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9D" w:rsidRDefault="000A1F9D"/>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r>
        <w:rPr>
          <w:noProof/>
          <w:lang w:eastAsia="fr-FR"/>
        </w:rPr>
        <mc:AlternateContent>
          <mc:Choice Requires="wps">
            <w:drawing>
              <wp:anchor distT="45720" distB="45720" distL="114300" distR="114300" simplePos="0" relativeHeight="251657216" behindDoc="1" locked="0" layoutInCell="1" allowOverlap="1">
                <wp:simplePos x="0" y="0"/>
                <wp:positionH relativeFrom="column">
                  <wp:posOffset>-779025</wp:posOffset>
                </wp:positionH>
                <wp:positionV relativeFrom="paragraph">
                  <wp:posOffset>374064</wp:posOffset>
                </wp:positionV>
                <wp:extent cx="7272020" cy="1431182"/>
                <wp:effectExtent l="0" t="0" r="508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1431182"/>
                        </a:xfrm>
                        <a:prstGeom prst="rect">
                          <a:avLst/>
                        </a:prstGeom>
                        <a:solidFill>
                          <a:srgbClr val="FFFFFF"/>
                        </a:solidFill>
                        <a:ln w="9525">
                          <a:noFill/>
                          <a:miter lim="800000"/>
                          <a:headEnd/>
                          <a:tailEnd/>
                        </a:ln>
                      </wps:spPr>
                      <wps:txbx>
                        <w:txbxContent>
                          <w:p w:rsidR="00156E11" w:rsidRPr="009A66CB" w:rsidRDefault="00156E11" w:rsidP="009A66CB">
                            <w:pPr>
                              <w:jc w:val="center"/>
                              <w:rPr>
                                <w:rFonts w:ascii="Verdana" w:hAnsi="Verdana"/>
                                <w:b/>
                                <w:color w:val="0070C0"/>
                                <w:sz w:val="160"/>
                                <w:szCs w:val="160"/>
                              </w:rPr>
                            </w:pPr>
                            <w:r>
                              <w:rPr>
                                <w:rFonts w:ascii="Verdana" w:hAnsi="Verdana"/>
                                <w:b/>
                                <w:color w:val="0070C0"/>
                                <w:sz w:val="72"/>
                                <w:szCs w:val="72"/>
                              </w:rPr>
                              <w:t xml:space="preserve">HALTEROPHILIE- MUSCULATION </w:t>
                            </w:r>
                            <w:r>
                              <w:rPr>
                                <w:rFonts w:ascii="Verdana" w:hAnsi="Verdana"/>
                                <w:b/>
                                <w:color w:val="0070C0"/>
                                <w:sz w:val="160"/>
                                <w:szCs w:val="1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1.35pt;margin-top:29.45pt;width:572.6pt;height:11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" stroked="f">
                <v:textbox>
                  <w:txbxContent>
                    <w:p w:rsidR="00156E11" w:rsidRPr="009A66CB" w:rsidRDefault="00156E11" w:rsidP="009A66CB">
                      <w:pPr>
                        <w:jc w:val="center"/>
                        <w:rPr>
                          <w:rFonts w:ascii="Verdana" w:hAnsi="Verdana"/>
                          <w:b/>
                          <w:color w:val="0070C0"/>
                          <w:sz w:val="160"/>
                          <w:szCs w:val="160"/>
                        </w:rPr>
                      </w:pPr>
                      <w:r>
                        <w:rPr>
                          <w:rFonts w:ascii="Verdana" w:hAnsi="Verdana"/>
                          <w:b/>
                          <w:color w:val="0070C0"/>
                          <w:sz w:val="72"/>
                          <w:szCs w:val="72"/>
                        </w:rPr>
                        <w:t xml:space="preserve">HALTEROPHILIE- MUSCULATION </w:t>
                      </w:r>
                      <w:r>
                        <w:rPr>
                          <w:rFonts w:ascii="Verdana" w:hAnsi="Verdana"/>
                          <w:b/>
                          <w:color w:val="0070C0"/>
                          <w:sz w:val="160"/>
                          <w:szCs w:val="160"/>
                        </w:rPr>
                        <w:t xml:space="preserve"> </w:t>
                      </w:r>
                    </w:p>
                  </w:txbxContent>
                </v:textbox>
              </v:shape>
            </w:pict>
          </mc:Fallback>
        </mc:AlternateContent>
      </w:r>
    </w:p>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9A66CB" w:rsidRDefault="009A66CB"/>
    <w:p w:rsidR="00156E11" w:rsidRDefault="00156E11"/>
    <w:p w:rsidR="00156E11" w:rsidRPr="001F150B" w:rsidRDefault="00156E11" w:rsidP="001F150B">
      <w:pPr>
        <w:pBdr>
          <w:top w:val="single" w:sz="4" w:space="1" w:color="000000"/>
          <w:left w:val="single" w:sz="4" w:space="4" w:color="000000"/>
          <w:bottom w:val="single" w:sz="4" w:space="0" w:color="000000"/>
          <w:right w:val="single" w:sz="4" w:space="4" w:color="000000"/>
        </w:pBdr>
        <w:jc w:val="both"/>
        <w:rPr>
          <w:rFonts w:eastAsia="Times New Roman" w:cstheme="minorHAnsi"/>
          <w:b/>
          <w:color w:val="4472C4" w:themeColor="accent5"/>
          <w:sz w:val="32"/>
          <w:szCs w:val="32"/>
          <w:lang w:eastAsia="fr-FR"/>
        </w:rPr>
      </w:pPr>
      <w:r w:rsidRPr="001F150B">
        <w:rPr>
          <w:rFonts w:eastAsia="Times New Roman" w:cstheme="minorHAnsi"/>
          <w:b/>
          <w:bCs/>
          <w:color w:val="4472C4" w:themeColor="accent5"/>
          <w:sz w:val="32"/>
          <w:szCs w:val="32"/>
          <w:lang w:eastAsia="fr-FR"/>
        </w:rPr>
        <w:lastRenderedPageBreak/>
        <w:t xml:space="preserve">SOMMAIRE </w:t>
      </w:r>
    </w:p>
    <w:p w:rsidR="00156E11" w:rsidRPr="001F150B" w:rsidRDefault="00156E11">
      <w:pPr>
        <w:rPr>
          <w:rFonts w:cstheme="minorHAnsi"/>
          <w:sz w:val="28"/>
          <w:szCs w:val="28"/>
        </w:rPr>
      </w:pPr>
    </w:p>
    <w:p w:rsidR="00912012" w:rsidRPr="001F150B" w:rsidRDefault="00912012" w:rsidP="00912012">
      <w:pPr>
        <w:pStyle w:val="Paragraphedeliste"/>
        <w:numPr>
          <w:ilvl w:val="0"/>
          <w:numId w:val="3"/>
        </w:numPr>
        <w:rPr>
          <w:rFonts w:asciiTheme="minorHAnsi" w:hAnsiTheme="minorHAnsi" w:cstheme="minorHAnsi"/>
          <w:sz w:val="28"/>
          <w:szCs w:val="28"/>
        </w:rPr>
      </w:pPr>
      <w:r w:rsidRPr="001F150B">
        <w:rPr>
          <w:rFonts w:asciiTheme="minorHAnsi" w:hAnsiTheme="minorHAnsi" w:cstheme="minorHAnsi"/>
          <w:sz w:val="28"/>
          <w:szCs w:val="28"/>
        </w:rPr>
        <w:t>LES MEMBRES DE CMN</w:t>
      </w:r>
      <w:r w:rsidR="00846182">
        <w:rPr>
          <w:rFonts w:asciiTheme="minorHAnsi" w:hAnsiTheme="minorHAnsi" w:cstheme="minorHAnsi"/>
          <w:sz w:val="28"/>
          <w:szCs w:val="28"/>
        </w:rPr>
        <w:t xml:space="preserve"> ……………………………………………………………… p 3</w:t>
      </w:r>
    </w:p>
    <w:p w:rsidR="00156E11" w:rsidRPr="001F150B" w:rsidRDefault="00912012" w:rsidP="00912012">
      <w:pPr>
        <w:pStyle w:val="Paragraphedeliste"/>
        <w:numPr>
          <w:ilvl w:val="0"/>
          <w:numId w:val="3"/>
        </w:numPr>
        <w:rPr>
          <w:rFonts w:asciiTheme="minorHAnsi" w:hAnsiTheme="minorHAnsi" w:cstheme="minorHAnsi"/>
          <w:sz w:val="28"/>
          <w:szCs w:val="28"/>
        </w:rPr>
      </w:pPr>
      <w:r w:rsidRPr="001F150B">
        <w:rPr>
          <w:rFonts w:asciiTheme="minorHAnsi" w:hAnsiTheme="minorHAnsi" w:cstheme="minorHAnsi"/>
          <w:sz w:val="28"/>
          <w:szCs w:val="28"/>
        </w:rPr>
        <w:t>DISPOSITION GENERALE : lien vers la fiche sport</w:t>
      </w:r>
      <w:r w:rsidR="00846182">
        <w:rPr>
          <w:rFonts w:asciiTheme="minorHAnsi" w:hAnsiTheme="minorHAnsi" w:cstheme="minorHAnsi"/>
          <w:sz w:val="28"/>
          <w:szCs w:val="28"/>
        </w:rPr>
        <w:t> …………………………p 4</w:t>
      </w:r>
    </w:p>
    <w:p w:rsidR="00912012" w:rsidRDefault="00912012" w:rsidP="00912012">
      <w:pPr>
        <w:pStyle w:val="Paragraphedeliste"/>
        <w:numPr>
          <w:ilvl w:val="0"/>
          <w:numId w:val="3"/>
        </w:numPr>
        <w:rPr>
          <w:rFonts w:asciiTheme="minorHAnsi" w:hAnsiTheme="minorHAnsi" w:cstheme="minorHAnsi"/>
          <w:sz w:val="28"/>
          <w:szCs w:val="28"/>
        </w:rPr>
      </w:pPr>
      <w:r w:rsidRPr="001F150B">
        <w:rPr>
          <w:rFonts w:asciiTheme="minorHAnsi" w:hAnsiTheme="minorHAnsi" w:cstheme="minorHAnsi"/>
          <w:sz w:val="28"/>
          <w:szCs w:val="28"/>
        </w:rPr>
        <w:t>DISPOSITIONS SPECIFIQUES</w:t>
      </w:r>
      <w:r w:rsidR="00846182">
        <w:rPr>
          <w:rFonts w:asciiTheme="minorHAnsi" w:hAnsiTheme="minorHAnsi" w:cstheme="minorHAnsi"/>
          <w:sz w:val="28"/>
          <w:szCs w:val="28"/>
        </w:rPr>
        <w:t xml:space="preserve"> …………………………………………………………p 4</w:t>
      </w:r>
    </w:p>
    <w:p w:rsidR="003A4805" w:rsidRPr="001F150B" w:rsidRDefault="003A4805" w:rsidP="003A4805">
      <w:pPr>
        <w:pStyle w:val="Paragraphedeliste"/>
        <w:ind w:left="720"/>
        <w:rPr>
          <w:rFonts w:asciiTheme="minorHAnsi" w:hAnsiTheme="minorHAnsi" w:cstheme="minorHAnsi"/>
          <w:sz w:val="28"/>
          <w:szCs w:val="28"/>
        </w:rPr>
      </w:pPr>
      <w:r>
        <w:rPr>
          <w:rFonts w:asciiTheme="minorHAnsi" w:hAnsiTheme="minorHAnsi" w:cstheme="minorHAnsi"/>
          <w:sz w:val="28"/>
          <w:szCs w:val="28"/>
        </w:rPr>
        <w:t xml:space="preserve">a) - Introduction </w:t>
      </w:r>
    </w:p>
    <w:p w:rsidR="004216A4" w:rsidRPr="001F150B" w:rsidRDefault="004216A4" w:rsidP="00912012">
      <w:pPr>
        <w:pStyle w:val="Paragraphedeliste"/>
        <w:numPr>
          <w:ilvl w:val="0"/>
          <w:numId w:val="3"/>
        </w:numPr>
        <w:rPr>
          <w:rFonts w:asciiTheme="minorHAnsi" w:hAnsiTheme="minorHAnsi" w:cstheme="minorHAnsi"/>
          <w:sz w:val="28"/>
          <w:szCs w:val="28"/>
        </w:rPr>
      </w:pPr>
      <w:r w:rsidRPr="001F150B">
        <w:rPr>
          <w:rFonts w:asciiTheme="minorHAnsi" w:hAnsiTheme="minorHAnsi" w:cstheme="minorHAnsi"/>
          <w:sz w:val="28"/>
          <w:szCs w:val="28"/>
        </w:rPr>
        <w:t xml:space="preserve">ACCESSIBILITE </w:t>
      </w:r>
      <w:r w:rsidR="00846182">
        <w:rPr>
          <w:rFonts w:asciiTheme="minorHAnsi" w:hAnsiTheme="minorHAnsi" w:cstheme="minorHAnsi"/>
          <w:sz w:val="28"/>
          <w:szCs w:val="28"/>
        </w:rPr>
        <w:t>……………………………………………………………………………</w:t>
      </w:r>
      <w:r w:rsidR="00285BB6">
        <w:rPr>
          <w:rFonts w:asciiTheme="minorHAnsi" w:hAnsiTheme="minorHAnsi" w:cstheme="minorHAnsi"/>
          <w:sz w:val="28"/>
          <w:szCs w:val="28"/>
        </w:rPr>
        <w:t xml:space="preserve">   </w:t>
      </w:r>
      <w:r w:rsidR="00846182">
        <w:rPr>
          <w:rFonts w:asciiTheme="minorHAnsi" w:hAnsiTheme="minorHAnsi" w:cstheme="minorHAnsi"/>
          <w:sz w:val="28"/>
          <w:szCs w:val="28"/>
        </w:rPr>
        <w:t>p 5</w:t>
      </w:r>
    </w:p>
    <w:p w:rsidR="00C376C3" w:rsidRPr="001F150B" w:rsidRDefault="001F150B" w:rsidP="00C376C3">
      <w:pPr>
        <w:ind w:left="360"/>
        <w:rPr>
          <w:rFonts w:cstheme="minorHAnsi"/>
          <w:iCs/>
          <w:sz w:val="28"/>
          <w:szCs w:val="28"/>
        </w:rPr>
      </w:pPr>
      <w:r w:rsidRPr="001F150B">
        <w:rPr>
          <w:rFonts w:cstheme="minorHAnsi"/>
          <w:iCs/>
          <w:sz w:val="28"/>
          <w:szCs w:val="28"/>
        </w:rPr>
        <w:t>a)</w:t>
      </w:r>
      <w:r w:rsidR="004216A4" w:rsidRPr="001F150B">
        <w:rPr>
          <w:rFonts w:cstheme="minorHAnsi"/>
          <w:iCs/>
          <w:sz w:val="28"/>
          <w:szCs w:val="28"/>
        </w:rPr>
        <w:t xml:space="preserve"> -</w:t>
      </w:r>
      <w:r w:rsidR="00C376C3" w:rsidRPr="001F150B">
        <w:rPr>
          <w:rFonts w:cstheme="minorHAnsi"/>
          <w:iCs/>
          <w:sz w:val="28"/>
          <w:szCs w:val="28"/>
        </w:rPr>
        <w:t>Conditions de participation générales</w:t>
      </w:r>
      <w:r w:rsidR="004216A4" w:rsidRPr="001F150B">
        <w:rPr>
          <w:rFonts w:cstheme="minorHAnsi"/>
          <w:iCs/>
          <w:sz w:val="28"/>
          <w:szCs w:val="28"/>
        </w:rPr>
        <w:t xml:space="preserve"> pour les championnats de France d’Haltérophilie</w:t>
      </w:r>
      <w:r w:rsidR="00C376C3" w:rsidRPr="001F150B">
        <w:rPr>
          <w:rFonts w:cstheme="minorHAnsi"/>
          <w:iCs/>
          <w:sz w:val="28"/>
          <w:szCs w:val="28"/>
        </w:rPr>
        <w:t xml:space="preserve"> – musculation pour toutes les équipes</w:t>
      </w:r>
    </w:p>
    <w:p w:rsidR="00C376C3" w:rsidRPr="001F150B" w:rsidRDefault="001F150B" w:rsidP="001F150B">
      <w:pPr>
        <w:ind w:left="360"/>
        <w:rPr>
          <w:rFonts w:cstheme="minorHAnsi"/>
          <w:sz w:val="28"/>
          <w:szCs w:val="28"/>
        </w:rPr>
      </w:pPr>
      <w:r w:rsidRPr="001F150B">
        <w:rPr>
          <w:rFonts w:cstheme="minorHAnsi"/>
          <w:sz w:val="28"/>
          <w:szCs w:val="28"/>
        </w:rPr>
        <w:t xml:space="preserve">b) - </w:t>
      </w:r>
      <w:r w:rsidR="004216A4" w:rsidRPr="001F150B">
        <w:rPr>
          <w:rFonts w:cstheme="minorHAnsi"/>
          <w:sz w:val="28"/>
          <w:szCs w:val="28"/>
        </w:rPr>
        <w:t xml:space="preserve"> Titres spécifiques des lycées professionnels lors des championnats de France UNSS équipes établissement Haltérophilie</w:t>
      </w:r>
    </w:p>
    <w:p w:rsidR="00C376C3" w:rsidRPr="001F150B" w:rsidRDefault="001F150B" w:rsidP="001F150B">
      <w:pPr>
        <w:ind w:left="360"/>
        <w:rPr>
          <w:rFonts w:cstheme="minorHAnsi"/>
          <w:sz w:val="28"/>
          <w:szCs w:val="28"/>
        </w:rPr>
      </w:pPr>
      <w:r w:rsidRPr="001F150B">
        <w:rPr>
          <w:rFonts w:cstheme="minorHAnsi"/>
          <w:sz w:val="28"/>
          <w:szCs w:val="28"/>
        </w:rPr>
        <w:t>c)</w:t>
      </w:r>
      <w:r w:rsidR="004216A4" w:rsidRPr="001F150B">
        <w:rPr>
          <w:rFonts w:cstheme="minorHAnsi"/>
          <w:sz w:val="28"/>
          <w:szCs w:val="28"/>
        </w:rPr>
        <w:t xml:space="preserve">Championnats de France UNSS </w:t>
      </w:r>
      <w:r w:rsidR="004216A4" w:rsidRPr="001F150B">
        <w:rPr>
          <w:rFonts w:cstheme="minorHAnsi"/>
          <w:i/>
          <w:sz w:val="28"/>
          <w:szCs w:val="28"/>
        </w:rPr>
        <w:t>Sport Partagé</w:t>
      </w:r>
      <w:r w:rsidR="004216A4" w:rsidRPr="001F150B">
        <w:rPr>
          <w:rFonts w:cstheme="minorHAnsi"/>
          <w:sz w:val="28"/>
          <w:szCs w:val="28"/>
        </w:rPr>
        <w:t xml:space="preserve"> Halterophilie - Musculation</w:t>
      </w:r>
    </w:p>
    <w:p w:rsidR="00C376C3" w:rsidRPr="001F150B" w:rsidRDefault="004216A4" w:rsidP="004216A4">
      <w:pPr>
        <w:pStyle w:val="Paragraphedeliste"/>
        <w:numPr>
          <w:ilvl w:val="0"/>
          <w:numId w:val="3"/>
        </w:numPr>
        <w:rPr>
          <w:rFonts w:asciiTheme="minorHAnsi" w:hAnsiTheme="minorHAnsi" w:cstheme="minorHAnsi"/>
          <w:iCs/>
          <w:sz w:val="28"/>
          <w:szCs w:val="28"/>
        </w:rPr>
      </w:pPr>
      <w:r w:rsidRPr="001F150B">
        <w:rPr>
          <w:rFonts w:asciiTheme="minorHAnsi" w:hAnsiTheme="minorHAnsi" w:cstheme="minorHAnsi"/>
          <w:iCs/>
          <w:sz w:val="28"/>
          <w:szCs w:val="28"/>
        </w:rPr>
        <w:t xml:space="preserve">INNOVATION </w:t>
      </w:r>
      <w:r w:rsidR="00846182">
        <w:rPr>
          <w:rFonts w:asciiTheme="minorHAnsi" w:hAnsiTheme="minorHAnsi" w:cstheme="minorHAnsi"/>
          <w:iCs/>
          <w:sz w:val="28"/>
          <w:szCs w:val="28"/>
        </w:rPr>
        <w:t>……………………………………………………………………………p 13</w:t>
      </w:r>
    </w:p>
    <w:p w:rsidR="004216A4" w:rsidRPr="001F150B" w:rsidRDefault="004216A4" w:rsidP="004216A4">
      <w:pPr>
        <w:pStyle w:val="Paragraphedeliste"/>
        <w:numPr>
          <w:ilvl w:val="0"/>
          <w:numId w:val="3"/>
        </w:numPr>
        <w:rPr>
          <w:rFonts w:asciiTheme="minorHAnsi" w:hAnsiTheme="minorHAnsi" w:cstheme="minorHAnsi"/>
          <w:iCs/>
          <w:sz w:val="28"/>
          <w:szCs w:val="28"/>
        </w:rPr>
      </w:pPr>
      <w:r w:rsidRPr="001F150B">
        <w:rPr>
          <w:rFonts w:asciiTheme="minorHAnsi" w:hAnsiTheme="minorHAnsi" w:cstheme="minorHAnsi"/>
          <w:iCs/>
          <w:sz w:val="28"/>
          <w:szCs w:val="28"/>
        </w:rPr>
        <w:t>RESPONSABILITE</w:t>
      </w:r>
      <w:r w:rsidR="00846182">
        <w:rPr>
          <w:rFonts w:asciiTheme="minorHAnsi" w:hAnsiTheme="minorHAnsi" w:cstheme="minorHAnsi"/>
          <w:iCs/>
          <w:sz w:val="28"/>
          <w:szCs w:val="28"/>
        </w:rPr>
        <w:t> ………………………………………………………………………p 14</w:t>
      </w:r>
    </w:p>
    <w:p w:rsidR="004216A4" w:rsidRPr="001F150B" w:rsidRDefault="004216A4" w:rsidP="004216A4">
      <w:pPr>
        <w:pStyle w:val="Paragraphedeliste"/>
        <w:numPr>
          <w:ilvl w:val="0"/>
          <w:numId w:val="3"/>
        </w:numPr>
        <w:rPr>
          <w:rFonts w:asciiTheme="minorHAnsi" w:hAnsiTheme="minorHAnsi" w:cstheme="minorHAnsi"/>
          <w:iCs/>
          <w:sz w:val="28"/>
          <w:szCs w:val="28"/>
        </w:rPr>
      </w:pPr>
      <w:r w:rsidRPr="001F150B">
        <w:rPr>
          <w:rFonts w:asciiTheme="minorHAnsi" w:hAnsiTheme="minorHAnsi" w:cstheme="minorHAnsi"/>
          <w:iCs/>
          <w:sz w:val="28"/>
          <w:szCs w:val="28"/>
        </w:rPr>
        <w:t>ANNEXES</w:t>
      </w:r>
      <w:r w:rsidR="00846182">
        <w:rPr>
          <w:rFonts w:asciiTheme="minorHAnsi" w:hAnsiTheme="minorHAnsi" w:cstheme="minorHAnsi"/>
          <w:iCs/>
          <w:sz w:val="28"/>
          <w:szCs w:val="28"/>
        </w:rPr>
        <w:t>……………………………………………………………………………</w:t>
      </w:r>
      <w:r w:rsidR="00E162B8">
        <w:rPr>
          <w:rFonts w:asciiTheme="minorHAnsi" w:hAnsiTheme="minorHAnsi" w:cstheme="minorHAnsi"/>
          <w:iCs/>
          <w:sz w:val="28"/>
          <w:szCs w:val="28"/>
        </w:rPr>
        <w:t>……</w:t>
      </w:r>
      <w:r w:rsidR="00846182">
        <w:rPr>
          <w:rFonts w:asciiTheme="minorHAnsi" w:hAnsiTheme="minorHAnsi" w:cstheme="minorHAnsi"/>
          <w:iCs/>
          <w:sz w:val="28"/>
          <w:szCs w:val="28"/>
        </w:rPr>
        <w:t xml:space="preserve">.p </w:t>
      </w:r>
      <w:r w:rsidR="00E162B8">
        <w:rPr>
          <w:rFonts w:asciiTheme="minorHAnsi" w:hAnsiTheme="minorHAnsi" w:cstheme="minorHAnsi"/>
          <w:iCs/>
          <w:sz w:val="28"/>
          <w:szCs w:val="28"/>
        </w:rPr>
        <w:t>17</w:t>
      </w:r>
    </w:p>
    <w:p w:rsidR="00912012" w:rsidRPr="001F150B" w:rsidRDefault="00912012" w:rsidP="00C376C3">
      <w:pPr>
        <w:pStyle w:val="Paragraphedeliste"/>
        <w:ind w:left="720"/>
        <w:rPr>
          <w:rFonts w:asciiTheme="minorHAnsi" w:hAnsiTheme="minorHAnsi" w:cstheme="minorHAnsi"/>
          <w:szCs w:val="22"/>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p>
    <w:p w:rsidR="008849ED" w:rsidRPr="001F150B" w:rsidRDefault="008849ED">
      <w:pPr>
        <w:rPr>
          <w:rFonts w:cstheme="minorHAnsi"/>
        </w:rPr>
      </w:pPr>
      <w:bookmarkStart w:id="0" w:name="_GoBack"/>
      <w:bookmarkEnd w:id="0"/>
    </w:p>
    <w:p w:rsidR="001F150B" w:rsidRPr="001F150B" w:rsidRDefault="003A4805">
      <w:pPr>
        <w:rPr>
          <w:rFonts w:cstheme="minorHAnsi"/>
          <w:b/>
          <w:color w:val="4472C4" w:themeColor="accent5"/>
          <w:sz w:val="32"/>
          <w:szCs w:val="32"/>
        </w:rPr>
      </w:pPr>
      <w:r>
        <w:rPr>
          <w:rFonts w:cstheme="minorHAnsi"/>
          <w:b/>
          <w:color w:val="4472C4" w:themeColor="accent5"/>
          <w:sz w:val="32"/>
          <w:szCs w:val="32"/>
        </w:rPr>
        <w:lastRenderedPageBreak/>
        <w:t xml:space="preserve">1 - </w:t>
      </w:r>
      <w:r w:rsidR="001F150B" w:rsidRPr="001F150B">
        <w:rPr>
          <w:rFonts w:cstheme="minorHAnsi"/>
          <w:b/>
          <w:color w:val="4472C4" w:themeColor="accent5"/>
          <w:sz w:val="32"/>
          <w:szCs w:val="32"/>
        </w:rPr>
        <w:t>LES MEMBRE CMN</w:t>
      </w:r>
    </w:p>
    <w:p w:rsidR="00CA7210" w:rsidRPr="001F150B" w:rsidRDefault="00CA7210" w:rsidP="00CA7210">
      <w:pPr>
        <w:spacing w:line="276" w:lineRule="auto"/>
        <w:rPr>
          <w:rFonts w:cstheme="minorHAnsi"/>
          <w:b/>
          <w:bCs/>
        </w:rPr>
      </w:pPr>
    </w:p>
    <w:p w:rsidR="00CA7210" w:rsidRPr="001F150B" w:rsidRDefault="00CA7210" w:rsidP="00CA7210">
      <w:pPr>
        <w:spacing w:line="276" w:lineRule="auto"/>
        <w:rPr>
          <w:rFonts w:cstheme="minorHAnsi"/>
          <w:bCs/>
          <w:color w:val="000000"/>
        </w:rPr>
      </w:pPr>
      <w:r w:rsidRPr="001F150B">
        <w:rPr>
          <w:rFonts w:cstheme="minorHAnsi"/>
          <w:bCs/>
          <w:color w:val="000000"/>
        </w:rPr>
        <w:t>Directrice Nationale Adjointe en charge de l’activité : Marie-Ange DAFFIS</w:t>
      </w:r>
    </w:p>
    <w:p w:rsidR="00CA7210" w:rsidRPr="001F150B" w:rsidRDefault="00CA7210" w:rsidP="00CA7210">
      <w:pPr>
        <w:spacing w:line="276" w:lineRule="auto"/>
        <w:rPr>
          <w:rFonts w:cstheme="minorHAnsi"/>
          <w:bCs/>
          <w:color w:val="000000"/>
        </w:rPr>
      </w:pPr>
      <w:r w:rsidRPr="001F150B">
        <w:rPr>
          <w:rFonts w:cstheme="minorHAnsi"/>
          <w:bCs/>
          <w:color w:val="000000"/>
        </w:rPr>
        <w:t xml:space="preserve">Secrétariat : Corinne TISON : </w:t>
      </w:r>
      <w:hyperlink r:id="rId11" w:history="1">
        <w:r w:rsidRPr="001F150B">
          <w:rPr>
            <w:rStyle w:val="Lienhypertexte"/>
            <w:rFonts w:cstheme="minorHAnsi"/>
            <w:bCs/>
          </w:rPr>
          <w:t>corinne.tison@unss.org</w:t>
        </w:r>
      </w:hyperlink>
    </w:p>
    <w:p w:rsidR="00CA7210" w:rsidRPr="001F150B" w:rsidRDefault="00CA7210" w:rsidP="00CA7210">
      <w:pPr>
        <w:spacing w:line="276" w:lineRule="auto"/>
        <w:rPr>
          <w:rFonts w:cstheme="minorHAnsi"/>
          <w:bCs/>
          <w:color w:val="000000"/>
        </w:rPr>
      </w:pPr>
    </w:p>
    <w:p w:rsidR="00CA7210" w:rsidRPr="001F150B" w:rsidRDefault="00CA7210" w:rsidP="00CA7210">
      <w:pPr>
        <w:spacing w:line="276" w:lineRule="auto"/>
        <w:rPr>
          <w:rFonts w:cstheme="minorHAnsi"/>
          <w:color w:val="000000"/>
          <w:u w:val="single"/>
        </w:rPr>
      </w:pPr>
      <w:r w:rsidRPr="001F150B">
        <w:rPr>
          <w:rFonts w:cstheme="minorHAnsi"/>
          <w:color w:val="000000"/>
          <w:u w:val="single"/>
        </w:rPr>
        <w:t>Délégué technique UNSS</w:t>
      </w:r>
    </w:p>
    <w:p w:rsidR="00CA7210" w:rsidRPr="001F150B" w:rsidRDefault="00CA7210" w:rsidP="00CA7210">
      <w:pPr>
        <w:spacing w:line="276" w:lineRule="auto"/>
        <w:rPr>
          <w:rFonts w:cstheme="minorHAnsi"/>
        </w:rPr>
      </w:pPr>
      <w:r w:rsidRPr="001F150B">
        <w:rPr>
          <w:rFonts w:cstheme="minorHAnsi"/>
        </w:rPr>
        <w:t>Gilles LEBRETON</w:t>
      </w:r>
      <w:r w:rsidR="000C4CB7">
        <w:rPr>
          <w:rFonts w:cstheme="minorHAnsi"/>
        </w:rPr>
        <w:t xml:space="preserve">, délégué technique </w:t>
      </w:r>
    </w:p>
    <w:p w:rsidR="00CA7210" w:rsidRPr="001F150B" w:rsidRDefault="00CA7210" w:rsidP="00CA7210">
      <w:pPr>
        <w:spacing w:line="276" w:lineRule="auto"/>
        <w:rPr>
          <w:rFonts w:cstheme="minorHAnsi"/>
          <w:u w:val="single"/>
        </w:rPr>
      </w:pPr>
      <w:r w:rsidRPr="001F150B">
        <w:rPr>
          <w:rFonts w:cstheme="minorHAnsi"/>
          <w:u w:val="single"/>
        </w:rPr>
        <w:t>FFHM</w:t>
      </w:r>
    </w:p>
    <w:p w:rsidR="00CA7210" w:rsidRPr="001F150B" w:rsidRDefault="00CA7210" w:rsidP="00CA7210">
      <w:pPr>
        <w:spacing w:line="276" w:lineRule="auto"/>
        <w:rPr>
          <w:rFonts w:cstheme="minorHAnsi"/>
        </w:rPr>
      </w:pPr>
      <w:r w:rsidRPr="001F150B">
        <w:rPr>
          <w:rFonts w:cstheme="minorHAnsi"/>
        </w:rPr>
        <w:t xml:space="preserve">Philippe GEISS </w:t>
      </w:r>
      <w:r w:rsidR="000C4CB7">
        <w:rPr>
          <w:rFonts w:cstheme="minorHAnsi"/>
        </w:rPr>
        <w:t>DTN à la FFHM</w:t>
      </w:r>
    </w:p>
    <w:p w:rsidR="00CA7210" w:rsidRPr="001F150B" w:rsidRDefault="00CA7210" w:rsidP="00CA7210">
      <w:pPr>
        <w:spacing w:line="276" w:lineRule="auto"/>
        <w:rPr>
          <w:rFonts w:cstheme="minorHAnsi"/>
        </w:rPr>
      </w:pPr>
      <w:r w:rsidRPr="001F150B">
        <w:rPr>
          <w:rFonts w:cstheme="minorHAnsi"/>
        </w:rPr>
        <w:t>Jean Luc LEBAIGUE</w:t>
      </w:r>
      <w:r w:rsidR="000C4CB7">
        <w:rPr>
          <w:rFonts w:cstheme="minorHAnsi"/>
        </w:rPr>
        <w:t> </w:t>
      </w:r>
      <w:r w:rsidR="000C4CB7" w:rsidRPr="000C4CB7">
        <w:rPr>
          <w:rFonts w:cstheme="minorHAnsi"/>
          <w:color w:val="FF0000"/>
        </w:rPr>
        <w:t>? à préciser</w:t>
      </w:r>
    </w:p>
    <w:p w:rsidR="00CA7210" w:rsidRPr="001F150B" w:rsidRDefault="00CA7210" w:rsidP="00CA7210">
      <w:pPr>
        <w:spacing w:line="276" w:lineRule="auto"/>
        <w:rPr>
          <w:rFonts w:cstheme="minorHAnsi"/>
        </w:rPr>
      </w:pPr>
      <w:r w:rsidRPr="001F150B">
        <w:rPr>
          <w:rFonts w:cstheme="minorHAnsi"/>
        </w:rPr>
        <w:t>Nicolas KURCZEWSKI</w:t>
      </w:r>
      <w:r w:rsidR="000C4CB7">
        <w:rPr>
          <w:rFonts w:cstheme="minorHAnsi"/>
        </w:rPr>
        <w:t xml:space="preserve">   </w:t>
      </w:r>
      <w:r w:rsidR="000C4CB7" w:rsidRPr="000C4CB7">
        <w:rPr>
          <w:rFonts w:cstheme="minorHAnsi"/>
          <w:color w:val="FF0000"/>
        </w:rPr>
        <w:t>?  à préciser</w:t>
      </w:r>
    </w:p>
    <w:p w:rsidR="00CA7210" w:rsidRPr="001F150B" w:rsidRDefault="00CA7210" w:rsidP="00CA7210">
      <w:pPr>
        <w:spacing w:line="276" w:lineRule="auto"/>
        <w:rPr>
          <w:rFonts w:cstheme="minorHAnsi"/>
        </w:rPr>
      </w:pPr>
      <w:r w:rsidRPr="001F150B">
        <w:rPr>
          <w:rFonts w:cstheme="minorHAnsi"/>
        </w:rPr>
        <w:t>Jean Marc NEUSY</w:t>
      </w:r>
      <w:r w:rsidR="000C4CB7" w:rsidRPr="000C4CB7">
        <w:rPr>
          <w:rFonts w:cstheme="minorHAnsi"/>
        </w:rPr>
        <w:t>, Président de la Commission UNSS FFSU et SPORT SCOLAIRE de la FF H-M</w:t>
      </w:r>
    </w:p>
    <w:p w:rsidR="00CA7210" w:rsidRPr="001F150B" w:rsidRDefault="00CA7210" w:rsidP="00CA7210">
      <w:pPr>
        <w:spacing w:line="276" w:lineRule="auto"/>
        <w:rPr>
          <w:rFonts w:cstheme="minorHAnsi"/>
        </w:rPr>
      </w:pPr>
    </w:p>
    <w:p w:rsidR="00CA7210" w:rsidRPr="001F150B" w:rsidRDefault="00CA7210" w:rsidP="00CA7210">
      <w:pPr>
        <w:spacing w:line="276" w:lineRule="auto"/>
        <w:rPr>
          <w:rFonts w:cstheme="minorHAnsi"/>
        </w:rPr>
      </w:pPr>
      <w:r w:rsidRPr="001F150B">
        <w:rPr>
          <w:rFonts w:cstheme="minorHAnsi"/>
        </w:rPr>
        <w:t xml:space="preserve">Invité : Josselin BREGERE DTN adjoint </w:t>
      </w:r>
      <w:r w:rsidRPr="001F150B">
        <w:rPr>
          <w:rFonts w:cstheme="minorHAnsi"/>
          <w:b/>
        </w:rPr>
        <w:t>-</w:t>
      </w:r>
      <w:r w:rsidRPr="001F150B">
        <w:rPr>
          <w:rFonts w:cstheme="minorHAnsi"/>
        </w:rPr>
        <w:t xml:space="preserve"> Philippe GEISS </w:t>
      </w:r>
    </w:p>
    <w:p w:rsidR="00CA7210" w:rsidRPr="001F150B" w:rsidRDefault="00CA7210" w:rsidP="00CA7210">
      <w:pPr>
        <w:pStyle w:val="Titre1"/>
        <w:spacing w:line="276" w:lineRule="auto"/>
        <w:ind w:left="0"/>
        <w:jc w:val="both"/>
        <w:rPr>
          <w:rFonts w:asciiTheme="minorHAnsi" w:hAnsiTheme="minorHAnsi" w:cstheme="minorHAnsi"/>
          <w:b w:val="0"/>
          <w:sz w:val="22"/>
          <w:szCs w:val="22"/>
        </w:rPr>
      </w:pPr>
    </w:p>
    <w:p w:rsidR="00CA7210" w:rsidRPr="001F150B" w:rsidRDefault="00CA7210" w:rsidP="00CA7210">
      <w:pPr>
        <w:spacing w:line="276" w:lineRule="auto"/>
        <w:rPr>
          <w:rFonts w:cstheme="minorHAnsi"/>
          <w:color w:val="000000"/>
          <w:u w:val="single"/>
        </w:rPr>
      </w:pPr>
      <w:r w:rsidRPr="001F150B">
        <w:rPr>
          <w:rFonts w:cstheme="minorHAnsi"/>
          <w:color w:val="000000"/>
          <w:u w:val="single"/>
        </w:rPr>
        <w:t>UNSS</w:t>
      </w:r>
    </w:p>
    <w:p w:rsidR="000C4CB7" w:rsidRDefault="00CA7210" w:rsidP="000C4CB7">
      <w:pPr>
        <w:autoSpaceDE w:val="0"/>
        <w:autoSpaceDN w:val="0"/>
        <w:adjustRightInd w:val="0"/>
        <w:spacing w:after="0" w:line="240" w:lineRule="auto"/>
        <w:rPr>
          <w:rFonts w:ascii="MS Shell Dlg 2" w:hAnsi="MS Shell Dlg 2" w:cs="MS Shell Dlg 2"/>
          <w:sz w:val="17"/>
          <w:szCs w:val="17"/>
        </w:rPr>
      </w:pPr>
      <w:r w:rsidRPr="001F150B">
        <w:rPr>
          <w:rFonts w:cstheme="minorHAnsi"/>
          <w:color w:val="000000"/>
        </w:rPr>
        <w:t>Franck LEROY</w:t>
      </w:r>
      <w:r w:rsidR="000C4CB7">
        <w:rPr>
          <w:rFonts w:cstheme="minorHAnsi"/>
          <w:color w:val="000000"/>
        </w:rPr>
        <w:t xml:space="preserve">, professeur d’EPS, </w:t>
      </w:r>
      <w:r w:rsidR="000C4CB7" w:rsidRPr="000C4CB7">
        <w:rPr>
          <w:rFonts w:cstheme="minorHAnsi"/>
          <w:color w:val="000000"/>
        </w:rPr>
        <w:t>référent SPORT PARTAG</w:t>
      </w:r>
      <w:r w:rsidR="000C4CB7" w:rsidRPr="000C4CB7">
        <w:rPr>
          <w:rFonts w:cstheme="minorHAnsi"/>
        </w:rPr>
        <w:t>É</w:t>
      </w:r>
    </w:p>
    <w:p w:rsidR="000C4CB7" w:rsidRDefault="000C4CB7" w:rsidP="000C4CB7">
      <w:pPr>
        <w:autoSpaceDE w:val="0"/>
        <w:autoSpaceDN w:val="0"/>
        <w:adjustRightInd w:val="0"/>
        <w:spacing w:after="0" w:line="240" w:lineRule="auto"/>
        <w:rPr>
          <w:rFonts w:ascii="MS Shell Dlg 2" w:hAnsi="MS Shell Dlg 2" w:cs="MS Shell Dlg 2"/>
          <w:sz w:val="17"/>
          <w:szCs w:val="17"/>
        </w:rPr>
      </w:pPr>
    </w:p>
    <w:p w:rsidR="00CA7210" w:rsidRPr="001F150B" w:rsidRDefault="00CA7210" w:rsidP="00CA7210">
      <w:pPr>
        <w:spacing w:line="276" w:lineRule="auto"/>
        <w:rPr>
          <w:rFonts w:cstheme="minorHAnsi"/>
          <w:color w:val="000000"/>
        </w:rPr>
      </w:pPr>
      <w:r w:rsidRPr="001F150B">
        <w:rPr>
          <w:rFonts w:cstheme="minorHAnsi"/>
          <w:color w:val="000000"/>
        </w:rPr>
        <w:t xml:space="preserve">Aurore </w:t>
      </w:r>
      <w:r w:rsidR="000C4CB7" w:rsidRPr="001F150B">
        <w:rPr>
          <w:rFonts w:cstheme="minorHAnsi"/>
          <w:color w:val="000000"/>
        </w:rPr>
        <w:t>MICHEL</w:t>
      </w:r>
      <w:r w:rsidR="000C4CB7">
        <w:rPr>
          <w:rFonts w:cstheme="minorHAnsi"/>
          <w:color w:val="000000"/>
        </w:rPr>
        <w:t xml:space="preserve">, professeur d’EPS, ligue FFHM de Normandie </w:t>
      </w:r>
    </w:p>
    <w:p w:rsidR="00CA7210" w:rsidRPr="001F150B" w:rsidRDefault="000C4CB7" w:rsidP="00CA7210">
      <w:pPr>
        <w:spacing w:line="276" w:lineRule="auto"/>
        <w:rPr>
          <w:rFonts w:cstheme="minorHAnsi"/>
          <w:color w:val="000000"/>
        </w:rPr>
      </w:pPr>
      <w:r>
        <w:rPr>
          <w:rFonts w:cstheme="minorHAnsi"/>
          <w:color w:val="000000"/>
        </w:rPr>
        <w:t xml:space="preserve">Emeric FAYOL, </w:t>
      </w:r>
      <w:r w:rsidRPr="001F150B">
        <w:rPr>
          <w:rFonts w:cstheme="minorHAnsi"/>
          <w:color w:val="000000"/>
        </w:rPr>
        <w:t>professeur</w:t>
      </w:r>
      <w:r>
        <w:rPr>
          <w:rFonts w:cstheme="minorHAnsi"/>
          <w:color w:val="000000"/>
        </w:rPr>
        <w:t xml:space="preserve"> d’EPS</w:t>
      </w:r>
    </w:p>
    <w:p w:rsidR="001F150B" w:rsidRDefault="001F150B" w:rsidP="00E0266E">
      <w:pPr>
        <w:rPr>
          <w:rFonts w:eastAsia="Times New Roman" w:cstheme="minorHAnsi"/>
          <w:b/>
          <w:color w:val="4472C4" w:themeColor="accent5"/>
          <w:sz w:val="32"/>
          <w:szCs w:val="32"/>
          <w:lang w:eastAsia="fr-FR"/>
        </w:rPr>
      </w:pPr>
    </w:p>
    <w:p w:rsidR="001F150B" w:rsidRDefault="001F150B" w:rsidP="00E0266E">
      <w:pPr>
        <w:rPr>
          <w:rFonts w:eastAsia="Times New Roman" w:cstheme="minorHAnsi"/>
          <w:b/>
          <w:color w:val="4472C4" w:themeColor="accent5"/>
          <w:sz w:val="32"/>
          <w:szCs w:val="32"/>
          <w:lang w:eastAsia="fr-FR"/>
        </w:rPr>
      </w:pPr>
    </w:p>
    <w:p w:rsidR="001F150B" w:rsidRDefault="001F150B" w:rsidP="00E0266E">
      <w:pPr>
        <w:rPr>
          <w:rFonts w:eastAsia="Times New Roman" w:cstheme="minorHAnsi"/>
          <w:b/>
          <w:color w:val="4472C4" w:themeColor="accent5"/>
          <w:sz w:val="32"/>
          <w:szCs w:val="32"/>
          <w:lang w:eastAsia="fr-FR"/>
        </w:rPr>
      </w:pPr>
    </w:p>
    <w:p w:rsidR="001F150B" w:rsidRDefault="001F150B" w:rsidP="00E0266E">
      <w:pPr>
        <w:rPr>
          <w:rFonts w:eastAsia="Times New Roman" w:cstheme="minorHAnsi"/>
          <w:b/>
          <w:color w:val="4472C4" w:themeColor="accent5"/>
          <w:sz w:val="32"/>
          <w:szCs w:val="32"/>
          <w:lang w:eastAsia="fr-FR"/>
        </w:rPr>
      </w:pPr>
    </w:p>
    <w:p w:rsidR="00734AB7" w:rsidRDefault="00734AB7" w:rsidP="00E0266E">
      <w:pPr>
        <w:rPr>
          <w:rFonts w:eastAsia="Times New Roman" w:cstheme="minorHAnsi"/>
          <w:b/>
          <w:color w:val="4472C4" w:themeColor="accent5"/>
          <w:sz w:val="32"/>
          <w:szCs w:val="32"/>
          <w:lang w:eastAsia="fr-FR"/>
        </w:rPr>
      </w:pPr>
    </w:p>
    <w:p w:rsidR="00734AB7" w:rsidRDefault="00734AB7" w:rsidP="00E0266E">
      <w:pPr>
        <w:rPr>
          <w:rFonts w:eastAsia="Times New Roman" w:cstheme="minorHAnsi"/>
          <w:b/>
          <w:color w:val="4472C4" w:themeColor="accent5"/>
          <w:sz w:val="32"/>
          <w:szCs w:val="32"/>
          <w:lang w:eastAsia="fr-FR"/>
        </w:rPr>
      </w:pPr>
    </w:p>
    <w:p w:rsidR="00734AB7" w:rsidRDefault="00734AB7" w:rsidP="00E0266E">
      <w:pPr>
        <w:rPr>
          <w:rFonts w:eastAsia="Times New Roman" w:cstheme="minorHAnsi"/>
          <w:b/>
          <w:color w:val="4472C4" w:themeColor="accent5"/>
          <w:sz w:val="32"/>
          <w:szCs w:val="32"/>
          <w:lang w:eastAsia="fr-FR"/>
        </w:rPr>
      </w:pPr>
    </w:p>
    <w:p w:rsidR="00734AB7" w:rsidRDefault="00734AB7" w:rsidP="00E0266E">
      <w:pPr>
        <w:rPr>
          <w:rFonts w:eastAsia="Times New Roman" w:cstheme="minorHAnsi"/>
          <w:b/>
          <w:color w:val="4472C4" w:themeColor="accent5"/>
          <w:sz w:val="32"/>
          <w:szCs w:val="32"/>
          <w:lang w:eastAsia="fr-FR"/>
        </w:rPr>
      </w:pPr>
    </w:p>
    <w:p w:rsidR="003A4805" w:rsidRDefault="003A4805" w:rsidP="003A4805">
      <w:r>
        <w:rPr>
          <w:rFonts w:eastAsia="Times New Roman" w:cstheme="minorHAnsi"/>
          <w:b/>
          <w:color w:val="4472C4" w:themeColor="accent5"/>
          <w:sz w:val="32"/>
          <w:szCs w:val="32"/>
          <w:lang w:eastAsia="fr-FR"/>
        </w:rPr>
        <w:lastRenderedPageBreak/>
        <w:t xml:space="preserve">2- </w:t>
      </w:r>
      <w:r w:rsidR="00E0266E" w:rsidRPr="001F150B">
        <w:rPr>
          <w:rFonts w:eastAsia="Times New Roman" w:cstheme="minorHAnsi"/>
          <w:b/>
          <w:color w:val="4472C4" w:themeColor="accent5"/>
          <w:sz w:val="32"/>
          <w:szCs w:val="32"/>
          <w:lang w:eastAsia="fr-FR"/>
        </w:rPr>
        <w:t>LIEN VERS LA FICHE DISPOSITION GENERALE :</w:t>
      </w:r>
      <w:r>
        <w:rPr>
          <w:rFonts w:eastAsia="Times New Roman" w:cstheme="minorHAnsi"/>
          <w:b/>
          <w:color w:val="4472C4" w:themeColor="accent5"/>
          <w:sz w:val="32"/>
          <w:szCs w:val="32"/>
          <w:lang w:eastAsia="fr-FR"/>
        </w:rPr>
        <w:t xml:space="preserve">  </w:t>
      </w:r>
      <w:hyperlink r:id="rId12" w:history="1">
        <w:r w:rsidRPr="003A4805">
          <w:rPr>
            <w:rStyle w:val="Lienhypertexte"/>
            <w:rFonts w:cstheme="minorHAnsi"/>
            <w:sz w:val="28"/>
            <w:szCs w:val="28"/>
          </w:rPr>
          <w:t>https://opuss.unss.org/article/83331</w:t>
        </w:r>
      </w:hyperlink>
    </w:p>
    <w:p w:rsidR="001F150B" w:rsidRPr="00CA7210" w:rsidRDefault="001F150B" w:rsidP="00E0266E">
      <w:pPr>
        <w:rPr>
          <w:rFonts w:eastAsia="Times New Roman" w:cstheme="minorHAnsi"/>
          <w:b/>
          <w:color w:val="4472C4" w:themeColor="accent5"/>
          <w:sz w:val="32"/>
          <w:szCs w:val="32"/>
          <w:lang w:eastAsia="fr-FR"/>
        </w:rPr>
      </w:pPr>
    </w:p>
    <w:p w:rsidR="00E0266E" w:rsidRPr="001F150B" w:rsidRDefault="003A4805" w:rsidP="00CA7210">
      <w:pPr>
        <w:jc w:val="both"/>
        <w:rPr>
          <w:rFonts w:eastAsia="Times New Roman" w:cstheme="minorHAnsi"/>
          <w:b/>
          <w:color w:val="4472C4" w:themeColor="accent5"/>
          <w:sz w:val="32"/>
          <w:szCs w:val="32"/>
          <w:lang w:eastAsia="fr-FR"/>
        </w:rPr>
      </w:pPr>
      <w:r>
        <w:rPr>
          <w:rFonts w:eastAsia="Times New Roman" w:cstheme="minorHAnsi"/>
          <w:b/>
          <w:bCs/>
          <w:color w:val="4472C4" w:themeColor="accent5"/>
          <w:sz w:val="32"/>
          <w:szCs w:val="32"/>
          <w:lang w:eastAsia="fr-FR"/>
        </w:rPr>
        <w:t xml:space="preserve">3- </w:t>
      </w:r>
      <w:r w:rsidR="001F150B" w:rsidRPr="001F150B">
        <w:rPr>
          <w:rFonts w:eastAsia="Times New Roman" w:cstheme="minorHAnsi"/>
          <w:b/>
          <w:bCs/>
          <w:color w:val="4472C4" w:themeColor="accent5"/>
          <w:sz w:val="32"/>
          <w:szCs w:val="32"/>
          <w:lang w:eastAsia="fr-FR"/>
        </w:rPr>
        <w:t>DISPOSITIONS SPECIFIQUES</w:t>
      </w:r>
    </w:p>
    <w:p w:rsidR="00E0266E" w:rsidRPr="003A4805" w:rsidRDefault="003A4805" w:rsidP="003A4805">
      <w:pPr>
        <w:pStyle w:val="Paragraphedeliste"/>
        <w:numPr>
          <w:ilvl w:val="0"/>
          <w:numId w:val="6"/>
        </w:numPr>
        <w:pBdr>
          <w:bottom w:val="single" w:sz="4" w:space="1" w:color="auto"/>
        </w:pBdr>
        <w:rPr>
          <w:rFonts w:asciiTheme="minorHAnsi" w:hAnsiTheme="minorHAnsi" w:cstheme="minorHAnsi"/>
          <w:b/>
          <w:color w:val="4472C4" w:themeColor="accent5"/>
          <w:sz w:val="24"/>
          <w:szCs w:val="24"/>
        </w:rPr>
      </w:pPr>
      <w:r w:rsidRPr="003A4805">
        <w:rPr>
          <w:rFonts w:cstheme="minorHAnsi"/>
          <w:b/>
          <w:color w:val="4472C4" w:themeColor="accent5"/>
          <w:sz w:val="24"/>
          <w:szCs w:val="24"/>
        </w:rPr>
        <w:t xml:space="preserve">Introduction </w:t>
      </w:r>
    </w:p>
    <w:p w:rsidR="00E0266E" w:rsidRPr="001F150B" w:rsidRDefault="00E0266E" w:rsidP="00E0266E">
      <w:pPr>
        <w:spacing w:line="276" w:lineRule="auto"/>
        <w:rPr>
          <w:rFonts w:cstheme="minorHAnsi"/>
        </w:rPr>
      </w:pPr>
    </w:p>
    <w:p w:rsidR="00E0266E" w:rsidRPr="001F150B" w:rsidRDefault="00E0266E" w:rsidP="00E0266E">
      <w:pPr>
        <w:spacing w:line="276" w:lineRule="auto"/>
        <w:rPr>
          <w:rFonts w:cstheme="minorHAnsi"/>
        </w:rPr>
      </w:pPr>
      <w:r w:rsidRPr="001F150B">
        <w:rPr>
          <w:rFonts w:cstheme="minorHAnsi"/>
        </w:rPr>
        <w:t>La règlementation du sport se réfère à la fois au Règlement Intérieur, au Règlement Fédéral UNSS et à la fiche sport.</w:t>
      </w:r>
    </w:p>
    <w:p w:rsidR="00E0266E" w:rsidRPr="001F150B" w:rsidRDefault="00E0266E" w:rsidP="00E0266E">
      <w:pPr>
        <w:spacing w:line="276" w:lineRule="auto"/>
        <w:rPr>
          <w:rFonts w:cstheme="minorHAnsi"/>
        </w:rPr>
      </w:pPr>
    </w:p>
    <w:p w:rsidR="00E0266E" w:rsidRPr="001F150B" w:rsidRDefault="00E0266E" w:rsidP="00E0266E">
      <w:pPr>
        <w:spacing w:line="276" w:lineRule="auto"/>
        <w:rPr>
          <w:rFonts w:cstheme="minorHAnsi"/>
        </w:rPr>
      </w:pPr>
      <w:r w:rsidRPr="001F150B">
        <w:rPr>
          <w:rFonts w:cstheme="minorHAnsi"/>
        </w:rPr>
        <w:t xml:space="preserve">La Fiche Sport Haltérophilie/Musculation a pour objectif de préciser à travers les trois axes de développement de l’UNSS, </w:t>
      </w:r>
      <w:r w:rsidRPr="001F150B">
        <w:rPr>
          <w:rFonts w:cstheme="minorHAnsi"/>
          <w:b/>
        </w:rPr>
        <w:t>Accessibilité, Innovation et Responsabilité,</w:t>
      </w:r>
      <w:r w:rsidRPr="001F150B">
        <w:rPr>
          <w:rFonts w:cstheme="minorHAnsi"/>
        </w:rPr>
        <w:t xml:space="preserve"> les directives réglementaires et les moyens de développement du sport.</w:t>
      </w:r>
    </w:p>
    <w:p w:rsidR="00E0266E" w:rsidRPr="001F150B" w:rsidRDefault="00E0266E" w:rsidP="00E0266E">
      <w:pPr>
        <w:spacing w:line="276" w:lineRule="auto"/>
        <w:rPr>
          <w:rFonts w:cstheme="minorHAnsi"/>
        </w:rPr>
      </w:pPr>
    </w:p>
    <w:p w:rsidR="00E0266E" w:rsidRPr="001F150B" w:rsidRDefault="00E0266E" w:rsidP="00E0266E">
      <w:pPr>
        <w:spacing w:line="276" w:lineRule="auto"/>
        <w:rPr>
          <w:rFonts w:cstheme="minorHAnsi"/>
          <w:color w:val="000000" w:themeColor="text1"/>
        </w:rPr>
      </w:pPr>
      <w:r w:rsidRPr="001F150B">
        <w:rPr>
          <w:rFonts w:cstheme="minorHAnsi"/>
          <w:color w:val="000000" w:themeColor="text1"/>
        </w:rPr>
        <w:t>La fiche sport donne le cadre obligatoire des championnats qualificatifs pour les championnats de France (soit académique, soit interacadémique en fonction du sport).</w:t>
      </w:r>
    </w:p>
    <w:p w:rsidR="00E0266E" w:rsidRPr="001F150B" w:rsidRDefault="00E0266E" w:rsidP="00E0266E">
      <w:pPr>
        <w:spacing w:line="276" w:lineRule="auto"/>
        <w:rPr>
          <w:rFonts w:cstheme="minorHAnsi"/>
        </w:rPr>
      </w:pPr>
    </w:p>
    <w:p w:rsidR="00E0266E" w:rsidRPr="001F150B" w:rsidRDefault="00E0266E" w:rsidP="00E0266E">
      <w:pPr>
        <w:spacing w:line="276" w:lineRule="auto"/>
        <w:rPr>
          <w:rFonts w:cstheme="minorHAnsi"/>
        </w:rPr>
      </w:pPr>
      <w:r w:rsidRPr="001F150B">
        <w:rPr>
          <w:rFonts w:cstheme="minorHAnsi"/>
        </w:rPr>
        <w:t>Elle offre par ailleurs des pistes de développement et une grande souplesse d’organisation du sport pour les AS et lors des phases départementales et académiques. Elle intègre dans la vie des AS et dans le déroulement des championnats les axes prioritaires du PNDSS.</w:t>
      </w:r>
    </w:p>
    <w:p w:rsidR="00E0266E" w:rsidRPr="001F150B" w:rsidRDefault="00E0266E" w:rsidP="00E0266E">
      <w:pPr>
        <w:spacing w:line="276" w:lineRule="auto"/>
        <w:rPr>
          <w:rFonts w:cstheme="minorHAnsi"/>
        </w:rPr>
      </w:pPr>
    </w:p>
    <w:p w:rsidR="00E0266E" w:rsidRPr="001F150B" w:rsidRDefault="00E0266E" w:rsidP="00E0266E">
      <w:pPr>
        <w:spacing w:line="276" w:lineRule="auto"/>
        <w:rPr>
          <w:rFonts w:cstheme="minorHAnsi"/>
        </w:rPr>
      </w:pPr>
      <w:r w:rsidRPr="001F150B">
        <w:rPr>
          <w:rFonts w:cstheme="minorHAnsi"/>
        </w:rPr>
        <w:t>La Direction Nationale après concertation avec la CMN, peut décider, en fonction du nombre d’inscrits à la date butoir des qualifications, d’annuler un championnat de France.</w:t>
      </w:r>
    </w:p>
    <w:p w:rsidR="00E0266E" w:rsidRPr="001F150B" w:rsidRDefault="00E0266E" w:rsidP="00E0266E">
      <w:pPr>
        <w:spacing w:line="276" w:lineRule="auto"/>
        <w:rPr>
          <w:rFonts w:cstheme="minorHAnsi"/>
        </w:rPr>
      </w:pPr>
    </w:p>
    <w:p w:rsidR="00E0266E" w:rsidRPr="001F150B" w:rsidRDefault="00E0266E" w:rsidP="00E0266E">
      <w:pPr>
        <w:pStyle w:val="Notedebasdepage"/>
        <w:spacing w:line="360" w:lineRule="auto"/>
        <w:ind w:left="0"/>
        <w:rPr>
          <w:rFonts w:asciiTheme="minorHAnsi" w:hAnsiTheme="minorHAnsi" w:cstheme="minorHAnsi"/>
          <w:sz w:val="22"/>
          <w:szCs w:val="22"/>
        </w:rPr>
      </w:pPr>
      <w:r w:rsidRPr="001F150B">
        <w:rPr>
          <w:rFonts w:asciiTheme="minorHAnsi" w:hAnsiTheme="minorHAnsi" w:cstheme="minorHAnsi"/>
          <w:sz w:val="22"/>
          <w:szCs w:val="22"/>
        </w:rPr>
        <w:t xml:space="preserve">Un championnat de France pour être organisé doit présenter au moins </w:t>
      </w:r>
      <w:r w:rsidRPr="001F150B">
        <w:rPr>
          <w:rFonts w:asciiTheme="minorHAnsi" w:hAnsiTheme="minorHAnsi" w:cstheme="minorHAnsi"/>
          <w:b/>
          <w:color w:val="FF0000"/>
          <w:sz w:val="22"/>
          <w:szCs w:val="22"/>
          <w:u w:val="single"/>
        </w:rPr>
        <w:t>6</w:t>
      </w:r>
      <w:r w:rsidRPr="001F150B">
        <w:rPr>
          <w:rFonts w:asciiTheme="minorHAnsi" w:hAnsiTheme="minorHAnsi" w:cstheme="minorHAnsi"/>
          <w:sz w:val="22"/>
          <w:szCs w:val="22"/>
        </w:rPr>
        <w:t xml:space="preserve"> Associations Sportives de </w:t>
      </w:r>
      <w:r w:rsidRPr="001F150B">
        <w:rPr>
          <w:rFonts w:asciiTheme="minorHAnsi" w:hAnsiTheme="minorHAnsi" w:cstheme="minorHAnsi"/>
          <w:b/>
          <w:color w:val="FF0000"/>
          <w:sz w:val="22"/>
          <w:szCs w:val="22"/>
          <w:u w:val="single"/>
        </w:rPr>
        <w:t>4</w:t>
      </w:r>
      <w:r w:rsidRPr="001F150B">
        <w:rPr>
          <w:rFonts w:asciiTheme="minorHAnsi" w:hAnsiTheme="minorHAnsi" w:cstheme="minorHAnsi"/>
          <w:b/>
          <w:color w:val="FF0000"/>
          <w:sz w:val="22"/>
          <w:szCs w:val="22"/>
        </w:rPr>
        <w:t xml:space="preserve"> </w:t>
      </w:r>
      <w:r w:rsidRPr="001F150B">
        <w:rPr>
          <w:rFonts w:asciiTheme="minorHAnsi" w:hAnsiTheme="minorHAnsi" w:cstheme="minorHAnsi"/>
          <w:sz w:val="22"/>
          <w:szCs w:val="22"/>
        </w:rPr>
        <w:t>académies différentes inscrites sur OPUSS à la date butoir définie dans le Calendrier des championnats de France.</w:t>
      </w:r>
    </w:p>
    <w:p w:rsidR="00E0266E" w:rsidRPr="001F150B" w:rsidRDefault="00E0266E" w:rsidP="00E0266E">
      <w:pPr>
        <w:spacing w:line="276" w:lineRule="auto"/>
        <w:rPr>
          <w:rFonts w:cstheme="minorHAnsi"/>
        </w:rPr>
      </w:pPr>
    </w:p>
    <w:p w:rsidR="00E0266E" w:rsidRPr="001F150B" w:rsidRDefault="00E0266E" w:rsidP="00E0266E">
      <w:pPr>
        <w:spacing w:line="276" w:lineRule="auto"/>
        <w:rPr>
          <w:rFonts w:cstheme="minorHAnsi"/>
          <w:color w:val="000000" w:themeColor="text1"/>
          <w:u w:val="single"/>
        </w:rPr>
      </w:pPr>
      <w:r w:rsidRPr="001F150B">
        <w:rPr>
          <w:rFonts w:cstheme="minorHAnsi"/>
          <w:b/>
          <w:color w:val="000000" w:themeColor="text1"/>
          <w:u w:val="single"/>
        </w:rPr>
        <w:t>Valable l’année scolaire 2023 - 2024, la Fiche Sport Nationale pourra être mise à jour au cours de cette période</w:t>
      </w:r>
      <w:r w:rsidRPr="001F150B">
        <w:rPr>
          <w:rFonts w:cstheme="minorHAnsi"/>
          <w:b/>
          <w:color w:val="000000" w:themeColor="text1"/>
        </w:rPr>
        <w:t xml:space="preserve">. </w:t>
      </w:r>
      <w:r w:rsidRPr="001F150B">
        <w:rPr>
          <w:rFonts w:cstheme="minorHAnsi"/>
          <w:color w:val="000000" w:themeColor="text1"/>
        </w:rPr>
        <w:t xml:space="preserve">Seule la Fiche Sport en ligne </w:t>
      </w:r>
      <w:hyperlink r:id="rId13" w:history="1">
        <w:r w:rsidRPr="001F150B">
          <w:rPr>
            <w:rStyle w:val="Lienhypertexte"/>
            <w:rFonts w:cstheme="minorHAnsi"/>
            <w:color w:val="000000" w:themeColor="text1"/>
          </w:rPr>
          <w:t>https://unss.org/sports/</w:t>
        </w:r>
      </w:hyperlink>
      <w:r w:rsidR="00912012" w:rsidRPr="001F150B">
        <w:rPr>
          <w:rFonts w:cstheme="minorHAnsi"/>
          <w:color w:val="000000" w:themeColor="text1"/>
        </w:rPr>
        <w:t xml:space="preserve"> fait foi</w:t>
      </w:r>
      <w:r w:rsidRPr="001F150B">
        <w:rPr>
          <w:rFonts w:cstheme="minorHAnsi"/>
          <w:bCs/>
          <w:u w:val="single"/>
        </w:rPr>
        <w:br w:type="page"/>
      </w:r>
    </w:p>
    <w:p w:rsidR="00E0266E" w:rsidRPr="001F150B" w:rsidRDefault="00E0266E" w:rsidP="00E0266E">
      <w:pPr>
        <w:spacing w:line="276" w:lineRule="auto"/>
        <w:rPr>
          <w:rFonts w:cstheme="minorHAnsi"/>
          <w:bCs/>
          <w:u w:val="single"/>
        </w:rPr>
      </w:pPr>
      <w:r w:rsidRPr="001F150B">
        <w:rPr>
          <w:rFonts w:cstheme="minorHAnsi"/>
          <w:b/>
          <w:noProof/>
          <w:color w:val="000090"/>
          <w:lang w:eastAsia="fr-FR"/>
        </w:rPr>
        <w:lastRenderedPageBreak/>
        <w:drawing>
          <wp:anchor distT="0" distB="0" distL="114300" distR="114300" simplePos="0" relativeHeight="251661312" behindDoc="0" locked="0" layoutInCell="1" allowOverlap="1" wp14:anchorId="52AD4A6E" wp14:editId="5D0D3361">
            <wp:simplePos x="0" y="0"/>
            <wp:positionH relativeFrom="column">
              <wp:posOffset>-371475</wp:posOffset>
            </wp:positionH>
            <wp:positionV relativeFrom="paragraph">
              <wp:posOffset>36830</wp:posOffset>
            </wp:positionV>
            <wp:extent cx="1810385" cy="17856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4">
                      <a:extLst>
                        <a:ext uri="{28A0092B-C50C-407E-A947-70E740481C1C}">
                          <a14:useLocalDpi xmlns:a14="http://schemas.microsoft.com/office/drawing/2010/main" val="0"/>
                        </a:ext>
                      </a:extLst>
                    </a:blip>
                    <a:stretch>
                      <a:fillRect/>
                    </a:stretch>
                  </pic:blipFill>
                  <pic:spPr>
                    <a:xfrm>
                      <a:off x="0" y="0"/>
                      <a:ext cx="1810385" cy="1785620"/>
                    </a:xfrm>
                    <a:prstGeom prst="rect">
                      <a:avLst/>
                    </a:prstGeom>
                  </pic:spPr>
                </pic:pic>
              </a:graphicData>
            </a:graphic>
            <wp14:sizeRelH relativeFrom="page">
              <wp14:pctWidth>0</wp14:pctWidth>
            </wp14:sizeRelH>
            <wp14:sizeRelV relativeFrom="page">
              <wp14:pctHeight>0</wp14:pctHeight>
            </wp14:sizeRelV>
          </wp:anchor>
        </w:drawing>
      </w:r>
    </w:p>
    <w:p w:rsidR="00E0266E" w:rsidRPr="001F150B" w:rsidRDefault="00E0266E" w:rsidP="00E0266E">
      <w:pPr>
        <w:spacing w:line="276" w:lineRule="auto"/>
        <w:rPr>
          <w:rFonts w:cstheme="minorHAnsi"/>
          <w:b/>
          <w:color w:val="000090"/>
          <w:sz w:val="32"/>
          <w:szCs w:val="32"/>
        </w:rPr>
      </w:pPr>
      <w:r w:rsidRPr="001F150B">
        <w:rPr>
          <w:rFonts w:cstheme="minorHAnsi"/>
          <w:b/>
          <w:color w:val="000090"/>
          <w:sz w:val="32"/>
          <w:szCs w:val="32"/>
        </w:rPr>
        <w:t>Pour un sport scolaire ambitieux démocratisé et accessible à tous les publics, sur tous les territoires, ouvert sur le monde</w:t>
      </w:r>
    </w:p>
    <w:p w:rsidR="00E0266E" w:rsidRPr="001F150B" w:rsidRDefault="00E0266E" w:rsidP="00E0266E">
      <w:pPr>
        <w:spacing w:line="276" w:lineRule="auto"/>
        <w:rPr>
          <w:rFonts w:cstheme="minorHAnsi"/>
          <w:bCs/>
          <w:u w:val="single"/>
        </w:rPr>
      </w:pPr>
    </w:p>
    <w:p w:rsidR="00E0266E" w:rsidRPr="003A4805" w:rsidRDefault="00E0266E" w:rsidP="00E0266E">
      <w:pPr>
        <w:spacing w:line="276" w:lineRule="auto"/>
        <w:rPr>
          <w:rFonts w:cstheme="minorHAnsi"/>
          <w:bCs/>
          <w:sz w:val="32"/>
          <w:szCs w:val="32"/>
          <w:u w:val="single"/>
        </w:rPr>
      </w:pPr>
    </w:p>
    <w:p w:rsidR="009A66CB" w:rsidRPr="00537A42" w:rsidRDefault="003A4805">
      <w:pPr>
        <w:rPr>
          <w:rFonts w:cstheme="minorHAnsi"/>
          <w:b/>
          <w:color w:val="4472C4" w:themeColor="accent5"/>
          <w:sz w:val="32"/>
          <w:szCs w:val="32"/>
        </w:rPr>
      </w:pPr>
      <w:r w:rsidRPr="003A4805">
        <w:rPr>
          <w:rFonts w:cstheme="minorHAnsi"/>
          <w:b/>
          <w:color w:val="4472C4" w:themeColor="accent5"/>
          <w:sz w:val="32"/>
          <w:szCs w:val="32"/>
        </w:rPr>
        <w:t xml:space="preserve">4-  ACCESSIBILITE </w:t>
      </w:r>
    </w:p>
    <w:p w:rsidR="00A25A59" w:rsidRPr="003A4805" w:rsidRDefault="003A4805" w:rsidP="00E0266E">
      <w:pPr>
        <w:spacing w:line="276" w:lineRule="auto"/>
        <w:rPr>
          <w:rFonts w:cstheme="minorHAnsi"/>
          <w:b/>
          <w:iCs/>
          <w:color w:val="4472C4" w:themeColor="accent5"/>
          <w:sz w:val="32"/>
          <w:szCs w:val="32"/>
          <w:u w:val="single"/>
        </w:rPr>
      </w:pPr>
      <w:r w:rsidRPr="003A4805">
        <w:rPr>
          <w:rFonts w:cstheme="minorHAnsi"/>
          <w:b/>
          <w:iCs/>
          <w:color w:val="4472C4" w:themeColor="accent5"/>
          <w:sz w:val="32"/>
          <w:szCs w:val="32"/>
          <w:u w:val="single"/>
        </w:rPr>
        <w:t xml:space="preserve">a) - </w:t>
      </w:r>
      <w:r w:rsidR="00E0266E" w:rsidRPr="003A4805">
        <w:rPr>
          <w:rFonts w:cstheme="minorHAnsi"/>
          <w:b/>
          <w:iCs/>
          <w:color w:val="4472C4" w:themeColor="accent5"/>
          <w:sz w:val="32"/>
          <w:szCs w:val="32"/>
          <w:u w:val="single"/>
        </w:rPr>
        <w:t>Conditions de participation générales pour les championnats de France d’Haltérophilie – Musculation pour toutes les équipes</w:t>
      </w:r>
    </w:p>
    <w:p w:rsidR="00E0266E" w:rsidRPr="001F150B" w:rsidRDefault="00E0266E" w:rsidP="00E0266E">
      <w:pPr>
        <w:numPr>
          <w:ilvl w:val="12"/>
          <w:numId w:val="0"/>
        </w:numPr>
        <w:spacing w:line="276" w:lineRule="auto"/>
        <w:jc w:val="both"/>
        <w:rPr>
          <w:rFonts w:cstheme="minorHAnsi"/>
          <w:bCs/>
        </w:rPr>
      </w:pPr>
      <w:r w:rsidRPr="001F150B">
        <w:rPr>
          <w:rFonts w:cstheme="minorHAnsi"/>
          <w:bCs/>
        </w:rPr>
        <w:t>Le Championnat de France d’Haltérophilie-Musculation est ouvert à toutes les équipes d’Association Sportive sauf :</w:t>
      </w:r>
    </w:p>
    <w:p w:rsidR="00E0266E" w:rsidRPr="001F150B" w:rsidRDefault="00E0266E" w:rsidP="00E0266E">
      <w:pPr>
        <w:pStyle w:val="Paragraphedeliste"/>
        <w:numPr>
          <w:ilvl w:val="0"/>
          <w:numId w:val="1"/>
        </w:numPr>
        <w:jc w:val="both"/>
        <w:rPr>
          <w:rFonts w:asciiTheme="minorHAnsi" w:hAnsiTheme="minorHAnsi" w:cstheme="minorHAnsi"/>
          <w:szCs w:val="22"/>
        </w:rPr>
      </w:pPr>
      <w:r w:rsidRPr="001F150B">
        <w:rPr>
          <w:rFonts w:asciiTheme="minorHAnsi" w:hAnsiTheme="minorHAnsi" w:cstheme="minorHAnsi"/>
          <w:szCs w:val="22"/>
        </w:rPr>
        <w:t>Les Associations Sportives n’ayant pas assisté au Protocole des championnats de France en 2023</w:t>
      </w:r>
      <w:r w:rsidR="007F0742" w:rsidRPr="001F150B">
        <w:rPr>
          <w:rFonts w:asciiTheme="minorHAnsi" w:hAnsiTheme="minorHAnsi" w:cstheme="minorHAnsi"/>
          <w:szCs w:val="22"/>
        </w:rPr>
        <w:t xml:space="preserve"> (Annexe 2</w:t>
      </w:r>
      <w:r w:rsidRPr="001F150B">
        <w:rPr>
          <w:rFonts w:asciiTheme="minorHAnsi" w:hAnsiTheme="minorHAnsi" w:cstheme="minorHAnsi"/>
          <w:szCs w:val="22"/>
        </w:rPr>
        <w:t>).</w:t>
      </w:r>
    </w:p>
    <w:p w:rsidR="009A66CB" w:rsidRPr="001F150B" w:rsidRDefault="00E0266E" w:rsidP="00A25A59">
      <w:pPr>
        <w:pStyle w:val="Paragraphedeliste"/>
        <w:numPr>
          <w:ilvl w:val="0"/>
          <w:numId w:val="1"/>
        </w:numPr>
        <w:jc w:val="both"/>
        <w:rPr>
          <w:rFonts w:asciiTheme="minorHAnsi" w:hAnsiTheme="minorHAnsi" w:cstheme="minorHAnsi"/>
          <w:szCs w:val="22"/>
        </w:rPr>
      </w:pPr>
      <w:r w:rsidRPr="001F150B">
        <w:rPr>
          <w:rFonts w:asciiTheme="minorHAnsi" w:hAnsiTheme="minorHAnsi" w:cstheme="minorHAnsi"/>
          <w:szCs w:val="22"/>
        </w:rPr>
        <w:t>Les Associations Sportives ayant fait forfait dans les huit jours précédant les championnats de France en 2023</w:t>
      </w:r>
      <w:r w:rsidR="007F0742" w:rsidRPr="001F150B">
        <w:rPr>
          <w:rFonts w:asciiTheme="minorHAnsi" w:hAnsiTheme="minorHAnsi" w:cstheme="minorHAnsi"/>
          <w:szCs w:val="22"/>
        </w:rPr>
        <w:t xml:space="preserve"> (Annexe 3</w:t>
      </w:r>
      <w:r w:rsidRPr="001F150B">
        <w:rPr>
          <w:rFonts w:asciiTheme="minorHAnsi" w:hAnsiTheme="minorHAnsi" w:cstheme="minorHAnsi"/>
          <w:szCs w:val="22"/>
        </w:rPr>
        <w:t xml:space="preserve">) </w:t>
      </w:r>
    </w:p>
    <w:tbl>
      <w:tblPr>
        <w:tblW w:w="524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69"/>
        <w:gridCol w:w="3264"/>
        <w:gridCol w:w="139"/>
        <w:gridCol w:w="3228"/>
      </w:tblGrid>
      <w:tr w:rsidR="00E0266E" w:rsidRPr="001F150B" w:rsidTr="000A1F9D">
        <w:trPr>
          <w:trHeight w:val="567"/>
        </w:trPr>
        <w:tc>
          <w:tcPr>
            <w:tcW w:w="1510" w:type="pct"/>
            <w:vAlign w:val="center"/>
          </w:tcPr>
          <w:p w:rsidR="00E0266E" w:rsidRPr="001F150B" w:rsidRDefault="00E0266E" w:rsidP="000A1F9D">
            <w:pPr>
              <w:pStyle w:val="Titreindex"/>
              <w:overflowPunct/>
              <w:autoSpaceDE/>
              <w:autoSpaceDN/>
              <w:adjustRightInd/>
              <w:spacing w:line="276" w:lineRule="auto"/>
              <w:jc w:val="center"/>
              <w:textAlignment w:val="auto"/>
              <w:rPr>
                <w:rFonts w:asciiTheme="minorHAnsi" w:hAnsiTheme="minorHAnsi" w:cstheme="minorHAnsi"/>
                <w:b/>
                <w:iCs/>
                <w:caps/>
                <w:sz w:val="22"/>
                <w:szCs w:val="22"/>
              </w:rPr>
            </w:pPr>
          </w:p>
        </w:tc>
        <w:tc>
          <w:tcPr>
            <w:tcW w:w="1718" w:type="pct"/>
            <w:tcBorders>
              <w:bottom w:val="single" w:sz="6" w:space="0" w:color="auto"/>
            </w:tcBorders>
            <w:vAlign w:val="center"/>
          </w:tcPr>
          <w:p w:rsidR="00E0266E" w:rsidRPr="001F150B" w:rsidRDefault="00E0266E" w:rsidP="000A1F9D">
            <w:pPr>
              <w:tabs>
                <w:tab w:val="left" w:pos="851"/>
              </w:tabs>
              <w:spacing w:line="276" w:lineRule="auto"/>
              <w:jc w:val="center"/>
              <w:rPr>
                <w:rFonts w:cstheme="minorHAnsi"/>
                <w:b/>
                <w:bCs/>
                <w:color w:val="FF0000"/>
              </w:rPr>
            </w:pPr>
            <w:r w:rsidRPr="001F150B">
              <w:rPr>
                <w:rFonts w:cstheme="minorHAnsi"/>
                <w:b/>
                <w:bCs/>
              </w:rPr>
              <w:t>COLLÈGE</w:t>
            </w:r>
          </w:p>
        </w:tc>
        <w:tc>
          <w:tcPr>
            <w:tcW w:w="1772" w:type="pct"/>
            <w:gridSpan w:val="2"/>
            <w:tcBorders>
              <w:bottom w:val="single" w:sz="6" w:space="0" w:color="auto"/>
            </w:tcBorders>
            <w:vAlign w:val="center"/>
          </w:tcPr>
          <w:p w:rsidR="00E0266E" w:rsidRPr="001F150B" w:rsidRDefault="00E0266E" w:rsidP="000A1F9D">
            <w:pPr>
              <w:tabs>
                <w:tab w:val="left" w:pos="851"/>
              </w:tabs>
              <w:spacing w:line="276" w:lineRule="auto"/>
              <w:jc w:val="center"/>
              <w:rPr>
                <w:rFonts w:cstheme="minorHAnsi"/>
                <w:b/>
                <w:bCs/>
                <w:color w:val="000000"/>
              </w:rPr>
            </w:pPr>
            <w:r w:rsidRPr="001F150B">
              <w:rPr>
                <w:rFonts w:cstheme="minorHAnsi"/>
                <w:b/>
                <w:bCs/>
                <w:color w:val="000000"/>
              </w:rPr>
              <w:t>LYCÉE</w:t>
            </w:r>
          </w:p>
        </w:tc>
      </w:tr>
      <w:tr w:rsidR="00E0266E" w:rsidRPr="001F150B" w:rsidTr="000A1F9D">
        <w:tc>
          <w:tcPr>
            <w:tcW w:w="1510" w:type="pct"/>
          </w:tcPr>
          <w:p w:rsidR="00E0266E" w:rsidRPr="001F150B" w:rsidRDefault="00E0266E" w:rsidP="000A1F9D">
            <w:pPr>
              <w:pStyle w:val="Titreindex"/>
              <w:overflowPunct/>
              <w:autoSpaceDE/>
              <w:autoSpaceDN/>
              <w:adjustRightInd/>
              <w:spacing w:line="276" w:lineRule="auto"/>
              <w:jc w:val="both"/>
              <w:textAlignment w:val="auto"/>
              <w:rPr>
                <w:rFonts w:asciiTheme="minorHAnsi" w:hAnsiTheme="minorHAnsi" w:cstheme="minorHAnsi"/>
                <w:iCs/>
                <w:caps/>
                <w:sz w:val="22"/>
                <w:szCs w:val="22"/>
                <w:lang w:val="en-GB"/>
              </w:rPr>
            </w:pPr>
            <w:r w:rsidRPr="001F150B">
              <w:rPr>
                <w:rFonts w:asciiTheme="minorHAnsi" w:hAnsiTheme="minorHAnsi" w:cstheme="minorHAnsi"/>
                <w:iCs/>
                <w:caps/>
                <w:sz w:val="22"/>
                <w:szCs w:val="22"/>
                <w:lang w:val="en-GB"/>
              </w:rPr>
              <w:t>LicenciÉs autorisÉs</w:t>
            </w:r>
          </w:p>
        </w:tc>
        <w:tc>
          <w:tcPr>
            <w:tcW w:w="1718" w:type="pct"/>
            <w:tcBorders>
              <w:bottom w:val="single" w:sz="6" w:space="0" w:color="auto"/>
            </w:tcBorders>
          </w:tcPr>
          <w:p w:rsidR="00E0266E" w:rsidRPr="001F150B" w:rsidRDefault="00E0266E" w:rsidP="000A1F9D">
            <w:pPr>
              <w:tabs>
                <w:tab w:val="left" w:pos="851"/>
              </w:tabs>
              <w:spacing w:line="276" w:lineRule="auto"/>
              <w:jc w:val="both"/>
              <w:rPr>
                <w:rFonts w:cstheme="minorHAnsi"/>
              </w:rPr>
            </w:pPr>
            <w:r w:rsidRPr="001F150B">
              <w:rPr>
                <w:rFonts w:cstheme="minorHAnsi"/>
              </w:rPr>
              <w:t>Benjamin(e)s de 2011</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Minimes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Cadets</w:t>
            </w:r>
          </w:p>
        </w:tc>
        <w:tc>
          <w:tcPr>
            <w:tcW w:w="1772" w:type="pct"/>
            <w:gridSpan w:val="2"/>
            <w:tcBorders>
              <w:bottom w:val="single" w:sz="6" w:space="0" w:color="auto"/>
            </w:tcBorders>
          </w:tcPr>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Cadets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Juniors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Seniors</w:t>
            </w:r>
            <w:r w:rsidRPr="001F150B">
              <w:rPr>
                <w:rFonts w:cstheme="minorHAnsi"/>
                <w:iCs/>
              </w:rPr>
              <w:t>(1</w:t>
            </w:r>
            <w:r w:rsidRPr="001F150B">
              <w:rPr>
                <w:rFonts w:cstheme="minorHAnsi"/>
                <w:color w:val="000000"/>
              </w:rPr>
              <w:t xml:space="preserve">Senior </w:t>
            </w:r>
            <w:r w:rsidRPr="001F150B">
              <w:rPr>
                <w:rFonts w:cstheme="minorHAnsi"/>
                <w:iCs/>
              </w:rPr>
              <w:t>maximum dans la composition d’équipe)</w:t>
            </w:r>
            <w:r w:rsidRPr="001F150B">
              <w:rPr>
                <w:rFonts w:cstheme="minorHAnsi"/>
                <w:bCs/>
                <w:iCs/>
                <w:color w:val="FF0000"/>
                <w:lang w:val="x-none" w:eastAsia="x-none"/>
              </w:rPr>
              <w:t xml:space="preserve"> </w:t>
            </w:r>
          </w:p>
        </w:tc>
      </w:tr>
      <w:tr w:rsidR="00E0266E" w:rsidRPr="001F150B" w:rsidTr="000A1F9D">
        <w:trPr>
          <w:trHeight w:val="1017"/>
        </w:trPr>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t>Composition des Équipes</w:t>
            </w:r>
          </w:p>
        </w:tc>
        <w:tc>
          <w:tcPr>
            <w:tcW w:w="1718" w:type="pct"/>
          </w:tcPr>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4 compétiteurs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u w:val="single"/>
              </w:rPr>
              <w:t>Catégories</w:t>
            </w:r>
            <w:r w:rsidRPr="001F150B">
              <w:rPr>
                <w:rFonts w:cstheme="minorHAnsi"/>
                <w:color w:val="000000"/>
              </w:rPr>
              <w:t> :</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Collège filles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Collège garçons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Collège mixte (2 filles + 2 garçons obligatoirement)</w:t>
            </w:r>
          </w:p>
        </w:tc>
        <w:tc>
          <w:tcPr>
            <w:tcW w:w="1772" w:type="pct"/>
            <w:gridSpan w:val="2"/>
          </w:tcPr>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4 compétiteurs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u w:val="single"/>
              </w:rPr>
              <w:t>Catégories</w:t>
            </w:r>
            <w:r w:rsidRPr="001F150B">
              <w:rPr>
                <w:rFonts w:cstheme="minorHAnsi"/>
                <w:color w:val="000000"/>
              </w:rPr>
              <w:t> :</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Lycée filles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Lycée garçons</w:t>
            </w: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 xml:space="preserve">Lycée mixte (2 filles + 2 garçons obligatoirement) </w:t>
            </w:r>
          </w:p>
          <w:p w:rsidR="00E0266E" w:rsidRPr="001F150B" w:rsidRDefault="00E0266E" w:rsidP="000A1F9D">
            <w:pPr>
              <w:tabs>
                <w:tab w:val="left" w:pos="851"/>
              </w:tabs>
              <w:spacing w:line="276" w:lineRule="auto"/>
              <w:jc w:val="both"/>
              <w:rPr>
                <w:rFonts w:cstheme="minorHAnsi"/>
                <w:color w:val="000000"/>
              </w:rPr>
            </w:pPr>
          </w:p>
        </w:tc>
      </w:tr>
      <w:tr w:rsidR="00E0266E" w:rsidRPr="001F150B" w:rsidTr="000A1F9D">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t>Jeune ARBITRE</w:t>
            </w:r>
          </w:p>
        </w:tc>
        <w:tc>
          <w:tcPr>
            <w:tcW w:w="3490" w:type="pct"/>
            <w:gridSpan w:val="3"/>
            <w:tcBorders>
              <w:bottom w:val="single" w:sz="6" w:space="0" w:color="auto"/>
            </w:tcBorders>
          </w:tcPr>
          <w:p w:rsidR="00E0266E" w:rsidRPr="001F150B" w:rsidRDefault="00E0266E" w:rsidP="000A1F9D">
            <w:pPr>
              <w:spacing w:line="276" w:lineRule="auto"/>
              <w:jc w:val="both"/>
              <w:rPr>
                <w:rFonts w:cstheme="minorHAnsi"/>
                <w:iCs/>
              </w:rPr>
            </w:pPr>
            <w:r w:rsidRPr="001F150B">
              <w:rPr>
                <w:rFonts w:cstheme="minorHAnsi"/>
                <w:iCs/>
              </w:rPr>
              <w:t>1 Jeune Arbitre par équipe qualifiée de niveau académique minimum</w:t>
            </w:r>
          </w:p>
          <w:p w:rsidR="00E0266E" w:rsidRPr="001F150B" w:rsidRDefault="00E0266E" w:rsidP="000A1F9D">
            <w:pPr>
              <w:spacing w:line="276" w:lineRule="auto"/>
              <w:jc w:val="both"/>
              <w:rPr>
                <w:rFonts w:cstheme="minorHAnsi"/>
                <w:iCs/>
              </w:rPr>
            </w:pPr>
            <w:r w:rsidRPr="001F150B">
              <w:rPr>
                <w:rFonts w:cstheme="minorHAnsi"/>
                <w:iCs/>
              </w:rPr>
              <w:t>Il peut être d’une autre association sportive de l’académie.</w:t>
            </w:r>
          </w:p>
          <w:p w:rsidR="00E0266E" w:rsidRPr="001F150B" w:rsidRDefault="00E0266E" w:rsidP="000A1F9D">
            <w:pPr>
              <w:spacing w:line="276" w:lineRule="auto"/>
              <w:jc w:val="both"/>
              <w:rPr>
                <w:rFonts w:cstheme="minorHAnsi"/>
                <w:iCs/>
                <w:color w:val="000000" w:themeColor="text1"/>
              </w:rPr>
            </w:pPr>
            <w:r w:rsidRPr="001F150B">
              <w:rPr>
                <w:rFonts w:cstheme="minorHAnsi"/>
                <w:iCs/>
                <w:color w:val="000000" w:themeColor="text1"/>
              </w:rPr>
              <w:lastRenderedPageBreak/>
              <w:t>Il ne peut pas être compétiteur.</w:t>
            </w:r>
          </w:p>
          <w:p w:rsidR="00E0266E" w:rsidRPr="001F150B" w:rsidRDefault="00E0266E" w:rsidP="000A1F9D">
            <w:pPr>
              <w:spacing w:line="276" w:lineRule="auto"/>
              <w:jc w:val="both"/>
              <w:rPr>
                <w:rFonts w:cstheme="minorHAnsi"/>
                <w:iCs/>
              </w:rPr>
            </w:pPr>
            <w:r w:rsidRPr="001F150B">
              <w:rPr>
                <w:rFonts w:cstheme="minorHAnsi"/>
                <w:iCs/>
              </w:rPr>
              <w:t>En cas d’absence, l’association sportive concernée ne pourra participer au championnat de France.</w:t>
            </w:r>
          </w:p>
          <w:p w:rsidR="00E0266E" w:rsidRPr="001F150B" w:rsidRDefault="00E0266E" w:rsidP="000A1F9D">
            <w:pPr>
              <w:spacing w:line="276" w:lineRule="auto"/>
              <w:jc w:val="both"/>
              <w:rPr>
                <w:rFonts w:cstheme="minorHAnsi"/>
                <w:iCs/>
              </w:rPr>
            </w:pPr>
          </w:p>
        </w:tc>
      </w:tr>
      <w:tr w:rsidR="00E0266E" w:rsidRPr="001F150B" w:rsidTr="000A1F9D">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lastRenderedPageBreak/>
              <w:t>JEUNE COACH</w:t>
            </w:r>
          </w:p>
        </w:tc>
        <w:tc>
          <w:tcPr>
            <w:tcW w:w="3490" w:type="pct"/>
            <w:gridSpan w:val="3"/>
            <w:tcBorders>
              <w:bottom w:val="single" w:sz="6" w:space="0" w:color="auto"/>
            </w:tcBorders>
          </w:tcPr>
          <w:p w:rsidR="00E0266E" w:rsidRPr="001F150B" w:rsidRDefault="00E0266E" w:rsidP="000A1F9D">
            <w:pPr>
              <w:spacing w:line="276" w:lineRule="auto"/>
              <w:jc w:val="both"/>
              <w:rPr>
                <w:rFonts w:cstheme="minorHAnsi"/>
                <w:iCs/>
              </w:rPr>
            </w:pPr>
            <w:r w:rsidRPr="001F150B">
              <w:rPr>
                <w:rFonts w:cstheme="minorHAnsi"/>
                <w:iCs/>
              </w:rPr>
              <w:t xml:space="preserve">1 Jeune </w:t>
            </w:r>
            <w:r w:rsidRPr="001F150B">
              <w:rPr>
                <w:rFonts w:cstheme="minorHAnsi"/>
                <w:iCs/>
                <w:highlight w:val="yellow"/>
              </w:rPr>
              <w:t>Coach intégré</w:t>
            </w:r>
            <w:r w:rsidRPr="001F150B">
              <w:rPr>
                <w:rFonts w:cstheme="minorHAnsi"/>
                <w:iCs/>
              </w:rPr>
              <w:t xml:space="preserve"> à l’équipe qualifiée, de niveau académique </w:t>
            </w:r>
          </w:p>
          <w:p w:rsidR="00E0266E" w:rsidRPr="001F150B" w:rsidRDefault="00E0266E" w:rsidP="000A1F9D">
            <w:pPr>
              <w:spacing w:line="276" w:lineRule="auto"/>
              <w:jc w:val="both"/>
              <w:rPr>
                <w:rFonts w:cstheme="minorHAnsi"/>
                <w:iCs/>
              </w:rPr>
            </w:pPr>
            <w:r w:rsidRPr="001F150B">
              <w:rPr>
                <w:rFonts w:cstheme="minorHAnsi"/>
                <w:iCs/>
              </w:rPr>
              <w:t>Il peut être tireur mais ne peut être Jeune Arbitre</w:t>
            </w:r>
          </w:p>
          <w:p w:rsidR="00E0266E" w:rsidRPr="001F150B" w:rsidRDefault="00E0266E" w:rsidP="000A1F9D">
            <w:pPr>
              <w:spacing w:line="276" w:lineRule="auto"/>
              <w:jc w:val="both"/>
              <w:rPr>
                <w:rFonts w:cstheme="minorHAnsi"/>
                <w:iCs/>
              </w:rPr>
            </w:pPr>
            <w:r w:rsidRPr="001F150B">
              <w:rPr>
                <w:rFonts w:eastAsia="SimSun" w:cstheme="minorHAnsi"/>
                <w:lang w:eastAsia="zh-CN"/>
              </w:rPr>
              <w:t>Une équipe sans Jeune Coach ne pourra participer au CF</w:t>
            </w:r>
          </w:p>
        </w:tc>
      </w:tr>
      <w:tr w:rsidR="00E0266E" w:rsidRPr="001F150B" w:rsidTr="000A1F9D">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t>rÈglement</w:t>
            </w:r>
          </w:p>
        </w:tc>
        <w:tc>
          <w:tcPr>
            <w:tcW w:w="3490" w:type="pct"/>
            <w:gridSpan w:val="3"/>
          </w:tcPr>
          <w:p w:rsidR="00E0266E" w:rsidRPr="001F150B" w:rsidRDefault="00E0266E" w:rsidP="000A1F9D">
            <w:pPr>
              <w:spacing w:line="276" w:lineRule="auto"/>
              <w:jc w:val="both"/>
              <w:rPr>
                <w:rFonts w:cstheme="minorHAnsi"/>
                <w:iCs/>
                <w:color w:val="000000"/>
              </w:rPr>
            </w:pPr>
            <w:r w:rsidRPr="001F150B">
              <w:rPr>
                <w:rFonts w:cstheme="minorHAnsi"/>
                <w:iCs/>
                <w:color w:val="000000"/>
              </w:rPr>
              <w:t>Spécifique UNSS et mouvements selon la réglementation technique fédérale en vigueur. Progression de 1kg minimum ou 2kg maximum entre deux tentatives réussies pour les collégiens. Aucune progression autorisée en cas d’échec.</w:t>
            </w:r>
          </w:p>
        </w:tc>
      </w:tr>
      <w:tr w:rsidR="00E0266E" w:rsidRPr="001F150B" w:rsidTr="000A1F9D">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t>Formule de compÉtition</w:t>
            </w:r>
          </w:p>
        </w:tc>
        <w:tc>
          <w:tcPr>
            <w:tcW w:w="1791" w:type="pct"/>
            <w:gridSpan w:val="2"/>
          </w:tcPr>
          <w:p w:rsidR="00E0266E" w:rsidRPr="001F150B" w:rsidRDefault="00E0266E" w:rsidP="000A1F9D">
            <w:pPr>
              <w:spacing w:line="276" w:lineRule="auto"/>
              <w:jc w:val="both"/>
              <w:rPr>
                <w:rFonts w:cstheme="minorHAnsi"/>
                <w:color w:val="000000"/>
              </w:rPr>
            </w:pPr>
            <w:r w:rsidRPr="001F150B">
              <w:rPr>
                <w:rFonts w:cstheme="minorHAnsi"/>
                <w:color w:val="000000"/>
              </w:rPr>
              <w:t>Règlement Minimes pour tout le monde.</w:t>
            </w:r>
          </w:p>
          <w:p w:rsidR="00E0266E" w:rsidRPr="001F150B" w:rsidRDefault="00E0266E" w:rsidP="000A1F9D">
            <w:pPr>
              <w:spacing w:line="276" w:lineRule="auto"/>
              <w:jc w:val="both"/>
              <w:rPr>
                <w:rFonts w:cstheme="minorHAnsi"/>
                <w:color w:val="000000"/>
              </w:rPr>
            </w:pPr>
          </w:p>
          <w:p w:rsidR="00E0266E" w:rsidRPr="001F150B" w:rsidRDefault="00E0266E" w:rsidP="000A1F9D">
            <w:pPr>
              <w:spacing w:line="276" w:lineRule="auto"/>
              <w:jc w:val="both"/>
              <w:rPr>
                <w:rFonts w:cstheme="minorHAnsi"/>
                <w:color w:val="000000"/>
              </w:rPr>
            </w:pPr>
            <w:r w:rsidRPr="001F150B">
              <w:rPr>
                <w:rFonts w:cstheme="minorHAnsi"/>
                <w:color w:val="000000"/>
              </w:rPr>
              <w:t>-2 épreuves : arraché + épaulé-jeté = total olympique.</w:t>
            </w:r>
          </w:p>
          <w:p w:rsidR="00E0266E" w:rsidRPr="001F150B" w:rsidRDefault="00E0266E" w:rsidP="000A1F9D">
            <w:pPr>
              <w:spacing w:line="276" w:lineRule="auto"/>
              <w:jc w:val="both"/>
              <w:rPr>
                <w:rFonts w:cstheme="minorHAnsi"/>
                <w:color w:val="000000"/>
              </w:rPr>
            </w:pPr>
          </w:p>
          <w:p w:rsidR="00E0266E" w:rsidRPr="001F150B" w:rsidRDefault="00E0266E" w:rsidP="000A1F9D">
            <w:pPr>
              <w:spacing w:line="276" w:lineRule="auto"/>
              <w:jc w:val="both"/>
              <w:rPr>
                <w:rFonts w:cstheme="minorHAnsi"/>
                <w:color w:val="000000"/>
              </w:rPr>
            </w:pPr>
            <w:r w:rsidRPr="001F150B">
              <w:rPr>
                <w:rFonts w:cstheme="minorHAnsi"/>
                <w:color w:val="000000"/>
              </w:rPr>
              <w:t>- Addition des 2 meilleurs essais par mouvement moins une fois le poids de corps pour toutes et tous</w:t>
            </w:r>
          </w:p>
          <w:p w:rsidR="00E0266E" w:rsidRPr="001F150B" w:rsidRDefault="00E0266E" w:rsidP="000A1F9D">
            <w:pPr>
              <w:spacing w:line="276" w:lineRule="auto"/>
              <w:jc w:val="both"/>
              <w:rPr>
                <w:rFonts w:cstheme="minorHAnsi"/>
                <w:color w:val="000000"/>
              </w:rPr>
            </w:pPr>
          </w:p>
        </w:tc>
        <w:tc>
          <w:tcPr>
            <w:tcW w:w="1699" w:type="pct"/>
          </w:tcPr>
          <w:p w:rsidR="00E0266E" w:rsidRPr="001F150B" w:rsidRDefault="00E0266E" w:rsidP="000A1F9D">
            <w:pPr>
              <w:spacing w:line="276" w:lineRule="auto"/>
              <w:jc w:val="both"/>
              <w:rPr>
                <w:rFonts w:cstheme="minorHAnsi"/>
                <w:color w:val="000000"/>
              </w:rPr>
            </w:pPr>
            <w:r w:rsidRPr="001F150B">
              <w:rPr>
                <w:rFonts w:cstheme="minorHAnsi"/>
                <w:color w:val="000000"/>
              </w:rPr>
              <w:t>Règlement Juniors/Seniors pour tout le monde.</w:t>
            </w:r>
          </w:p>
          <w:p w:rsidR="00E0266E" w:rsidRPr="001F150B" w:rsidRDefault="00E0266E" w:rsidP="000A1F9D">
            <w:pPr>
              <w:spacing w:line="276" w:lineRule="auto"/>
              <w:jc w:val="both"/>
              <w:rPr>
                <w:rFonts w:cstheme="minorHAnsi"/>
                <w:color w:val="000000"/>
              </w:rPr>
            </w:pPr>
          </w:p>
          <w:p w:rsidR="00E0266E" w:rsidRPr="001F150B" w:rsidRDefault="00E0266E" w:rsidP="000A1F9D">
            <w:pPr>
              <w:spacing w:line="276" w:lineRule="auto"/>
              <w:jc w:val="both"/>
              <w:rPr>
                <w:rFonts w:cstheme="minorHAnsi"/>
                <w:color w:val="000000"/>
              </w:rPr>
            </w:pPr>
            <w:r w:rsidRPr="001F150B">
              <w:rPr>
                <w:rFonts w:cstheme="minorHAnsi"/>
                <w:color w:val="000000"/>
              </w:rPr>
              <w:t>-2 épreuves : arraché + épaulé-jeté = total olympique.</w:t>
            </w:r>
          </w:p>
          <w:p w:rsidR="00E0266E" w:rsidRPr="001F150B" w:rsidRDefault="00E0266E" w:rsidP="000A1F9D">
            <w:pPr>
              <w:spacing w:line="276" w:lineRule="auto"/>
              <w:jc w:val="both"/>
              <w:rPr>
                <w:rFonts w:cstheme="minorHAnsi"/>
                <w:color w:val="000000"/>
              </w:rPr>
            </w:pPr>
          </w:p>
          <w:p w:rsidR="00E0266E" w:rsidRPr="001F150B" w:rsidRDefault="00E0266E" w:rsidP="000A1F9D">
            <w:pPr>
              <w:spacing w:line="276" w:lineRule="auto"/>
              <w:jc w:val="both"/>
              <w:rPr>
                <w:rFonts w:cstheme="minorHAnsi"/>
                <w:color w:val="000000"/>
              </w:rPr>
            </w:pPr>
            <w:r w:rsidRPr="001F150B">
              <w:rPr>
                <w:rFonts w:cstheme="minorHAnsi"/>
                <w:color w:val="000000"/>
              </w:rPr>
              <w:t>- Addition du meilleur essai par mouvement moins une fois le poids de corps pour toutes et tous</w:t>
            </w:r>
          </w:p>
        </w:tc>
      </w:tr>
      <w:tr w:rsidR="00E0266E" w:rsidRPr="001F150B" w:rsidTr="000A1F9D">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t>ModalitÉS de qualification</w:t>
            </w:r>
          </w:p>
        </w:tc>
        <w:tc>
          <w:tcPr>
            <w:tcW w:w="1791" w:type="pct"/>
            <w:gridSpan w:val="2"/>
          </w:tcPr>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Niveau académique (ou inter académique) + quotas définis par la CMN</w:t>
            </w:r>
          </w:p>
          <w:p w:rsidR="00E0266E" w:rsidRPr="001F150B" w:rsidRDefault="00E0266E" w:rsidP="000A1F9D">
            <w:pPr>
              <w:tabs>
                <w:tab w:val="left" w:pos="851"/>
              </w:tabs>
              <w:spacing w:line="276" w:lineRule="auto"/>
              <w:jc w:val="both"/>
              <w:rPr>
                <w:rFonts w:cstheme="minorHAnsi"/>
                <w:color w:val="000000"/>
              </w:rPr>
            </w:pP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Une rencontre minimum obligatoire entre plusieurs AS.</w:t>
            </w:r>
          </w:p>
        </w:tc>
        <w:tc>
          <w:tcPr>
            <w:tcW w:w="1699" w:type="pct"/>
          </w:tcPr>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Niveau académique (ou inter académique) + quotas définis par la CMN</w:t>
            </w:r>
          </w:p>
          <w:p w:rsidR="00E0266E" w:rsidRPr="001F150B" w:rsidRDefault="00E0266E" w:rsidP="000A1F9D">
            <w:pPr>
              <w:tabs>
                <w:tab w:val="left" w:pos="851"/>
              </w:tabs>
              <w:spacing w:line="276" w:lineRule="auto"/>
              <w:jc w:val="both"/>
              <w:rPr>
                <w:rFonts w:cstheme="minorHAnsi"/>
                <w:color w:val="000000"/>
              </w:rPr>
            </w:pPr>
          </w:p>
          <w:p w:rsidR="00E0266E" w:rsidRPr="001F150B" w:rsidRDefault="00E0266E" w:rsidP="000A1F9D">
            <w:pPr>
              <w:tabs>
                <w:tab w:val="left" w:pos="851"/>
              </w:tabs>
              <w:spacing w:line="276" w:lineRule="auto"/>
              <w:jc w:val="both"/>
              <w:rPr>
                <w:rFonts w:cstheme="minorHAnsi"/>
                <w:color w:val="000000"/>
              </w:rPr>
            </w:pPr>
            <w:r w:rsidRPr="001F150B">
              <w:rPr>
                <w:rFonts w:cstheme="minorHAnsi"/>
                <w:color w:val="000000"/>
              </w:rPr>
              <w:t>Une rencontre minimum obligatoire entre plusieurs AS.</w:t>
            </w:r>
          </w:p>
          <w:p w:rsidR="00E0266E" w:rsidRPr="001F150B" w:rsidRDefault="00E0266E" w:rsidP="000A1F9D">
            <w:pPr>
              <w:tabs>
                <w:tab w:val="left" w:pos="851"/>
              </w:tabs>
              <w:spacing w:line="276" w:lineRule="auto"/>
              <w:jc w:val="both"/>
              <w:rPr>
                <w:rFonts w:cstheme="minorHAnsi"/>
                <w:color w:val="000000"/>
              </w:rPr>
            </w:pPr>
          </w:p>
        </w:tc>
      </w:tr>
      <w:tr w:rsidR="00E0266E" w:rsidRPr="001F150B" w:rsidTr="000A1F9D">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t xml:space="preserve">Nombre d’Équipes </w:t>
            </w:r>
          </w:p>
        </w:tc>
        <w:tc>
          <w:tcPr>
            <w:tcW w:w="1791" w:type="pct"/>
            <w:gridSpan w:val="2"/>
          </w:tcPr>
          <w:p w:rsidR="00E0266E" w:rsidRPr="001F150B" w:rsidRDefault="00E0266E" w:rsidP="000A1F9D">
            <w:pPr>
              <w:spacing w:line="276" w:lineRule="auto"/>
              <w:jc w:val="both"/>
              <w:rPr>
                <w:rFonts w:cstheme="minorHAnsi"/>
                <w:iCs/>
                <w:color w:val="000000"/>
                <w:highlight w:val="yellow"/>
              </w:rPr>
            </w:pPr>
            <w:r w:rsidRPr="001F150B">
              <w:rPr>
                <w:rFonts w:cstheme="minorHAnsi"/>
                <w:iCs/>
                <w:color w:val="000000"/>
                <w:highlight w:val="yellow"/>
              </w:rPr>
              <w:t>24 maximum (8 par catégorie)</w:t>
            </w:r>
          </w:p>
          <w:p w:rsidR="00E0266E" w:rsidRPr="001F150B" w:rsidRDefault="00E0266E" w:rsidP="000A1F9D">
            <w:pPr>
              <w:spacing w:line="276" w:lineRule="auto"/>
              <w:jc w:val="both"/>
              <w:rPr>
                <w:rFonts w:cstheme="minorHAnsi"/>
                <w:iCs/>
                <w:color w:val="000000"/>
                <w:highlight w:val="yellow"/>
              </w:rPr>
            </w:pPr>
            <w:r w:rsidRPr="001F150B">
              <w:rPr>
                <w:rFonts w:cstheme="minorHAnsi"/>
                <w:iCs/>
                <w:color w:val="FF0000"/>
                <w:highlight w:val="yellow"/>
              </w:rPr>
              <w:t>Les 8 meilleurs totaux nationaux par catégorie+ quota CMN</w:t>
            </w:r>
          </w:p>
        </w:tc>
        <w:tc>
          <w:tcPr>
            <w:tcW w:w="1699" w:type="pct"/>
          </w:tcPr>
          <w:p w:rsidR="00E0266E" w:rsidRPr="001F150B" w:rsidRDefault="00E0266E" w:rsidP="000A1F9D">
            <w:pPr>
              <w:spacing w:line="276" w:lineRule="auto"/>
              <w:jc w:val="both"/>
              <w:rPr>
                <w:rFonts w:cstheme="minorHAnsi"/>
                <w:iCs/>
                <w:color w:val="000000"/>
                <w:highlight w:val="yellow"/>
              </w:rPr>
            </w:pPr>
            <w:r w:rsidRPr="001F150B">
              <w:rPr>
                <w:rFonts w:cstheme="minorHAnsi"/>
                <w:iCs/>
                <w:color w:val="000000"/>
                <w:highlight w:val="yellow"/>
              </w:rPr>
              <w:t>24 maximum (8 par catégorie)</w:t>
            </w:r>
          </w:p>
          <w:p w:rsidR="00E0266E" w:rsidRPr="001F150B" w:rsidRDefault="00E0266E" w:rsidP="000A1F9D">
            <w:pPr>
              <w:spacing w:line="276" w:lineRule="auto"/>
              <w:jc w:val="both"/>
              <w:rPr>
                <w:rFonts w:cstheme="minorHAnsi"/>
                <w:iCs/>
                <w:color w:val="000000"/>
                <w:highlight w:val="yellow"/>
              </w:rPr>
            </w:pPr>
            <w:r w:rsidRPr="001F150B">
              <w:rPr>
                <w:rFonts w:cstheme="minorHAnsi"/>
                <w:iCs/>
                <w:color w:val="FF0000"/>
                <w:highlight w:val="yellow"/>
              </w:rPr>
              <w:t>Les 8 meilleurs totaux nationaux par catégorie + quota CMN</w:t>
            </w:r>
          </w:p>
        </w:tc>
      </w:tr>
      <w:tr w:rsidR="00E0266E" w:rsidRPr="001F150B" w:rsidTr="000A1F9D">
        <w:trPr>
          <w:trHeight w:val="1351"/>
        </w:trPr>
        <w:tc>
          <w:tcPr>
            <w:tcW w:w="1510" w:type="pct"/>
          </w:tcPr>
          <w:p w:rsidR="00E0266E" w:rsidRPr="001F150B" w:rsidRDefault="00E0266E" w:rsidP="000A1F9D">
            <w:pPr>
              <w:spacing w:line="276" w:lineRule="auto"/>
              <w:jc w:val="both"/>
              <w:rPr>
                <w:rFonts w:cstheme="minorHAnsi"/>
                <w:iCs/>
                <w:caps/>
              </w:rPr>
            </w:pPr>
            <w:r w:rsidRPr="001F150B">
              <w:rPr>
                <w:rFonts w:cstheme="minorHAnsi"/>
                <w:iCs/>
                <w:caps/>
              </w:rPr>
              <w:lastRenderedPageBreak/>
              <w:t>Titres dÉcernÉs</w:t>
            </w:r>
          </w:p>
          <w:p w:rsidR="00E0266E" w:rsidRPr="001F150B" w:rsidRDefault="00E0266E" w:rsidP="000A1F9D">
            <w:pPr>
              <w:spacing w:line="276" w:lineRule="auto"/>
              <w:jc w:val="both"/>
              <w:rPr>
                <w:rFonts w:cstheme="minorHAnsi"/>
              </w:rPr>
            </w:pPr>
          </w:p>
          <w:p w:rsidR="00E0266E" w:rsidRPr="001F150B" w:rsidRDefault="00E0266E" w:rsidP="000A1F9D">
            <w:pPr>
              <w:spacing w:line="276" w:lineRule="auto"/>
              <w:jc w:val="both"/>
              <w:rPr>
                <w:rFonts w:cstheme="minorHAnsi"/>
              </w:rPr>
            </w:pPr>
          </w:p>
          <w:p w:rsidR="00E0266E" w:rsidRPr="001F150B" w:rsidRDefault="00E0266E" w:rsidP="000A1F9D">
            <w:pPr>
              <w:spacing w:line="276" w:lineRule="auto"/>
              <w:jc w:val="both"/>
              <w:rPr>
                <w:rFonts w:cstheme="minorHAnsi"/>
              </w:rPr>
            </w:pPr>
          </w:p>
          <w:p w:rsidR="00E0266E" w:rsidRPr="001F150B" w:rsidRDefault="00E0266E" w:rsidP="000A1F9D">
            <w:pPr>
              <w:spacing w:line="276" w:lineRule="auto"/>
              <w:jc w:val="both"/>
              <w:rPr>
                <w:rFonts w:cstheme="minorHAnsi"/>
              </w:rPr>
            </w:pPr>
          </w:p>
        </w:tc>
        <w:tc>
          <w:tcPr>
            <w:tcW w:w="1791" w:type="pct"/>
            <w:gridSpan w:val="2"/>
          </w:tcPr>
          <w:p w:rsidR="00E0266E" w:rsidRPr="001F150B" w:rsidRDefault="00E0266E" w:rsidP="000A1F9D">
            <w:pPr>
              <w:spacing w:line="276" w:lineRule="auto"/>
              <w:jc w:val="both"/>
              <w:rPr>
                <w:rFonts w:cstheme="minorHAnsi"/>
                <w:iCs/>
                <w:color w:val="000000"/>
              </w:rPr>
            </w:pPr>
            <w:r w:rsidRPr="001F150B">
              <w:rPr>
                <w:rFonts w:cstheme="minorHAnsi"/>
                <w:iCs/>
                <w:color w:val="000000"/>
              </w:rPr>
              <w:t>Champion de France UNSS collèges filles</w:t>
            </w:r>
          </w:p>
          <w:p w:rsidR="00E0266E" w:rsidRPr="001F150B" w:rsidRDefault="00E0266E" w:rsidP="000A1F9D">
            <w:pPr>
              <w:spacing w:line="276" w:lineRule="auto"/>
              <w:jc w:val="both"/>
              <w:rPr>
                <w:rFonts w:cstheme="minorHAnsi"/>
                <w:iCs/>
                <w:color w:val="000000"/>
              </w:rPr>
            </w:pPr>
            <w:r w:rsidRPr="001F150B">
              <w:rPr>
                <w:rFonts w:cstheme="minorHAnsi"/>
                <w:iCs/>
                <w:color w:val="000000"/>
              </w:rPr>
              <w:t>Champion de France UNSS collège garçons</w:t>
            </w:r>
          </w:p>
          <w:p w:rsidR="00E0266E" w:rsidRPr="001F150B" w:rsidRDefault="00E0266E" w:rsidP="000A1F9D">
            <w:pPr>
              <w:spacing w:line="276" w:lineRule="auto"/>
              <w:jc w:val="both"/>
              <w:rPr>
                <w:rFonts w:cstheme="minorHAnsi"/>
                <w:iCs/>
                <w:color w:val="000000"/>
              </w:rPr>
            </w:pPr>
            <w:r w:rsidRPr="001F150B">
              <w:rPr>
                <w:rFonts w:cstheme="minorHAnsi"/>
                <w:iCs/>
                <w:color w:val="000000"/>
              </w:rPr>
              <w:t>Champion de France UNSS  collèges mixtes</w:t>
            </w:r>
          </w:p>
        </w:tc>
        <w:tc>
          <w:tcPr>
            <w:tcW w:w="1699" w:type="pct"/>
          </w:tcPr>
          <w:p w:rsidR="00E0266E" w:rsidRPr="001F150B" w:rsidRDefault="00E0266E" w:rsidP="000A1F9D">
            <w:pPr>
              <w:spacing w:line="276" w:lineRule="auto"/>
              <w:jc w:val="both"/>
              <w:rPr>
                <w:rFonts w:cstheme="minorHAnsi"/>
                <w:iCs/>
                <w:color w:val="000000"/>
              </w:rPr>
            </w:pPr>
            <w:r w:rsidRPr="001F150B">
              <w:rPr>
                <w:rFonts w:cstheme="minorHAnsi"/>
                <w:iCs/>
                <w:color w:val="000000"/>
              </w:rPr>
              <w:t>Champion de France UNSS lycées filles</w:t>
            </w:r>
          </w:p>
          <w:p w:rsidR="00E0266E" w:rsidRPr="001F150B" w:rsidRDefault="00E0266E" w:rsidP="000A1F9D">
            <w:pPr>
              <w:spacing w:line="276" w:lineRule="auto"/>
              <w:jc w:val="both"/>
              <w:rPr>
                <w:rFonts w:cstheme="minorHAnsi"/>
                <w:iCs/>
                <w:color w:val="000000"/>
              </w:rPr>
            </w:pPr>
            <w:r w:rsidRPr="001F150B">
              <w:rPr>
                <w:rFonts w:cstheme="minorHAnsi"/>
                <w:iCs/>
                <w:color w:val="000000"/>
              </w:rPr>
              <w:t>Champion de France UNSS lycées garçons</w:t>
            </w:r>
          </w:p>
          <w:p w:rsidR="00E0266E" w:rsidRPr="001F150B" w:rsidRDefault="00E0266E" w:rsidP="000A1F9D">
            <w:pPr>
              <w:spacing w:line="276" w:lineRule="auto"/>
              <w:jc w:val="both"/>
              <w:rPr>
                <w:rFonts w:cstheme="minorHAnsi"/>
                <w:iCs/>
                <w:color w:val="000000"/>
              </w:rPr>
            </w:pPr>
            <w:r w:rsidRPr="001F150B">
              <w:rPr>
                <w:rFonts w:cstheme="minorHAnsi"/>
                <w:iCs/>
                <w:color w:val="000000"/>
              </w:rPr>
              <w:t xml:space="preserve"> Champion de France UNSS  lycées mixtes</w:t>
            </w:r>
          </w:p>
        </w:tc>
      </w:tr>
      <w:tr w:rsidR="00A25A59" w:rsidRPr="001F150B" w:rsidTr="000A1F9D">
        <w:trPr>
          <w:trHeight w:val="1351"/>
        </w:trPr>
        <w:tc>
          <w:tcPr>
            <w:tcW w:w="1510" w:type="pct"/>
          </w:tcPr>
          <w:p w:rsidR="00A25A59" w:rsidRPr="001F150B" w:rsidRDefault="00A25A59" w:rsidP="00A25A59">
            <w:pPr>
              <w:spacing w:line="276" w:lineRule="auto"/>
              <w:jc w:val="both"/>
              <w:rPr>
                <w:rFonts w:cstheme="minorHAnsi"/>
                <w:iCs/>
                <w:caps/>
                <w:highlight w:val="yellow"/>
              </w:rPr>
            </w:pPr>
            <w:r w:rsidRPr="001F150B">
              <w:rPr>
                <w:rFonts w:cstheme="minorHAnsi"/>
                <w:iCs/>
                <w:caps/>
                <w:highlight w:val="yellow"/>
              </w:rPr>
              <w:t>2023-2024</w:t>
            </w:r>
          </w:p>
          <w:p w:rsidR="00A25A59" w:rsidRPr="001F150B" w:rsidRDefault="00A25A59" w:rsidP="00A25A59">
            <w:pPr>
              <w:spacing w:line="276" w:lineRule="auto"/>
              <w:jc w:val="both"/>
              <w:rPr>
                <w:rFonts w:cstheme="minorHAnsi"/>
                <w:iCs/>
                <w:caps/>
              </w:rPr>
            </w:pPr>
            <w:r w:rsidRPr="001F150B">
              <w:rPr>
                <w:rFonts w:cstheme="minorHAnsi"/>
                <w:iCs/>
                <w:highlight w:val="yellow"/>
              </w:rPr>
              <w:t>Des podiums pour les sections sportives dans toutes les catégories</w:t>
            </w:r>
          </w:p>
        </w:tc>
        <w:tc>
          <w:tcPr>
            <w:tcW w:w="1791" w:type="pct"/>
            <w:gridSpan w:val="2"/>
          </w:tcPr>
          <w:p w:rsidR="00A25A59" w:rsidRPr="001F150B" w:rsidRDefault="00A25A59" w:rsidP="00A25A59">
            <w:pPr>
              <w:spacing w:line="276" w:lineRule="auto"/>
              <w:jc w:val="both"/>
              <w:rPr>
                <w:rFonts w:cstheme="minorHAnsi"/>
                <w:iCs/>
                <w:color w:val="000000"/>
              </w:rPr>
            </w:pPr>
            <w:r w:rsidRPr="001F150B">
              <w:rPr>
                <w:rFonts w:cstheme="minorHAnsi"/>
                <w:iCs/>
                <w:color w:val="000000"/>
              </w:rPr>
              <w:t>Champion de France UNSS collèges filles</w:t>
            </w:r>
          </w:p>
          <w:p w:rsidR="00A25A59" w:rsidRPr="001F150B" w:rsidRDefault="00A25A59" w:rsidP="00A25A59">
            <w:pPr>
              <w:spacing w:line="276" w:lineRule="auto"/>
              <w:jc w:val="both"/>
              <w:rPr>
                <w:rFonts w:cstheme="minorHAnsi"/>
                <w:iCs/>
                <w:color w:val="000000"/>
              </w:rPr>
            </w:pPr>
            <w:r w:rsidRPr="001F150B">
              <w:rPr>
                <w:rFonts w:cstheme="minorHAnsi"/>
                <w:iCs/>
                <w:color w:val="000000"/>
              </w:rPr>
              <w:t>Champion de France UNSS collège garçons</w:t>
            </w:r>
          </w:p>
          <w:p w:rsidR="00A25A59" w:rsidRPr="001F150B" w:rsidRDefault="00A25A59" w:rsidP="00A25A59">
            <w:pPr>
              <w:spacing w:line="276" w:lineRule="auto"/>
              <w:jc w:val="both"/>
              <w:rPr>
                <w:rFonts w:cstheme="minorHAnsi"/>
                <w:iCs/>
                <w:color w:val="000000"/>
              </w:rPr>
            </w:pPr>
            <w:r w:rsidRPr="001F150B">
              <w:rPr>
                <w:rFonts w:cstheme="minorHAnsi"/>
                <w:iCs/>
                <w:color w:val="000000"/>
              </w:rPr>
              <w:t>Champion de France UNSS  collèges mixtes</w:t>
            </w:r>
          </w:p>
        </w:tc>
        <w:tc>
          <w:tcPr>
            <w:tcW w:w="1699" w:type="pct"/>
          </w:tcPr>
          <w:p w:rsidR="00A25A59" w:rsidRPr="001F150B" w:rsidRDefault="00A25A59" w:rsidP="00A25A59">
            <w:pPr>
              <w:spacing w:line="276" w:lineRule="auto"/>
              <w:jc w:val="both"/>
              <w:rPr>
                <w:rFonts w:cstheme="minorHAnsi"/>
                <w:iCs/>
                <w:color w:val="000000"/>
              </w:rPr>
            </w:pPr>
            <w:r w:rsidRPr="001F150B">
              <w:rPr>
                <w:rFonts w:cstheme="minorHAnsi"/>
                <w:iCs/>
                <w:color w:val="000000"/>
              </w:rPr>
              <w:t>Champion de France UNSS lycées filles</w:t>
            </w:r>
          </w:p>
          <w:p w:rsidR="00A25A59" w:rsidRPr="001F150B" w:rsidRDefault="00A25A59" w:rsidP="00A25A59">
            <w:pPr>
              <w:spacing w:line="276" w:lineRule="auto"/>
              <w:jc w:val="both"/>
              <w:rPr>
                <w:rFonts w:cstheme="minorHAnsi"/>
                <w:iCs/>
                <w:color w:val="000000"/>
              </w:rPr>
            </w:pPr>
            <w:r w:rsidRPr="001F150B">
              <w:rPr>
                <w:rFonts w:cstheme="minorHAnsi"/>
                <w:iCs/>
                <w:color w:val="000000"/>
              </w:rPr>
              <w:t>Champion de France UNSS lycées garçons</w:t>
            </w:r>
          </w:p>
          <w:p w:rsidR="00A25A59" w:rsidRPr="001F150B" w:rsidRDefault="00A25A59" w:rsidP="00A25A59">
            <w:pPr>
              <w:spacing w:line="276" w:lineRule="auto"/>
              <w:jc w:val="both"/>
              <w:rPr>
                <w:rFonts w:cstheme="minorHAnsi"/>
                <w:iCs/>
                <w:color w:val="000000"/>
              </w:rPr>
            </w:pPr>
            <w:r w:rsidRPr="001F150B">
              <w:rPr>
                <w:rFonts w:cstheme="minorHAnsi"/>
                <w:iCs/>
                <w:color w:val="000000"/>
              </w:rPr>
              <w:t xml:space="preserve"> Champion de France UNSS  lycées mixtes</w:t>
            </w:r>
          </w:p>
        </w:tc>
      </w:tr>
    </w:tbl>
    <w:p w:rsidR="00A25A59" w:rsidRPr="001F150B" w:rsidRDefault="00A25A59" w:rsidP="00452995">
      <w:pPr>
        <w:rPr>
          <w:rFonts w:cstheme="minorHAnsi"/>
          <w:b/>
          <w:u w:val="single"/>
        </w:rPr>
      </w:pPr>
    </w:p>
    <w:p w:rsidR="00A25A59" w:rsidRPr="001F150B" w:rsidRDefault="00A25A59"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Default="001F150B" w:rsidP="00452995">
      <w:pPr>
        <w:rPr>
          <w:rFonts w:cstheme="minorHAnsi"/>
          <w:b/>
          <w:sz w:val="36"/>
          <w:szCs w:val="36"/>
          <w:u w:val="single"/>
        </w:rPr>
      </w:pPr>
    </w:p>
    <w:p w:rsidR="001F150B" w:rsidRPr="003A4805" w:rsidRDefault="001F150B" w:rsidP="00452995">
      <w:pPr>
        <w:rPr>
          <w:rFonts w:cstheme="minorHAnsi"/>
          <w:b/>
          <w:color w:val="4472C4" w:themeColor="accent5"/>
          <w:sz w:val="36"/>
          <w:szCs w:val="36"/>
          <w:u w:val="single"/>
        </w:rPr>
      </w:pPr>
    </w:p>
    <w:p w:rsidR="00452995" w:rsidRPr="003A4805" w:rsidRDefault="003A4805" w:rsidP="003A4805">
      <w:pPr>
        <w:pStyle w:val="Paragraphedeliste"/>
        <w:numPr>
          <w:ilvl w:val="0"/>
          <w:numId w:val="6"/>
        </w:numPr>
        <w:rPr>
          <w:rFonts w:cstheme="minorHAnsi"/>
          <w:b/>
          <w:color w:val="4472C4" w:themeColor="accent5"/>
          <w:sz w:val="36"/>
          <w:szCs w:val="36"/>
          <w:u w:val="single"/>
        </w:rPr>
      </w:pPr>
      <w:r w:rsidRPr="003A4805">
        <w:rPr>
          <w:rFonts w:cstheme="minorHAnsi"/>
          <w:b/>
          <w:color w:val="4472C4" w:themeColor="accent5"/>
          <w:sz w:val="36"/>
          <w:szCs w:val="36"/>
          <w:u w:val="single"/>
        </w:rPr>
        <w:lastRenderedPageBreak/>
        <w:t xml:space="preserve">- </w:t>
      </w:r>
      <w:r w:rsidR="00452995" w:rsidRPr="003A4805">
        <w:rPr>
          <w:rFonts w:cstheme="minorHAnsi"/>
          <w:b/>
          <w:color w:val="4472C4" w:themeColor="accent5"/>
          <w:sz w:val="36"/>
          <w:szCs w:val="36"/>
          <w:u w:val="single"/>
        </w:rPr>
        <w:t>Titres spécifiques des LP lors des Championnats de France UNSS Équipes Établissement Haltérophilie</w:t>
      </w:r>
    </w:p>
    <w:p w:rsidR="00452995" w:rsidRPr="001F150B" w:rsidRDefault="00452995" w:rsidP="00452995">
      <w:pPr>
        <w:spacing w:line="276" w:lineRule="auto"/>
        <w:rPr>
          <w:rFonts w:cstheme="minorHAnsi"/>
        </w:rPr>
      </w:pPr>
      <w:r w:rsidRPr="001F150B">
        <w:rPr>
          <w:rFonts w:cstheme="minorHAnsi"/>
          <w:noProof/>
          <w:lang w:eastAsia="fr-FR"/>
        </w:rPr>
        <mc:AlternateContent>
          <mc:Choice Requires="wps">
            <w:drawing>
              <wp:anchor distT="0" distB="0" distL="114300" distR="114300" simplePos="0" relativeHeight="251663360" behindDoc="0" locked="0" layoutInCell="1" allowOverlap="1" wp14:anchorId="663C9DD2" wp14:editId="3E7F5BBA">
                <wp:simplePos x="0" y="0"/>
                <wp:positionH relativeFrom="column">
                  <wp:posOffset>4453255</wp:posOffset>
                </wp:positionH>
                <wp:positionV relativeFrom="paragraph">
                  <wp:posOffset>26035</wp:posOffset>
                </wp:positionV>
                <wp:extent cx="2154555" cy="1679575"/>
                <wp:effectExtent l="0" t="0" r="17145" b="15875"/>
                <wp:wrapThrough wrapText="bothSides">
                  <wp:wrapPolygon edited="0">
                    <wp:start x="0" y="0"/>
                    <wp:lineTo x="0" y="21559"/>
                    <wp:lineTo x="21581" y="21559"/>
                    <wp:lineTo x="21581" y="0"/>
                    <wp:lineTo x="0" y="0"/>
                  </wp:wrapPolygon>
                </wp:wrapThrough>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679575"/>
                        </a:xfrm>
                        <a:prstGeom prst="rect">
                          <a:avLst/>
                        </a:prstGeom>
                        <a:noFill/>
                        <a:ln w="9525">
                          <a:solidFill>
                            <a:srgbClr val="000090"/>
                          </a:solidFill>
                          <a:miter lim="800000"/>
                          <a:headEnd/>
                          <a:tailEnd/>
                        </a:ln>
                        <a:extLst>
                          <a:ext uri="{909E8E84-426E-40DD-AFC4-6F175D3DCCD1}">
                            <a14:hiddenFill xmlns:a14="http://schemas.microsoft.com/office/drawing/2010/main">
                              <a:solidFill>
                                <a:srgbClr val="FFFFFF"/>
                              </a:solidFill>
                            </a14:hiddenFill>
                          </a:ext>
                        </a:extLst>
                      </wps:spPr>
                      <wps:txbx>
                        <w:txbxContent>
                          <w:p w:rsidR="00156E11" w:rsidRPr="000B78E7" w:rsidRDefault="00156E11" w:rsidP="00452995">
                            <w:pPr>
                              <w:spacing w:line="276" w:lineRule="auto"/>
                              <w:rPr>
                                <w:rFonts w:ascii="Verdana" w:hAnsi="Verdana"/>
                                <w:b/>
                                <w:sz w:val="16"/>
                                <w:szCs w:val="16"/>
                              </w:rPr>
                            </w:pPr>
                            <w:r w:rsidRPr="000B78E7">
                              <w:rPr>
                                <w:rFonts w:ascii="Verdana" w:hAnsi="Verdana"/>
                                <w:b/>
                                <w:sz w:val="16"/>
                                <w:szCs w:val="16"/>
                              </w:rPr>
                              <w:t>Textes de Référence :</w:t>
                            </w:r>
                          </w:p>
                          <w:p w:rsidR="00156E11" w:rsidRPr="000B78E7" w:rsidRDefault="00156E11" w:rsidP="00452995">
                            <w:pPr>
                              <w:spacing w:line="276" w:lineRule="auto"/>
                              <w:rPr>
                                <w:rFonts w:ascii="Verdana" w:hAnsi="Verdana"/>
                                <w:sz w:val="16"/>
                                <w:szCs w:val="16"/>
                              </w:rPr>
                            </w:pPr>
                            <w:r w:rsidRPr="000B78E7">
                              <w:rPr>
                                <w:rFonts w:ascii="Verdana" w:hAnsi="Verdana"/>
                                <w:sz w:val="16"/>
                                <w:szCs w:val="16"/>
                              </w:rPr>
                              <w:t>Arrêté du 21 décembre 2011 p</w:t>
                            </w:r>
                            <w:r>
                              <w:rPr>
                                <w:rFonts w:ascii="Verdana" w:hAnsi="Verdana"/>
                                <w:sz w:val="16"/>
                                <w:szCs w:val="16"/>
                              </w:rPr>
                              <w:t>ublié au JORF du 13 janvier 2012</w:t>
                            </w:r>
                          </w:p>
                          <w:p w:rsidR="00156E11" w:rsidRDefault="00156E11" w:rsidP="00452995">
                            <w:pPr>
                              <w:spacing w:line="276" w:lineRule="auto"/>
                              <w:rPr>
                                <w:rFonts w:ascii="Verdana" w:hAnsi="Verdana"/>
                                <w:sz w:val="16"/>
                                <w:szCs w:val="16"/>
                              </w:rPr>
                            </w:pPr>
                            <w:r w:rsidRPr="000B78E7">
                              <w:rPr>
                                <w:rFonts w:ascii="Verdana" w:hAnsi="Verdana"/>
                                <w:sz w:val="16"/>
                                <w:szCs w:val="16"/>
                              </w:rPr>
                              <w:t>Arrêté du 7 juillet 2015</w:t>
                            </w:r>
                            <w:r>
                              <w:rPr>
                                <w:rFonts w:ascii="Verdana" w:hAnsi="Verdana"/>
                                <w:sz w:val="16"/>
                                <w:szCs w:val="16"/>
                              </w:rPr>
                              <w:t xml:space="preserve"> publié au JORF du 28 juillet 2015</w:t>
                            </w:r>
                          </w:p>
                          <w:p w:rsidR="00156E11" w:rsidRPr="008129AC" w:rsidRDefault="00156E11" w:rsidP="00452995">
                            <w:pPr>
                              <w:spacing w:line="276" w:lineRule="auto"/>
                              <w:rPr>
                                <w:rFonts w:ascii="Verdana" w:hAnsi="Verdana"/>
                                <w:sz w:val="16"/>
                                <w:szCs w:val="16"/>
                              </w:rPr>
                            </w:pPr>
                            <w:r>
                              <w:rPr>
                                <w:rFonts w:ascii="Verdana" w:hAnsi="Verdana" w:cs="Arial"/>
                                <w:iCs/>
                                <w:sz w:val="16"/>
                                <w:szCs w:val="16"/>
                              </w:rPr>
                              <w:t>C</w:t>
                            </w:r>
                            <w:r w:rsidRPr="00BC625E">
                              <w:rPr>
                                <w:rFonts w:ascii="Verdana" w:hAnsi="Verdana" w:cs="Arial"/>
                                <w:iCs/>
                                <w:sz w:val="16"/>
                                <w:szCs w:val="16"/>
                              </w:rPr>
                              <w:t>irculaire n° 2012-093 du 8-6-</w:t>
                            </w:r>
                            <w:r w:rsidRPr="008129AC">
                              <w:rPr>
                                <w:rFonts w:ascii="Verdana" w:hAnsi="Verdana" w:cs="Arial"/>
                                <w:iCs/>
                                <w:sz w:val="16"/>
                                <w:szCs w:val="16"/>
                              </w:rPr>
                              <w:t>2012</w:t>
                            </w:r>
                          </w:p>
                          <w:p w:rsidR="00156E11" w:rsidRPr="003F387C" w:rsidRDefault="00156E11" w:rsidP="00452995">
                            <w:pPr>
                              <w:spacing w:line="276" w:lineRule="auto"/>
                              <w:rPr>
                                <w:rFonts w:ascii="Verdana" w:hAnsi="Verdana"/>
                                <w:sz w:val="16"/>
                                <w:szCs w:val="16"/>
                              </w:rPr>
                            </w:pPr>
                            <w:r>
                              <w:rPr>
                                <w:rFonts w:ascii="Verdana" w:hAnsi="Verdana"/>
                                <w:sz w:val="16"/>
                                <w:szCs w:val="16"/>
                              </w:rPr>
                              <w:t>Règlement Fédéral UNSS 2020</w:t>
                            </w:r>
                            <w:r w:rsidRPr="008129AC">
                              <w:rPr>
                                <w:rFonts w:ascii="Verdana" w:hAnsi="Verdana"/>
                                <w:sz w:val="16"/>
                                <w:szCs w:val="16"/>
                              </w:rPr>
                              <w:t>-</w:t>
                            </w:r>
                            <w:r w:rsidRPr="003F387C">
                              <w:rPr>
                                <w:rFonts w:ascii="Verdana" w:hAnsi="Verdana"/>
                                <w:sz w:val="16"/>
                                <w:szCs w:val="16"/>
                              </w:rPr>
                              <w:t xml:space="preserve"> </w:t>
                            </w:r>
                            <w:r>
                              <w:rPr>
                                <w:rFonts w:ascii="Verdana" w:hAnsi="Verdana"/>
                                <w:sz w:val="16"/>
                                <w:szCs w:val="16"/>
                              </w:rPr>
                              <w:t>2024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9DD2" id="Text Box 4" o:spid="_x0000_s1027" type="#_x0000_t202" style="position:absolute;margin-left:350.65pt;margin-top:2.05pt;width:169.65pt;height:1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" filled="f" strokecolor="#000090">
                <v:textbox inset=",7.2pt,,7.2pt">
                  <w:txbxContent>
                    <w:p w:rsidR="00156E11" w:rsidRPr="000B78E7" w:rsidRDefault="00156E11" w:rsidP="00452995">
                      <w:pPr>
                        <w:spacing w:line="276" w:lineRule="auto"/>
                        <w:rPr>
                          <w:rFonts w:ascii="Verdana" w:hAnsi="Verdana"/>
                          <w:b/>
                          <w:sz w:val="16"/>
                          <w:szCs w:val="16"/>
                        </w:rPr>
                      </w:pPr>
                      <w:r w:rsidRPr="000B78E7">
                        <w:rPr>
                          <w:rFonts w:ascii="Verdana" w:hAnsi="Verdana"/>
                          <w:b/>
                          <w:sz w:val="16"/>
                          <w:szCs w:val="16"/>
                        </w:rPr>
                        <w:t>Textes de Référence :</w:t>
                      </w:r>
                    </w:p>
                    <w:p w:rsidR="00156E11" w:rsidRPr="000B78E7" w:rsidRDefault="00156E11" w:rsidP="00452995">
                      <w:pPr>
                        <w:spacing w:line="276" w:lineRule="auto"/>
                        <w:rPr>
                          <w:rFonts w:ascii="Verdana" w:hAnsi="Verdana"/>
                          <w:sz w:val="16"/>
                          <w:szCs w:val="16"/>
                        </w:rPr>
                      </w:pPr>
                      <w:r w:rsidRPr="000B78E7">
                        <w:rPr>
                          <w:rFonts w:ascii="Verdana" w:hAnsi="Verdana"/>
                          <w:sz w:val="16"/>
                          <w:szCs w:val="16"/>
                        </w:rPr>
                        <w:t>Arrêté du 21 décembre 2011 p</w:t>
                      </w:r>
                      <w:r>
                        <w:rPr>
                          <w:rFonts w:ascii="Verdana" w:hAnsi="Verdana"/>
                          <w:sz w:val="16"/>
                          <w:szCs w:val="16"/>
                        </w:rPr>
                        <w:t>ublié au JORF du 13 janvier 2012</w:t>
                      </w:r>
                    </w:p>
                    <w:p w:rsidR="00156E11" w:rsidRDefault="00156E11" w:rsidP="00452995">
                      <w:pPr>
                        <w:spacing w:line="276" w:lineRule="auto"/>
                        <w:rPr>
                          <w:rFonts w:ascii="Verdana" w:hAnsi="Verdana"/>
                          <w:sz w:val="16"/>
                          <w:szCs w:val="16"/>
                        </w:rPr>
                      </w:pPr>
                      <w:r w:rsidRPr="000B78E7">
                        <w:rPr>
                          <w:rFonts w:ascii="Verdana" w:hAnsi="Verdana"/>
                          <w:sz w:val="16"/>
                          <w:szCs w:val="16"/>
                        </w:rPr>
                        <w:t>Arrêté du 7 juillet 2015</w:t>
                      </w:r>
                      <w:r>
                        <w:rPr>
                          <w:rFonts w:ascii="Verdana" w:hAnsi="Verdana"/>
                          <w:sz w:val="16"/>
                          <w:szCs w:val="16"/>
                        </w:rPr>
                        <w:t xml:space="preserve"> publié au JORF du 28 juillet 2015</w:t>
                      </w:r>
                    </w:p>
                    <w:p w:rsidR="00156E11" w:rsidRPr="008129AC" w:rsidRDefault="00156E11" w:rsidP="00452995">
                      <w:pPr>
                        <w:spacing w:line="276" w:lineRule="auto"/>
                        <w:rPr>
                          <w:rFonts w:ascii="Verdana" w:hAnsi="Verdana"/>
                          <w:sz w:val="16"/>
                          <w:szCs w:val="16"/>
                        </w:rPr>
                      </w:pPr>
                      <w:r>
                        <w:rPr>
                          <w:rFonts w:ascii="Verdana" w:hAnsi="Verdana" w:cs="Arial"/>
                          <w:iCs/>
                          <w:sz w:val="16"/>
                          <w:szCs w:val="16"/>
                        </w:rPr>
                        <w:t>C</w:t>
                      </w:r>
                      <w:r w:rsidRPr="00BC625E">
                        <w:rPr>
                          <w:rFonts w:ascii="Verdana" w:hAnsi="Verdana" w:cs="Arial"/>
                          <w:iCs/>
                          <w:sz w:val="16"/>
                          <w:szCs w:val="16"/>
                        </w:rPr>
                        <w:t>irculaire n° 2012-093 du 8-6-</w:t>
                      </w:r>
                      <w:r w:rsidRPr="008129AC">
                        <w:rPr>
                          <w:rFonts w:ascii="Verdana" w:hAnsi="Verdana" w:cs="Arial"/>
                          <w:iCs/>
                          <w:sz w:val="16"/>
                          <w:szCs w:val="16"/>
                        </w:rPr>
                        <w:t>2012</w:t>
                      </w:r>
                    </w:p>
                    <w:p w:rsidR="00156E11" w:rsidRPr="003F387C" w:rsidRDefault="00156E11" w:rsidP="00452995">
                      <w:pPr>
                        <w:spacing w:line="276" w:lineRule="auto"/>
                        <w:rPr>
                          <w:rFonts w:ascii="Verdana" w:hAnsi="Verdana"/>
                          <w:sz w:val="16"/>
                          <w:szCs w:val="16"/>
                        </w:rPr>
                      </w:pPr>
                      <w:r>
                        <w:rPr>
                          <w:rFonts w:ascii="Verdana" w:hAnsi="Verdana"/>
                          <w:sz w:val="16"/>
                          <w:szCs w:val="16"/>
                        </w:rPr>
                        <w:t>Règlement Fédéral UNSS 2020</w:t>
                      </w:r>
                      <w:r w:rsidRPr="008129AC">
                        <w:rPr>
                          <w:rFonts w:ascii="Verdana" w:hAnsi="Verdana"/>
                          <w:sz w:val="16"/>
                          <w:szCs w:val="16"/>
                        </w:rPr>
                        <w:t>-</w:t>
                      </w:r>
                      <w:r w:rsidRPr="003F387C">
                        <w:rPr>
                          <w:rFonts w:ascii="Verdana" w:hAnsi="Verdana"/>
                          <w:sz w:val="16"/>
                          <w:szCs w:val="16"/>
                        </w:rPr>
                        <w:t xml:space="preserve"> </w:t>
                      </w:r>
                      <w:r>
                        <w:rPr>
                          <w:rFonts w:ascii="Verdana" w:hAnsi="Verdana"/>
                          <w:sz w:val="16"/>
                          <w:szCs w:val="16"/>
                        </w:rPr>
                        <w:t>2024</w:t>
                      </w:r>
                    </w:p>
                  </w:txbxContent>
                </v:textbox>
                <w10:wrap type="through"/>
              </v:shape>
            </w:pict>
          </mc:Fallback>
        </mc:AlternateContent>
      </w:r>
    </w:p>
    <w:p w:rsidR="00452995" w:rsidRPr="001F150B" w:rsidRDefault="00452995" w:rsidP="00452995">
      <w:pPr>
        <w:spacing w:line="276" w:lineRule="auto"/>
        <w:jc w:val="both"/>
        <w:rPr>
          <w:rFonts w:cstheme="minorHAnsi"/>
        </w:rPr>
      </w:pPr>
      <w:r w:rsidRPr="001F150B">
        <w:rPr>
          <w:rFonts w:cstheme="minorHAnsi"/>
        </w:rPr>
        <w:t>Pour être en conformité avec l’article 18 de l’arrêté du 21 décembre 2011 relatif aux modalités du contrôle en cours de formation et de l’examen ponctuel terminal prévus pour l’éducation physique et sportive des baccalauréats généraux et professionnels, l’UNSS remettra des titres aux équipes de LP lors du championnat de France.</w:t>
      </w:r>
    </w:p>
    <w:p w:rsidR="00452995" w:rsidRPr="001F150B" w:rsidRDefault="00452995" w:rsidP="00452995">
      <w:pPr>
        <w:spacing w:line="276" w:lineRule="auto"/>
        <w:rPr>
          <w:rFonts w:cstheme="minorHAnsi"/>
        </w:rPr>
      </w:pPr>
    </w:p>
    <w:p w:rsidR="00452995" w:rsidRPr="001F150B" w:rsidRDefault="00452995" w:rsidP="00452995">
      <w:pPr>
        <w:spacing w:line="276" w:lineRule="auto"/>
        <w:rPr>
          <w:rFonts w:cstheme="minorHAnsi"/>
          <w:u w:val="single"/>
        </w:rPr>
      </w:pPr>
      <w:r w:rsidRPr="001F150B">
        <w:rPr>
          <w:rFonts w:cstheme="minorHAnsi"/>
          <w:u w:val="single"/>
        </w:rPr>
        <w:t>Modalités</w:t>
      </w:r>
    </w:p>
    <w:p w:rsidR="00452995" w:rsidRPr="001F150B" w:rsidRDefault="00452995" w:rsidP="00452995">
      <w:pPr>
        <w:spacing w:line="276" w:lineRule="auto"/>
        <w:jc w:val="both"/>
        <w:rPr>
          <w:rFonts w:cstheme="minorHAnsi"/>
        </w:rPr>
      </w:pPr>
      <w:r w:rsidRPr="001F150B">
        <w:rPr>
          <w:rFonts w:cstheme="minorHAnsi"/>
        </w:rPr>
        <w:t>Pas de qualification spécifique,</w:t>
      </w:r>
    </w:p>
    <w:p w:rsidR="00452995" w:rsidRPr="001F150B" w:rsidRDefault="00452995" w:rsidP="00452995">
      <w:pPr>
        <w:spacing w:line="276" w:lineRule="auto"/>
        <w:jc w:val="both"/>
        <w:rPr>
          <w:rFonts w:cstheme="minorHAnsi"/>
        </w:rPr>
      </w:pPr>
      <w:r w:rsidRPr="001F150B">
        <w:rPr>
          <w:rFonts w:cstheme="minorHAnsi"/>
        </w:rPr>
        <w:t>Un classement général commun est établi,</w:t>
      </w:r>
    </w:p>
    <w:p w:rsidR="00452995" w:rsidRPr="001F150B" w:rsidRDefault="00452995" w:rsidP="00452995">
      <w:pPr>
        <w:spacing w:line="276" w:lineRule="auto"/>
        <w:jc w:val="both"/>
        <w:rPr>
          <w:rFonts w:cstheme="minorHAnsi"/>
        </w:rPr>
      </w:pPr>
      <w:r w:rsidRPr="001F150B">
        <w:rPr>
          <w:rFonts w:cstheme="minorHAnsi"/>
        </w:rPr>
        <w:t>Parmi les LP classés, déterminer les 3 premiers pour décerner les titres de Champion de France des LP, 2</w:t>
      </w:r>
      <w:r w:rsidRPr="001F150B">
        <w:rPr>
          <w:rFonts w:cstheme="minorHAnsi"/>
          <w:vertAlign w:val="superscript"/>
        </w:rPr>
        <w:t>ème</w:t>
      </w:r>
      <w:r w:rsidRPr="001F150B">
        <w:rPr>
          <w:rFonts w:cstheme="minorHAnsi"/>
        </w:rPr>
        <w:t>, 3</w:t>
      </w:r>
      <w:r w:rsidRPr="001F150B">
        <w:rPr>
          <w:rFonts w:cstheme="minorHAnsi"/>
          <w:vertAlign w:val="superscript"/>
        </w:rPr>
        <w:t>ème</w:t>
      </w:r>
      <w:r w:rsidRPr="001F150B">
        <w:rPr>
          <w:rFonts w:cstheme="minorHAnsi"/>
        </w:rPr>
        <w:t>,</w:t>
      </w:r>
    </w:p>
    <w:p w:rsidR="00452995" w:rsidRPr="001F150B" w:rsidRDefault="00452995" w:rsidP="00452995">
      <w:pPr>
        <w:spacing w:line="276" w:lineRule="auto"/>
        <w:jc w:val="both"/>
        <w:rPr>
          <w:rFonts w:cstheme="minorHAnsi"/>
        </w:rPr>
      </w:pPr>
      <w:r w:rsidRPr="001F150B">
        <w:rPr>
          <w:rFonts w:cstheme="minorHAnsi"/>
        </w:rPr>
        <w:t>Reclasser les Lycées en conséquence.</w:t>
      </w:r>
    </w:p>
    <w:p w:rsidR="00452995" w:rsidRPr="001F150B" w:rsidRDefault="00452995" w:rsidP="00452995">
      <w:pPr>
        <w:spacing w:line="276" w:lineRule="auto"/>
        <w:rPr>
          <w:rFonts w:cstheme="minorHAnsi"/>
          <w:kern w:val="24"/>
          <w:u w:val="single"/>
        </w:rPr>
      </w:pPr>
      <w:r w:rsidRPr="001F150B">
        <w:rPr>
          <w:rFonts w:cstheme="minorHAnsi"/>
          <w:kern w:val="24"/>
          <w:u w:val="single"/>
        </w:rPr>
        <w:t>Exemple</w:t>
      </w:r>
    </w:p>
    <w:p w:rsidR="00452995" w:rsidRPr="001F150B" w:rsidRDefault="00452995" w:rsidP="00452995">
      <w:pPr>
        <w:spacing w:line="276" w:lineRule="auto"/>
        <w:rPr>
          <w:rFonts w:cstheme="minorHAnsi"/>
        </w:rPr>
      </w:pPr>
      <w:r w:rsidRPr="001F150B">
        <w:rPr>
          <w:rFonts w:cstheme="minorHAnsi"/>
        </w:rPr>
        <w:t>Classement général,</w:t>
      </w:r>
    </w:p>
    <w:p w:rsidR="00452995" w:rsidRPr="001F150B" w:rsidRDefault="00452995" w:rsidP="00452995">
      <w:pPr>
        <w:spacing w:line="276" w:lineRule="auto"/>
        <w:rPr>
          <w:rFonts w:cstheme="minorHAnsi"/>
        </w:rPr>
      </w:pPr>
      <w:r w:rsidRPr="001F150B">
        <w:rPr>
          <w:rFonts w:cstheme="minorHAnsi"/>
        </w:rPr>
        <w:t>1</w:t>
      </w:r>
      <w:r w:rsidRPr="001F150B">
        <w:rPr>
          <w:rFonts w:cstheme="minorHAnsi"/>
          <w:vertAlign w:val="superscript"/>
        </w:rPr>
        <w:t>er</w:t>
      </w:r>
      <w:r w:rsidRPr="001F150B">
        <w:rPr>
          <w:rFonts w:cstheme="minorHAnsi"/>
        </w:rPr>
        <w:t xml:space="preserve"> </w:t>
      </w:r>
      <w:r w:rsidRPr="001F150B">
        <w:rPr>
          <w:rFonts w:cstheme="minorHAnsi"/>
        </w:rPr>
        <w:tab/>
        <w:t>Lycée A</w:t>
      </w:r>
    </w:p>
    <w:p w:rsidR="00452995" w:rsidRPr="001F150B" w:rsidRDefault="00452995" w:rsidP="00452995">
      <w:pPr>
        <w:spacing w:line="276" w:lineRule="auto"/>
        <w:rPr>
          <w:rFonts w:cstheme="minorHAnsi"/>
        </w:rPr>
      </w:pPr>
      <w:r w:rsidRPr="001F150B">
        <w:rPr>
          <w:rFonts w:cstheme="minorHAnsi"/>
        </w:rPr>
        <w:t>2</w:t>
      </w:r>
      <w:r w:rsidRPr="001F150B">
        <w:rPr>
          <w:rFonts w:cstheme="minorHAnsi"/>
          <w:vertAlign w:val="superscript"/>
        </w:rPr>
        <w:t>ème</w:t>
      </w:r>
      <w:r w:rsidRPr="001F150B">
        <w:rPr>
          <w:rFonts w:cstheme="minorHAnsi"/>
        </w:rPr>
        <w:tab/>
        <w:t>Lycée B</w:t>
      </w:r>
    </w:p>
    <w:p w:rsidR="00452995" w:rsidRPr="001F150B" w:rsidRDefault="00452995" w:rsidP="00452995">
      <w:pPr>
        <w:spacing w:line="276" w:lineRule="auto"/>
        <w:rPr>
          <w:rFonts w:cstheme="minorHAnsi"/>
        </w:rPr>
      </w:pPr>
      <w:r w:rsidRPr="001F150B">
        <w:rPr>
          <w:rFonts w:cstheme="minorHAnsi"/>
        </w:rPr>
        <w:t>3</w:t>
      </w:r>
      <w:r w:rsidRPr="001F150B">
        <w:rPr>
          <w:rFonts w:cstheme="minorHAnsi"/>
          <w:vertAlign w:val="superscript"/>
        </w:rPr>
        <w:t>ème</w:t>
      </w:r>
      <w:r w:rsidRPr="001F150B">
        <w:rPr>
          <w:rFonts w:cstheme="minorHAnsi"/>
        </w:rPr>
        <w:t xml:space="preserve"> </w:t>
      </w:r>
      <w:r w:rsidRPr="001F150B">
        <w:rPr>
          <w:rFonts w:cstheme="minorHAnsi"/>
        </w:rPr>
        <w:tab/>
        <w:t>LP 1</w:t>
      </w:r>
    </w:p>
    <w:p w:rsidR="00452995" w:rsidRPr="001F150B" w:rsidRDefault="00452995" w:rsidP="00452995">
      <w:pPr>
        <w:spacing w:line="276" w:lineRule="auto"/>
        <w:rPr>
          <w:rFonts w:cstheme="minorHAnsi"/>
        </w:rPr>
      </w:pPr>
      <w:r w:rsidRPr="001F150B">
        <w:rPr>
          <w:rFonts w:cstheme="minorHAnsi"/>
        </w:rPr>
        <w:t>4</w:t>
      </w:r>
      <w:r w:rsidRPr="001F150B">
        <w:rPr>
          <w:rFonts w:cstheme="minorHAnsi"/>
          <w:vertAlign w:val="superscript"/>
        </w:rPr>
        <w:t>ème</w:t>
      </w:r>
      <w:r w:rsidRPr="001F150B">
        <w:rPr>
          <w:rFonts w:cstheme="minorHAnsi"/>
        </w:rPr>
        <w:t xml:space="preserve"> </w:t>
      </w:r>
      <w:r w:rsidRPr="001F150B">
        <w:rPr>
          <w:rFonts w:cstheme="minorHAnsi"/>
        </w:rPr>
        <w:tab/>
        <w:t>Lycée C</w:t>
      </w:r>
    </w:p>
    <w:p w:rsidR="00452995" w:rsidRPr="001F150B" w:rsidRDefault="00452995" w:rsidP="00452995">
      <w:pPr>
        <w:spacing w:line="276" w:lineRule="auto"/>
        <w:rPr>
          <w:rFonts w:cstheme="minorHAnsi"/>
        </w:rPr>
      </w:pPr>
      <w:r w:rsidRPr="001F150B">
        <w:rPr>
          <w:rFonts w:cstheme="minorHAnsi"/>
        </w:rPr>
        <w:t>5</w:t>
      </w:r>
      <w:r w:rsidRPr="001F150B">
        <w:rPr>
          <w:rFonts w:cstheme="minorHAnsi"/>
          <w:vertAlign w:val="superscript"/>
        </w:rPr>
        <w:t>ème</w:t>
      </w:r>
      <w:r w:rsidRPr="001F150B">
        <w:rPr>
          <w:rFonts w:cstheme="minorHAnsi"/>
        </w:rPr>
        <w:t xml:space="preserve"> </w:t>
      </w:r>
      <w:r w:rsidRPr="001F150B">
        <w:rPr>
          <w:rFonts w:cstheme="minorHAnsi"/>
        </w:rPr>
        <w:tab/>
        <w:t>LP 2</w:t>
      </w:r>
    </w:p>
    <w:p w:rsidR="00452995" w:rsidRPr="001F150B" w:rsidRDefault="00452995" w:rsidP="00452995">
      <w:pPr>
        <w:spacing w:line="276" w:lineRule="auto"/>
        <w:rPr>
          <w:rFonts w:cstheme="minorHAnsi"/>
        </w:rPr>
      </w:pPr>
      <w:r w:rsidRPr="001F150B">
        <w:rPr>
          <w:rFonts w:cstheme="minorHAnsi"/>
        </w:rPr>
        <w:t>Sont prononcés lors du protocole</w:t>
      </w:r>
    </w:p>
    <w:p w:rsidR="00452995" w:rsidRPr="001F150B" w:rsidRDefault="00452995" w:rsidP="00452995">
      <w:pPr>
        <w:spacing w:line="276" w:lineRule="auto"/>
        <w:rPr>
          <w:rFonts w:cstheme="minorHAnsi"/>
        </w:rPr>
      </w:pPr>
      <w:r w:rsidRPr="001F150B">
        <w:rPr>
          <w:rFonts w:cstheme="minorHAnsi"/>
        </w:rPr>
        <w:t>CF Lycée</w:t>
      </w:r>
      <w:r w:rsidRPr="001F150B">
        <w:rPr>
          <w:rFonts w:cstheme="minorHAnsi"/>
        </w:rPr>
        <w:tab/>
        <w:t>1</w:t>
      </w:r>
      <w:r w:rsidRPr="001F150B">
        <w:rPr>
          <w:rFonts w:cstheme="minorHAnsi"/>
          <w:vertAlign w:val="superscript"/>
        </w:rPr>
        <w:t>er</w:t>
      </w:r>
      <w:r w:rsidRPr="001F150B">
        <w:rPr>
          <w:rFonts w:cstheme="minorHAnsi"/>
        </w:rPr>
        <w:t xml:space="preserve"> </w:t>
      </w:r>
      <w:r w:rsidRPr="001F150B">
        <w:rPr>
          <w:rFonts w:cstheme="minorHAnsi"/>
        </w:rPr>
        <w:tab/>
        <w:t>Lycée A</w:t>
      </w:r>
    </w:p>
    <w:p w:rsidR="00452995" w:rsidRPr="001F150B" w:rsidRDefault="00452995" w:rsidP="00452995">
      <w:pPr>
        <w:spacing w:line="276" w:lineRule="auto"/>
        <w:ind w:left="2127" w:firstLine="709"/>
        <w:rPr>
          <w:rFonts w:cstheme="minorHAnsi"/>
        </w:rPr>
      </w:pPr>
      <w:r w:rsidRPr="001F150B">
        <w:rPr>
          <w:rFonts w:cstheme="minorHAnsi"/>
        </w:rPr>
        <w:t>2</w:t>
      </w:r>
      <w:r w:rsidRPr="001F150B">
        <w:rPr>
          <w:rFonts w:cstheme="minorHAnsi"/>
          <w:vertAlign w:val="superscript"/>
        </w:rPr>
        <w:t>ème</w:t>
      </w:r>
      <w:r w:rsidRPr="001F150B">
        <w:rPr>
          <w:rFonts w:cstheme="minorHAnsi"/>
        </w:rPr>
        <w:tab/>
        <w:t>Lycée B</w:t>
      </w:r>
    </w:p>
    <w:p w:rsidR="00452995" w:rsidRPr="001F150B" w:rsidRDefault="00452995" w:rsidP="00452995">
      <w:pPr>
        <w:spacing w:line="276" w:lineRule="auto"/>
        <w:ind w:left="2127" w:firstLine="709"/>
        <w:rPr>
          <w:rFonts w:cstheme="minorHAnsi"/>
        </w:rPr>
      </w:pPr>
      <w:r w:rsidRPr="001F150B">
        <w:rPr>
          <w:rFonts w:cstheme="minorHAnsi"/>
        </w:rPr>
        <w:t>3</w:t>
      </w:r>
      <w:r w:rsidRPr="001F150B">
        <w:rPr>
          <w:rFonts w:cstheme="minorHAnsi"/>
          <w:vertAlign w:val="superscript"/>
        </w:rPr>
        <w:t>ème</w:t>
      </w:r>
      <w:r w:rsidRPr="001F150B">
        <w:rPr>
          <w:rFonts w:cstheme="minorHAnsi"/>
        </w:rPr>
        <w:t xml:space="preserve"> </w:t>
      </w:r>
      <w:r w:rsidRPr="001F150B">
        <w:rPr>
          <w:rFonts w:cstheme="minorHAnsi"/>
        </w:rPr>
        <w:tab/>
        <w:t>Lycée C</w:t>
      </w:r>
    </w:p>
    <w:p w:rsidR="00452995" w:rsidRPr="001F150B" w:rsidRDefault="00452995" w:rsidP="00452995">
      <w:pPr>
        <w:spacing w:line="276" w:lineRule="auto"/>
        <w:ind w:left="2127" w:firstLine="709"/>
        <w:rPr>
          <w:rFonts w:cstheme="minorHAnsi"/>
        </w:rPr>
      </w:pPr>
      <w:r w:rsidRPr="001F150B">
        <w:rPr>
          <w:rFonts w:cstheme="minorHAnsi"/>
        </w:rPr>
        <w:t>……… éventuellement</w:t>
      </w:r>
    </w:p>
    <w:p w:rsidR="00452995" w:rsidRPr="001F150B" w:rsidRDefault="00452995" w:rsidP="00452995">
      <w:pPr>
        <w:spacing w:line="276" w:lineRule="auto"/>
        <w:rPr>
          <w:rFonts w:cstheme="minorHAnsi"/>
        </w:rPr>
      </w:pPr>
      <w:r w:rsidRPr="001F150B">
        <w:rPr>
          <w:rFonts w:cstheme="minorHAnsi"/>
        </w:rPr>
        <w:t>CF LP</w:t>
      </w:r>
      <w:r w:rsidRPr="001F150B">
        <w:rPr>
          <w:rFonts w:cstheme="minorHAnsi"/>
        </w:rPr>
        <w:tab/>
      </w:r>
      <w:r w:rsidRPr="001F150B">
        <w:rPr>
          <w:rFonts w:cstheme="minorHAnsi"/>
        </w:rPr>
        <w:tab/>
        <w:t>1</w:t>
      </w:r>
      <w:r w:rsidRPr="001F150B">
        <w:rPr>
          <w:rFonts w:cstheme="minorHAnsi"/>
          <w:vertAlign w:val="superscript"/>
        </w:rPr>
        <w:t>er</w:t>
      </w:r>
      <w:r w:rsidRPr="001F150B">
        <w:rPr>
          <w:rFonts w:cstheme="minorHAnsi"/>
        </w:rPr>
        <w:t xml:space="preserve"> </w:t>
      </w:r>
      <w:r w:rsidRPr="001F150B">
        <w:rPr>
          <w:rFonts w:cstheme="minorHAnsi"/>
        </w:rPr>
        <w:tab/>
        <w:t>LP 1</w:t>
      </w:r>
    </w:p>
    <w:p w:rsidR="00452995" w:rsidRPr="001F150B" w:rsidRDefault="00452995" w:rsidP="00452995">
      <w:pPr>
        <w:spacing w:line="276" w:lineRule="auto"/>
        <w:ind w:left="2836"/>
        <w:rPr>
          <w:rFonts w:cstheme="minorHAnsi"/>
        </w:rPr>
      </w:pPr>
      <w:r w:rsidRPr="001F150B">
        <w:rPr>
          <w:rFonts w:cstheme="minorHAnsi"/>
        </w:rPr>
        <w:t>2</w:t>
      </w:r>
      <w:r w:rsidRPr="001F150B">
        <w:rPr>
          <w:rFonts w:cstheme="minorHAnsi"/>
          <w:vertAlign w:val="superscript"/>
        </w:rPr>
        <w:t>ème</w:t>
      </w:r>
      <w:r w:rsidRPr="001F150B">
        <w:rPr>
          <w:rFonts w:cstheme="minorHAnsi"/>
        </w:rPr>
        <w:t xml:space="preserve"> </w:t>
      </w:r>
      <w:r w:rsidRPr="001F150B">
        <w:rPr>
          <w:rFonts w:cstheme="minorHAnsi"/>
        </w:rPr>
        <w:tab/>
        <w:t>LP 2</w:t>
      </w:r>
    </w:p>
    <w:p w:rsidR="00452995" w:rsidRPr="001F150B" w:rsidRDefault="00452995" w:rsidP="00452995">
      <w:pPr>
        <w:spacing w:line="276" w:lineRule="auto"/>
        <w:ind w:left="2127" w:firstLine="709"/>
        <w:rPr>
          <w:rFonts w:cstheme="minorHAnsi"/>
        </w:rPr>
      </w:pPr>
      <w:r w:rsidRPr="001F150B">
        <w:rPr>
          <w:rFonts w:cstheme="minorHAnsi"/>
        </w:rPr>
        <w:t>……… éventuellement</w:t>
      </w:r>
    </w:p>
    <w:p w:rsidR="00452995" w:rsidRPr="001F150B" w:rsidRDefault="00452995" w:rsidP="00452995">
      <w:pPr>
        <w:spacing w:line="276" w:lineRule="auto"/>
        <w:rPr>
          <w:rFonts w:cstheme="minorHAnsi"/>
        </w:rPr>
      </w:pPr>
      <w:r w:rsidRPr="001F150B">
        <w:rPr>
          <w:rFonts w:cstheme="minorHAnsi"/>
          <w:kern w:val="24"/>
          <w:u w:val="single"/>
        </w:rPr>
        <w:t>Protocole</w:t>
      </w:r>
    </w:p>
    <w:p w:rsidR="00672503" w:rsidRPr="003A4805" w:rsidRDefault="00452995" w:rsidP="003A4805">
      <w:pPr>
        <w:spacing w:line="276" w:lineRule="auto"/>
        <w:jc w:val="both"/>
        <w:rPr>
          <w:rFonts w:cstheme="minorHAnsi"/>
          <w:b/>
          <w:u w:val="single"/>
        </w:rPr>
      </w:pPr>
      <w:r w:rsidRPr="001F150B">
        <w:rPr>
          <w:rFonts w:cstheme="minorHAnsi"/>
          <w:kern w:val="24"/>
        </w:rPr>
        <w:lastRenderedPageBreak/>
        <w:t>Toutes les précisions concernant l’organisation des protocoles sont inscrites dans les Cahiers des Charges à destination des organisateurs. Il est conseiller d’annoncer l’ensemble du classement intégran</w:t>
      </w:r>
      <w:r w:rsidR="003A4805">
        <w:rPr>
          <w:rFonts w:cstheme="minorHAnsi"/>
          <w:kern w:val="24"/>
        </w:rPr>
        <w:t>t la place du LP puis le podium</w:t>
      </w:r>
    </w:p>
    <w:p w:rsidR="00452995" w:rsidRPr="001F150B" w:rsidRDefault="00452995" w:rsidP="00452995">
      <w:pPr>
        <w:spacing w:line="276" w:lineRule="auto"/>
        <w:rPr>
          <w:rFonts w:cstheme="minorHAnsi"/>
          <w:kern w:val="24"/>
          <w:u w:val="single"/>
        </w:rPr>
      </w:pPr>
      <w:r w:rsidRPr="001F150B">
        <w:rPr>
          <w:rFonts w:cstheme="minorHAnsi"/>
          <w:b/>
          <w:bCs/>
          <w:u w:val="single"/>
        </w:rPr>
        <w:t>Modalités pour les Associations Sportives Excellence</w:t>
      </w:r>
    </w:p>
    <w:p w:rsidR="00452995" w:rsidRPr="001F150B" w:rsidRDefault="00452995" w:rsidP="00452995">
      <w:pPr>
        <w:spacing w:line="276" w:lineRule="auto"/>
        <w:rPr>
          <w:rFonts w:cstheme="minorHAnsi"/>
          <w:b/>
          <w:bCs/>
          <w:u w:val="single"/>
        </w:rPr>
      </w:pPr>
      <w:r w:rsidRPr="001F150B">
        <w:rPr>
          <w:rFonts w:cstheme="minorHAnsi"/>
          <w:b/>
          <w:bCs/>
          <w:u w:val="single"/>
        </w:rPr>
        <w:t>Saisie en ligne des Élèves de Sections Sportives Scolaires</w:t>
      </w:r>
    </w:p>
    <w:p w:rsidR="00452995" w:rsidRPr="001F150B" w:rsidRDefault="00452995" w:rsidP="00452995">
      <w:pPr>
        <w:spacing w:line="276" w:lineRule="auto"/>
        <w:rPr>
          <w:rFonts w:cstheme="minorHAnsi"/>
          <w:bCs/>
          <w:iCs/>
        </w:rPr>
      </w:pPr>
      <w:r w:rsidRPr="001F150B">
        <w:rPr>
          <w:rFonts w:cstheme="minorHAnsi"/>
          <w:bCs/>
        </w:rPr>
        <w:t xml:space="preserve">Chaque Service Régional fournira à la Direction Nationale la liste de ses </w:t>
      </w:r>
      <w:r w:rsidRPr="001F150B">
        <w:rPr>
          <w:rFonts w:cstheme="minorHAnsi"/>
          <w:bCs/>
          <w:iCs/>
        </w:rPr>
        <w:t>Sections Sportives Scolaires avec leurs effectifs.</w:t>
      </w:r>
    </w:p>
    <w:p w:rsidR="00452995" w:rsidRPr="001F150B" w:rsidRDefault="00452995" w:rsidP="00452995">
      <w:pPr>
        <w:spacing w:line="276" w:lineRule="auto"/>
        <w:rPr>
          <w:rFonts w:cstheme="minorHAnsi"/>
          <w:b/>
          <w:bCs/>
          <w:iCs/>
          <w:color w:val="FF0000"/>
        </w:rPr>
      </w:pPr>
      <w:r w:rsidRPr="001F150B">
        <w:rPr>
          <w:rFonts w:cstheme="minorHAnsi"/>
          <w:bCs/>
          <w:iCs/>
        </w:rPr>
        <w:t>L’identification des élèves inscrits dans ces sections sera à la charge des responsables des sections lors de la prise de licence.</w:t>
      </w:r>
    </w:p>
    <w:p w:rsidR="00452995" w:rsidRPr="001F150B" w:rsidRDefault="00452995" w:rsidP="00452995">
      <w:pPr>
        <w:spacing w:line="276" w:lineRule="auto"/>
        <w:rPr>
          <w:rFonts w:cstheme="minorHAnsi"/>
          <w:b/>
          <w:bCs/>
          <w:iCs/>
          <w:u w:val="single"/>
        </w:rPr>
      </w:pPr>
      <w:r w:rsidRPr="001F150B">
        <w:rPr>
          <w:rFonts w:cstheme="minorHAnsi"/>
          <w:b/>
          <w:bCs/>
          <w:iCs/>
          <w:u w:val="single"/>
        </w:rPr>
        <w:t>Ils devront inscrire TOUS les élèves de la liste officielle déposée au Rectorat.</w:t>
      </w:r>
    </w:p>
    <w:p w:rsidR="00452995" w:rsidRPr="001F150B" w:rsidRDefault="00452995" w:rsidP="00452995">
      <w:pPr>
        <w:spacing w:line="276" w:lineRule="auto"/>
        <w:rPr>
          <w:rFonts w:cstheme="minorHAnsi"/>
          <w:bCs/>
          <w:iCs/>
          <w:color w:val="000000" w:themeColor="text1"/>
        </w:rPr>
      </w:pPr>
      <w:r w:rsidRPr="001F150B">
        <w:rPr>
          <w:rFonts w:cstheme="minorHAnsi"/>
          <w:bCs/>
          <w:iCs/>
        </w:rPr>
        <w:t xml:space="preserve">Date butoir : </w:t>
      </w:r>
      <w:r w:rsidR="00672503" w:rsidRPr="001F150B">
        <w:rPr>
          <w:rFonts w:cstheme="minorHAnsi"/>
          <w:b/>
          <w:bCs/>
          <w:iCs/>
          <w:color w:val="FF0000"/>
        </w:rPr>
        <w:t>20 octobre 2023</w:t>
      </w:r>
    </w:p>
    <w:p w:rsidR="00452995" w:rsidRPr="001F150B" w:rsidRDefault="00452995" w:rsidP="00452995">
      <w:pPr>
        <w:spacing w:line="276" w:lineRule="auto"/>
        <w:rPr>
          <w:rFonts w:cstheme="minorHAnsi"/>
          <w:bCs/>
        </w:rPr>
      </w:pPr>
      <w:r w:rsidRPr="001F150B">
        <w:rPr>
          <w:rFonts w:cstheme="minorHAnsi"/>
          <w:bCs/>
        </w:rPr>
        <w:t>À cette date, un listing de tous les élèves inscrits dans les Sections Sportives Scolaires sera réalisé et vérifié par la Direction Nationale et transmis à tous les services.</w:t>
      </w:r>
    </w:p>
    <w:p w:rsidR="00452995" w:rsidRPr="001F150B" w:rsidRDefault="00452995" w:rsidP="00452995">
      <w:pPr>
        <w:spacing w:line="276" w:lineRule="auto"/>
        <w:rPr>
          <w:rFonts w:cstheme="minorHAnsi"/>
          <w:bCs/>
          <w:u w:val="single"/>
        </w:rPr>
      </w:pPr>
      <w:r w:rsidRPr="001F150B">
        <w:rPr>
          <w:rFonts w:cstheme="minorHAnsi"/>
        </w:rPr>
        <w:t xml:space="preserve">Faute de saisie des élèves ou en cas de saisie partielle de la liste rectorale à la date indiquée, </w:t>
      </w:r>
      <w:r w:rsidRPr="001F150B">
        <w:rPr>
          <w:rFonts w:cstheme="minorHAnsi"/>
          <w:b/>
          <w:u w:val="single"/>
        </w:rPr>
        <w:t>TOUS</w:t>
      </w:r>
      <w:r w:rsidRPr="001F150B">
        <w:rPr>
          <w:rFonts w:cstheme="minorHAnsi"/>
        </w:rPr>
        <w:t xml:space="preserve"> les élèves de l’Association Sportive seront considérés comme appartenant à la Section Sportive Scolaire et donc interdits de participation aux Championnats d’haltérophilie par Équipe d’Établissement dans la catégorie concernée.</w:t>
      </w:r>
    </w:p>
    <w:p w:rsidR="00452995" w:rsidRPr="001F150B" w:rsidRDefault="00452995" w:rsidP="00452995">
      <w:pPr>
        <w:spacing w:line="276" w:lineRule="auto"/>
        <w:rPr>
          <w:rFonts w:cstheme="minorHAnsi"/>
          <w:iCs/>
          <w:u w:val="single"/>
        </w:rPr>
      </w:pPr>
      <w:r w:rsidRPr="001F150B">
        <w:rPr>
          <w:rFonts w:cstheme="minorHAnsi"/>
          <w:iCs/>
          <w:u w:val="single"/>
        </w:rPr>
        <w:t>Remontée des résultats des Championnats qualificatifs</w:t>
      </w:r>
    </w:p>
    <w:p w:rsidR="00452995" w:rsidRPr="001F150B" w:rsidRDefault="00452995" w:rsidP="00452995">
      <w:pPr>
        <w:spacing w:line="276" w:lineRule="auto"/>
        <w:rPr>
          <w:rFonts w:cstheme="minorHAnsi"/>
          <w:bCs/>
        </w:rPr>
      </w:pPr>
      <w:r w:rsidRPr="001F150B">
        <w:rPr>
          <w:rFonts w:cstheme="minorHAnsi"/>
          <w:bCs/>
        </w:rPr>
        <w:t>La date limite de transmission des résultats Inter-académiques par les coordonnateurs d’IA ou des résultats académiques par les SR est inscrite dans le calendrier des CF, régulièrement mis à jour.</w:t>
      </w:r>
    </w:p>
    <w:p w:rsidR="00452995" w:rsidRPr="001F150B" w:rsidRDefault="00452995" w:rsidP="00452995">
      <w:pPr>
        <w:spacing w:line="276" w:lineRule="auto"/>
        <w:contextualSpacing/>
        <w:rPr>
          <w:rFonts w:eastAsia="Calibri" w:cstheme="minorHAnsi"/>
          <w:b/>
          <w:color w:val="FF0000"/>
        </w:rPr>
      </w:pPr>
    </w:p>
    <w:p w:rsidR="00452995" w:rsidRPr="001F150B" w:rsidRDefault="00452995" w:rsidP="00452995">
      <w:pPr>
        <w:spacing w:line="276" w:lineRule="auto"/>
        <w:contextualSpacing/>
        <w:rPr>
          <w:rFonts w:eastAsia="Calibri" w:cstheme="minorHAnsi"/>
          <w:b/>
          <w:color w:val="FF0000"/>
        </w:rPr>
      </w:pPr>
    </w:p>
    <w:p w:rsidR="00452995" w:rsidRPr="001F150B" w:rsidRDefault="00452995" w:rsidP="00452995">
      <w:pPr>
        <w:spacing w:line="276" w:lineRule="auto"/>
        <w:contextualSpacing/>
        <w:jc w:val="both"/>
        <w:rPr>
          <w:rFonts w:cstheme="minorHAnsi"/>
        </w:rPr>
      </w:pPr>
      <w:r w:rsidRPr="001F150B">
        <w:rPr>
          <w:rFonts w:eastAsia="Calibri" w:cstheme="minorHAnsi"/>
          <w:b/>
          <w:noProof/>
          <w:color w:val="FF0000"/>
          <w:lang w:eastAsia="fr-FR"/>
        </w:rPr>
        <w:drawing>
          <wp:anchor distT="0" distB="0" distL="114300" distR="114300" simplePos="0" relativeHeight="251665408" behindDoc="0" locked="0" layoutInCell="1" allowOverlap="1" wp14:anchorId="7AE518CA" wp14:editId="41F4ECA7">
            <wp:simplePos x="0" y="0"/>
            <wp:positionH relativeFrom="column">
              <wp:posOffset>5715</wp:posOffset>
            </wp:positionH>
            <wp:positionV relativeFrom="paragraph">
              <wp:posOffset>41275</wp:posOffset>
            </wp:positionV>
            <wp:extent cx="825500" cy="584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1702878_960_72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5500" cy="584200"/>
                    </a:xfrm>
                    <a:prstGeom prst="rect">
                      <a:avLst/>
                    </a:prstGeom>
                  </pic:spPr>
                </pic:pic>
              </a:graphicData>
            </a:graphic>
            <wp14:sizeRelH relativeFrom="page">
              <wp14:pctWidth>0</wp14:pctWidth>
            </wp14:sizeRelH>
            <wp14:sizeRelV relativeFrom="page">
              <wp14:pctHeight>0</wp14:pctHeight>
            </wp14:sizeRelV>
          </wp:anchor>
        </w:drawing>
      </w:r>
      <w:r w:rsidR="00672503" w:rsidRPr="001F150B">
        <w:rPr>
          <w:rFonts w:eastAsia="Calibri" w:cstheme="minorHAnsi"/>
          <w:b/>
          <w:color w:val="FF0000"/>
        </w:rPr>
        <w:t xml:space="preserve">Chaque SR doit </w:t>
      </w:r>
      <w:r w:rsidRPr="001F150B">
        <w:rPr>
          <w:rFonts w:eastAsia="Calibri" w:cstheme="minorHAnsi"/>
          <w:b/>
          <w:color w:val="FF0000"/>
        </w:rPr>
        <w:t xml:space="preserve">remonter </w:t>
      </w:r>
      <w:r w:rsidRPr="001F150B">
        <w:rPr>
          <w:rFonts w:eastAsia="Calibri" w:cstheme="minorHAnsi"/>
          <w:b/>
          <w:color w:val="FF0000"/>
          <w:u w:val="single"/>
        </w:rPr>
        <w:t>l’ensemble des feuilles de matchs de la compétition</w:t>
      </w:r>
      <w:r w:rsidRPr="001F150B">
        <w:rPr>
          <w:rFonts w:eastAsia="Calibri" w:cstheme="minorHAnsi"/>
          <w:b/>
          <w:color w:val="FF0000"/>
        </w:rPr>
        <w:t xml:space="preserve"> </w:t>
      </w:r>
      <w:r w:rsidRPr="001F150B">
        <w:rPr>
          <w:rFonts w:eastAsia="Calibri" w:cstheme="minorHAnsi"/>
          <w:b/>
          <w:color w:val="FF0000"/>
          <w:u w:val="single"/>
        </w:rPr>
        <w:t xml:space="preserve">(et non </w:t>
      </w:r>
      <w:r w:rsidR="00672503" w:rsidRPr="001F150B">
        <w:rPr>
          <w:rFonts w:eastAsia="Calibri" w:cstheme="minorHAnsi"/>
          <w:b/>
          <w:color w:val="FF0000"/>
          <w:u w:val="single"/>
        </w:rPr>
        <w:t xml:space="preserve">que pour </w:t>
      </w:r>
      <w:r w:rsidRPr="001F150B">
        <w:rPr>
          <w:rFonts w:eastAsia="Calibri" w:cstheme="minorHAnsi"/>
          <w:b/>
          <w:color w:val="FF0000"/>
          <w:u w:val="single"/>
        </w:rPr>
        <w:t>les trois premiers uniquement)</w:t>
      </w:r>
      <w:r w:rsidRPr="001F150B">
        <w:rPr>
          <w:rFonts w:eastAsia="Calibri" w:cstheme="minorHAnsi"/>
          <w:b/>
          <w:color w:val="FF0000"/>
        </w:rPr>
        <w:t xml:space="preserve"> des championnats académiques ou/et des </w:t>
      </w:r>
      <w:r w:rsidR="00672503" w:rsidRPr="001F150B">
        <w:rPr>
          <w:rFonts w:eastAsia="Calibri" w:cstheme="minorHAnsi"/>
          <w:b/>
          <w:color w:val="FF0000"/>
        </w:rPr>
        <w:t>championnats inter</w:t>
      </w:r>
      <w:r w:rsidRPr="001F150B">
        <w:rPr>
          <w:rFonts w:eastAsia="Calibri" w:cstheme="minorHAnsi"/>
          <w:b/>
          <w:color w:val="FF0000"/>
        </w:rPr>
        <w:t xml:space="preserve">académiques sur OPUSS </w:t>
      </w:r>
    </w:p>
    <w:p w:rsidR="00452995" w:rsidRPr="001F150B" w:rsidRDefault="00452995" w:rsidP="00452995">
      <w:pPr>
        <w:spacing w:line="276" w:lineRule="auto"/>
        <w:contextualSpacing/>
        <w:jc w:val="both"/>
        <w:rPr>
          <w:rFonts w:cstheme="minorHAnsi"/>
        </w:rPr>
      </w:pPr>
    </w:p>
    <w:p w:rsidR="00452995" w:rsidRPr="001F150B" w:rsidRDefault="00452995" w:rsidP="00452995">
      <w:pPr>
        <w:spacing w:line="276" w:lineRule="auto"/>
        <w:rPr>
          <w:rFonts w:cstheme="minorHAnsi"/>
        </w:rPr>
      </w:pPr>
      <w:r w:rsidRPr="001F150B">
        <w:rPr>
          <w:rFonts w:cstheme="minorHAnsi"/>
        </w:rPr>
        <w:t>Après les dates limites de transmission des qualifications académiques ou Interacadémiques, aucun résultat qualificatif aux Championnats par Équipe d’Établissement ne sera pris en compte.</w:t>
      </w:r>
    </w:p>
    <w:p w:rsidR="00452995" w:rsidRPr="001F150B" w:rsidRDefault="00452995" w:rsidP="00452995">
      <w:pPr>
        <w:widowControl w:val="0"/>
        <w:spacing w:line="276" w:lineRule="auto"/>
        <w:rPr>
          <w:rFonts w:cstheme="minorHAnsi"/>
        </w:rPr>
      </w:pPr>
      <w:r w:rsidRPr="001F150B">
        <w:rPr>
          <w:rFonts w:cstheme="minorHAnsi"/>
        </w:rPr>
        <w:t>Adresse de saisie : directement sur OPUSS</w:t>
      </w:r>
    </w:p>
    <w:p w:rsidR="00452995" w:rsidRPr="001F150B" w:rsidRDefault="00452995" w:rsidP="00452995">
      <w:pPr>
        <w:widowControl w:val="0"/>
        <w:spacing w:line="276" w:lineRule="auto"/>
        <w:rPr>
          <w:rFonts w:cstheme="minorHAnsi"/>
        </w:rPr>
      </w:pPr>
      <w:r w:rsidRPr="001F150B">
        <w:rPr>
          <w:rFonts w:cstheme="minorHAnsi"/>
        </w:rPr>
        <w:t>Code d’accès propre à chaque SR</w:t>
      </w:r>
      <w:r w:rsidRPr="001F150B">
        <w:rPr>
          <w:rFonts w:cstheme="minorHAnsi"/>
        </w:rPr>
        <w:tab/>
      </w:r>
    </w:p>
    <w:p w:rsidR="00452995" w:rsidRPr="003A4805" w:rsidRDefault="00452995" w:rsidP="003A4805">
      <w:pPr>
        <w:widowControl w:val="0"/>
        <w:spacing w:line="276" w:lineRule="auto"/>
        <w:rPr>
          <w:rFonts w:cstheme="minorHAnsi"/>
        </w:rPr>
      </w:pPr>
      <w:r w:rsidRPr="001F150B">
        <w:rPr>
          <w:rFonts w:cstheme="minorHAnsi"/>
        </w:rPr>
        <w:t>Une demande de repêchage indiquée sur OPUSS et renseignée selon les modalités ne sera prise en compte que par l’envoi à la DN de la demande officielle (Annexe 1 du Règlement Fédéral).</w:t>
      </w:r>
      <w:r w:rsidRPr="001F150B">
        <w:rPr>
          <w:rFonts w:cstheme="minorHAnsi"/>
          <w:b/>
          <w:u w:val="single"/>
        </w:rPr>
        <w:br w:type="page"/>
      </w:r>
    </w:p>
    <w:p w:rsidR="00545502" w:rsidRDefault="00545502" w:rsidP="00452995">
      <w:pPr>
        <w:spacing w:line="276" w:lineRule="auto"/>
        <w:jc w:val="both"/>
        <w:rPr>
          <w:rFonts w:cstheme="minorHAnsi"/>
          <w:b/>
          <w:color w:val="4472C4" w:themeColor="accent5"/>
          <w:sz w:val="32"/>
          <w:szCs w:val="32"/>
          <w:u w:val="single"/>
        </w:rPr>
      </w:pPr>
      <w:r w:rsidRPr="001F150B">
        <w:rPr>
          <w:rFonts w:cstheme="minorHAnsi"/>
          <w:noProof/>
          <w:lang w:eastAsia="fr-FR"/>
        </w:rPr>
        <w:lastRenderedPageBreak/>
        <w:drawing>
          <wp:anchor distT="0" distB="0" distL="114300" distR="114300" simplePos="0" relativeHeight="251677696" behindDoc="0" locked="0" layoutInCell="1" allowOverlap="1" wp14:anchorId="4A1CE931" wp14:editId="522AC7CE">
            <wp:simplePos x="0" y="0"/>
            <wp:positionH relativeFrom="margin">
              <wp:posOffset>33020</wp:posOffset>
            </wp:positionH>
            <wp:positionV relativeFrom="margin">
              <wp:posOffset>100965</wp:posOffset>
            </wp:positionV>
            <wp:extent cx="1468120" cy="1010285"/>
            <wp:effectExtent l="0" t="0" r="0" b="0"/>
            <wp:wrapSquare wrapText="bothSides"/>
            <wp:docPr id="4" name="Image 4" descr="C:\Users\Marion TROUILLET\Nextcloud\Marion\DN 2018-2019\Interne\Communication\PNGs\LOGOS_sport-partage_orang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 TROUILLET\Nextcloud\Marion\DN 2018-2019\Interne\Communication\PNGs\LOGOS_sport-partage_orange - Copi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12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02" w:rsidRDefault="00545502" w:rsidP="00452995">
      <w:pPr>
        <w:spacing w:line="276" w:lineRule="auto"/>
        <w:jc w:val="both"/>
        <w:rPr>
          <w:rFonts w:cstheme="minorHAnsi"/>
          <w:b/>
          <w:color w:val="4472C4" w:themeColor="accent5"/>
          <w:sz w:val="32"/>
          <w:szCs w:val="32"/>
          <w:u w:val="single"/>
        </w:rPr>
      </w:pPr>
    </w:p>
    <w:p w:rsidR="00545502" w:rsidRDefault="00545502" w:rsidP="00452995">
      <w:pPr>
        <w:spacing w:line="276" w:lineRule="auto"/>
        <w:jc w:val="both"/>
        <w:rPr>
          <w:rFonts w:cstheme="minorHAnsi"/>
          <w:b/>
          <w:color w:val="4472C4" w:themeColor="accent5"/>
          <w:sz w:val="32"/>
          <w:szCs w:val="32"/>
          <w:u w:val="single"/>
        </w:rPr>
      </w:pPr>
    </w:p>
    <w:p w:rsidR="00452995" w:rsidRPr="001F150B" w:rsidRDefault="003A4805" w:rsidP="00452995">
      <w:pPr>
        <w:spacing w:line="276" w:lineRule="auto"/>
        <w:jc w:val="both"/>
        <w:rPr>
          <w:rFonts w:cstheme="minorHAnsi"/>
          <w:b/>
          <w:color w:val="4472C4" w:themeColor="accent5"/>
          <w:sz w:val="32"/>
          <w:szCs w:val="32"/>
          <w:u w:val="single"/>
        </w:rPr>
      </w:pPr>
      <w:r>
        <w:rPr>
          <w:rFonts w:cstheme="minorHAnsi"/>
          <w:b/>
          <w:color w:val="4472C4" w:themeColor="accent5"/>
          <w:sz w:val="32"/>
          <w:szCs w:val="32"/>
          <w:u w:val="single"/>
        </w:rPr>
        <w:t xml:space="preserve">c)- </w:t>
      </w:r>
      <w:r w:rsidR="001F150B" w:rsidRPr="001F150B">
        <w:rPr>
          <w:rFonts w:cstheme="minorHAnsi"/>
          <w:b/>
          <w:color w:val="4472C4" w:themeColor="accent5"/>
          <w:sz w:val="32"/>
          <w:szCs w:val="32"/>
          <w:u w:val="single"/>
        </w:rPr>
        <w:t xml:space="preserve">CHAMPIONNATS DE FRANCE UNSS </w:t>
      </w:r>
      <w:r w:rsidR="001F150B" w:rsidRPr="001F150B">
        <w:rPr>
          <w:rFonts w:cstheme="minorHAnsi"/>
          <w:b/>
          <w:i/>
          <w:color w:val="4472C4" w:themeColor="accent5"/>
          <w:sz w:val="32"/>
          <w:szCs w:val="32"/>
          <w:u w:val="single"/>
        </w:rPr>
        <w:t>SPORT PARTAGE</w:t>
      </w:r>
      <w:r w:rsidR="001F150B" w:rsidRPr="001F150B">
        <w:rPr>
          <w:rFonts w:cstheme="minorHAnsi"/>
          <w:b/>
          <w:color w:val="4472C4" w:themeColor="accent5"/>
          <w:sz w:val="32"/>
          <w:szCs w:val="32"/>
          <w:u w:val="single"/>
        </w:rPr>
        <w:t xml:space="preserve"> HALTEROPHILIE - MUSCULATION</w:t>
      </w:r>
    </w:p>
    <w:p w:rsidR="00452995" w:rsidRPr="001F150B" w:rsidRDefault="00452995" w:rsidP="00452995">
      <w:pPr>
        <w:tabs>
          <w:tab w:val="left" w:pos="2694"/>
        </w:tabs>
        <w:spacing w:line="276" w:lineRule="auto"/>
        <w:jc w:val="both"/>
        <w:rPr>
          <w:rFonts w:cstheme="minorHAnsi"/>
          <w:bCs/>
          <w:iCs/>
          <w:u w:val="single"/>
        </w:rPr>
      </w:pPr>
    </w:p>
    <w:p w:rsidR="00452995" w:rsidRPr="001F150B" w:rsidRDefault="00452995" w:rsidP="00452995">
      <w:pPr>
        <w:tabs>
          <w:tab w:val="left" w:pos="2694"/>
        </w:tabs>
        <w:spacing w:line="276" w:lineRule="auto"/>
        <w:ind w:right="-2"/>
        <w:jc w:val="both"/>
        <w:rPr>
          <w:rFonts w:cstheme="minorHAnsi"/>
          <w:iCs/>
          <w:color w:val="000000" w:themeColor="text1"/>
        </w:rPr>
      </w:pPr>
      <w:r w:rsidRPr="001F150B">
        <w:rPr>
          <w:rFonts w:cstheme="minorHAnsi"/>
          <w:iCs/>
          <w:color w:val="000000" w:themeColor="text1"/>
          <w:highlight w:val="yellow"/>
        </w:rPr>
        <w:t>Tous les élèves en situation de handicap licenciés à l’UNSS sont autorisés à participer en équipe sport partagé sur présentation de l’</w:t>
      </w:r>
      <w:r w:rsidRPr="001F150B">
        <w:rPr>
          <w:rFonts w:cstheme="minorHAnsi"/>
          <w:b/>
          <w:iCs/>
          <w:color w:val="000000" w:themeColor="text1"/>
          <w:highlight w:val="yellow"/>
        </w:rPr>
        <w:t>attestation MDPH/MDA</w:t>
      </w:r>
      <w:r w:rsidRPr="001F150B">
        <w:rPr>
          <w:rFonts w:cstheme="minorHAnsi"/>
          <w:iCs/>
          <w:color w:val="000000" w:themeColor="text1"/>
          <w:highlight w:val="yellow"/>
        </w:rPr>
        <w:t xml:space="preserve"> </w:t>
      </w:r>
      <w:r w:rsidRPr="001F150B">
        <w:rPr>
          <w:rFonts w:cstheme="minorHAnsi"/>
          <w:b/>
          <w:iCs/>
          <w:color w:val="000000" w:themeColor="text1"/>
          <w:highlight w:val="yellow"/>
        </w:rPr>
        <w:t>obligatoire</w:t>
      </w:r>
      <w:r w:rsidRPr="001F150B">
        <w:rPr>
          <w:rFonts w:cstheme="minorHAnsi"/>
          <w:iCs/>
          <w:color w:val="000000" w:themeColor="text1"/>
          <w:highlight w:val="yellow"/>
        </w:rPr>
        <w:t xml:space="preserve"> </w:t>
      </w:r>
      <w:r w:rsidRPr="001F150B">
        <w:rPr>
          <w:rFonts w:cstheme="minorHAnsi"/>
          <w:b/>
          <w:iCs/>
          <w:color w:val="000000" w:themeColor="text1"/>
          <w:highlight w:val="yellow"/>
          <w:u w:val="single"/>
        </w:rPr>
        <w:t>lors de l’accueil du Championnat de France</w:t>
      </w:r>
      <w:r w:rsidRPr="001F150B">
        <w:rPr>
          <w:rFonts w:cstheme="minorHAnsi"/>
          <w:iCs/>
          <w:color w:val="000000" w:themeColor="text1"/>
          <w:highlight w:val="yellow"/>
        </w:rPr>
        <w:t>.</w:t>
      </w:r>
      <w:r w:rsidRPr="001F150B">
        <w:rPr>
          <w:rFonts w:cstheme="minorHAnsi"/>
          <w:iCs/>
          <w:color w:val="000000" w:themeColor="text1"/>
        </w:rPr>
        <w:t xml:space="preserve"> </w:t>
      </w:r>
    </w:p>
    <w:p w:rsidR="00452995" w:rsidRPr="001F150B" w:rsidRDefault="00452995" w:rsidP="00452995">
      <w:pPr>
        <w:tabs>
          <w:tab w:val="left" w:pos="2694"/>
        </w:tabs>
        <w:spacing w:line="276" w:lineRule="auto"/>
        <w:rPr>
          <w:rFonts w:cstheme="minorHAnsi"/>
          <w:bCs/>
          <w:iCs/>
          <w:color w:val="000000" w:themeColor="text1"/>
          <w:u w:val="single"/>
        </w:rPr>
      </w:pPr>
    </w:p>
    <w:p w:rsidR="00452995" w:rsidRPr="001F150B" w:rsidRDefault="00452995" w:rsidP="00452995">
      <w:pPr>
        <w:tabs>
          <w:tab w:val="left" w:pos="2694"/>
        </w:tabs>
        <w:spacing w:line="276" w:lineRule="auto"/>
        <w:jc w:val="both"/>
        <w:rPr>
          <w:rFonts w:cstheme="minorHAnsi"/>
          <w:bCs/>
          <w:iCs/>
          <w:color w:val="000000" w:themeColor="text1"/>
          <w:u w:val="single"/>
        </w:rPr>
      </w:pPr>
      <w:r w:rsidRPr="001F150B">
        <w:rPr>
          <w:rFonts w:cstheme="minorHAnsi"/>
          <w:bCs/>
          <w:iCs/>
          <w:color w:val="000000" w:themeColor="text1"/>
          <w:u w:val="single"/>
        </w:rPr>
        <w:t>Conditions de Participation</w:t>
      </w:r>
    </w:p>
    <w:p w:rsidR="00452995" w:rsidRPr="001F150B" w:rsidRDefault="00452995" w:rsidP="00452995">
      <w:pPr>
        <w:tabs>
          <w:tab w:val="left" w:pos="2694"/>
        </w:tabs>
        <w:spacing w:line="276" w:lineRule="auto"/>
        <w:jc w:val="both"/>
        <w:rPr>
          <w:rFonts w:cstheme="minorHAnsi"/>
          <w:bCs/>
          <w:iCs/>
          <w:color w:val="000000" w:themeColor="text1"/>
          <w:u w:val="single"/>
        </w:rPr>
      </w:pPr>
    </w:p>
    <w:p w:rsidR="00452995" w:rsidRPr="001F150B" w:rsidRDefault="00452995" w:rsidP="00452995">
      <w:pPr>
        <w:tabs>
          <w:tab w:val="left" w:pos="2694"/>
        </w:tabs>
        <w:spacing w:line="276" w:lineRule="auto"/>
        <w:jc w:val="both"/>
        <w:rPr>
          <w:rFonts w:cstheme="minorHAnsi"/>
          <w:iCs/>
          <w:color w:val="000000" w:themeColor="text1"/>
        </w:rPr>
      </w:pPr>
      <w:r w:rsidRPr="001F150B">
        <w:rPr>
          <w:rFonts w:cstheme="minorHAnsi"/>
          <w:iCs/>
          <w:color w:val="000000" w:themeColor="text1"/>
        </w:rPr>
        <w:t>En compétition, une équipe sport partagé peut être constituée par :</w:t>
      </w:r>
    </w:p>
    <w:p w:rsidR="00452995" w:rsidRPr="001F150B" w:rsidRDefault="00452995" w:rsidP="00452995">
      <w:pPr>
        <w:tabs>
          <w:tab w:val="left" w:pos="2694"/>
        </w:tabs>
        <w:spacing w:line="276" w:lineRule="auto"/>
        <w:contextualSpacing/>
        <w:jc w:val="both"/>
        <w:rPr>
          <w:rFonts w:cstheme="minorHAnsi"/>
          <w:iCs/>
          <w:color w:val="000000" w:themeColor="text1"/>
        </w:rPr>
      </w:pPr>
      <w:r w:rsidRPr="001F150B">
        <w:rPr>
          <w:rFonts w:cstheme="minorHAnsi"/>
          <w:iCs/>
          <w:color w:val="000000" w:themeColor="text1"/>
        </w:rPr>
        <w:t>Une seule AS (exemple : équipe avec un ou plusieurs élèves MDPH/MDA en établissement ordinaire, ULIS ou SEGPA, EREA</w:t>
      </w:r>
      <w:r w:rsidRPr="001F150B">
        <w:rPr>
          <w:rStyle w:val="Appelnotedebasdep"/>
          <w:rFonts w:cstheme="minorHAnsi"/>
          <w:iCs/>
          <w:color w:val="000000" w:themeColor="text1"/>
        </w:rPr>
        <w:footnoteReference w:id="1"/>
      </w:r>
      <w:r w:rsidRPr="001F150B">
        <w:rPr>
          <w:rFonts w:cstheme="minorHAnsi"/>
          <w:iCs/>
          <w:color w:val="000000" w:themeColor="text1"/>
        </w:rPr>
        <w:t xml:space="preserve"> « enseignement adapté »), </w:t>
      </w:r>
      <w:r w:rsidRPr="001F150B">
        <w:rPr>
          <w:rFonts w:cstheme="minorHAnsi"/>
          <w:iCs/>
          <w:color w:val="000000" w:themeColor="text1"/>
          <w:highlight w:val="yellow"/>
        </w:rPr>
        <w:t>La parité est obligatoire au sein de chaque équipe deux élèves en situation de handicap associés à deux élèves valides</w:t>
      </w:r>
    </w:p>
    <w:p w:rsidR="00452995" w:rsidRPr="001F150B" w:rsidRDefault="00452995" w:rsidP="00452995">
      <w:pPr>
        <w:pStyle w:val="Paragraphedeliste"/>
        <w:tabs>
          <w:tab w:val="left" w:pos="2694"/>
        </w:tabs>
        <w:spacing w:after="0"/>
        <w:ind w:left="420"/>
        <w:contextualSpacing/>
        <w:jc w:val="both"/>
        <w:rPr>
          <w:rFonts w:asciiTheme="minorHAnsi" w:hAnsiTheme="minorHAnsi" w:cstheme="minorHAnsi"/>
          <w:iCs/>
          <w:color w:val="000000" w:themeColor="text1"/>
          <w:szCs w:val="22"/>
        </w:rPr>
      </w:pPr>
    </w:p>
    <w:p w:rsidR="00452995" w:rsidRPr="001F150B" w:rsidRDefault="00452995" w:rsidP="00452995">
      <w:pPr>
        <w:tabs>
          <w:tab w:val="left" w:pos="2694"/>
        </w:tabs>
        <w:spacing w:line="276" w:lineRule="auto"/>
        <w:contextualSpacing/>
        <w:jc w:val="both"/>
        <w:rPr>
          <w:rFonts w:cstheme="minorHAnsi"/>
          <w:iCs/>
          <w:color w:val="000000" w:themeColor="text1"/>
        </w:rPr>
      </w:pPr>
      <w:r w:rsidRPr="001F150B">
        <w:rPr>
          <w:rFonts w:cstheme="minorHAnsi"/>
          <w:iCs/>
          <w:color w:val="000000" w:themeColor="text1"/>
        </w:rPr>
        <w:t xml:space="preserve">Par deux structures à condition de présenter la convention type téléchargeable &lt;&lt; </w:t>
      </w:r>
      <w:hyperlink r:id="rId17" w:history="1">
        <w:r w:rsidRPr="001F150B">
          <w:rPr>
            <w:rStyle w:val="Lienhypertexte"/>
            <w:rFonts w:cstheme="minorHAnsi"/>
            <w:iCs/>
            <w:color w:val="000000" w:themeColor="text1"/>
          </w:rPr>
          <w:t>ICI</w:t>
        </w:r>
      </w:hyperlink>
      <w:r w:rsidRPr="001F150B">
        <w:rPr>
          <w:rFonts w:cstheme="minorHAnsi"/>
          <w:iCs/>
          <w:color w:val="000000" w:themeColor="text1"/>
        </w:rPr>
        <w:t xml:space="preserve"> &gt;&gt; </w:t>
      </w:r>
    </w:p>
    <w:p w:rsidR="00452995" w:rsidRPr="001F150B" w:rsidRDefault="00452995" w:rsidP="00452995">
      <w:pPr>
        <w:pStyle w:val="Paragraphedeliste"/>
        <w:tabs>
          <w:tab w:val="left" w:pos="2694"/>
        </w:tabs>
        <w:spacing w:after="0"/>
        <w:ind w:left="420"/>
        <w:jc w:val="both"/>
        <w:rPr>
          <w:rFonts w:asciiTheme="minorHAnsi" w:hAnsiTheme="minorHAnsi" w:cstheme="minorHAnsi"/>
          <w:iCs/>
          <w:color w:val="000000" w:themeColor="text1"/>
          <w:szCs w:val="22"/>
        </w:rPr>
      </w:pPr>
      <w:r w:rsidRPr="001F150B">
        <w:rPr>
          <w:rFonts w:asciiTheme="minorHAnsi" w:hAnsiTheme="minorHAnsi" w:cstheme="minorHAnsi"/>
          <w:iCs/>
          <w:color w:val="000000" w:themeColor="text1"/>
          <w:szCs w:val="22"/>
          <w:u w:val="single"/>
        </w:rPr>
        <w:t>Une seule convention</w:t>
      </w:r>
      <w:r w:rsidRPr="001F150B">
        <w:rPr>
          <w:rFonts w:asciiTheme="minorHAnsi" w:hAnsiTheme="minorHAnsi" w:cstheme="minorHAnsi"/>
          <w:iCs/>
          <w:color w:val="000000" w:themeColor="text1"/>
          <w:szCs w:val="22"/>
        </w:rPr>
        <w:t xml:space="preserve"> par équipe autorisée entre un établissement MEN et une structure spécialisée (IME, ITEP, IEM, EREA « handicap » …) affiliée l’UNSS. </w:t>
      </w:r>
    </w:p>
    <w:p w:rsidR="00452995" w:rsidRPr="001F150B" w:rsidRDefault="00452995" w:rsidP="00452995">
      <w:pPr>
        <w:tabs>
          <w:tab w:val="num" w:pos="0"/>
          <w:tab w:val="left" w:pos="2694"/>
        </w:tabs>
        <w:spacing w:line="276" w:lineRule="auto"/>
        <w:ind w:right="-8"/>
        <w:jc w:val="both"/>
        <w:rPr>
          <w:rFonts w:cstheme="minorHAnsi"/>
          <w:iCs/>
          <w:color w:val="000000" w:themeColor="text1"/>
        </w:rPr>
      </w:pPr>
    </w:p>
    <w:p w:rsidR="00452995" w:rsidRPr="001F150B" w:rsidRDefault="00452995" w:rsidP="00452995">
      <w:pPr>
        <w:tabs>
          <w:tab w:val="num" w:pos="0"/>
          <w:tab w:val="left" w:pos="2694"/>
        </w:tabs>
        <w:spacing w:line="276" w:lineRule="auto"/>
        <w:ind w:right="-8"/>
        <w:jc w:val="both"/>
        <w:rPr>
          <w:rFonts w:cstheme="minorHAnsi"/>
          <w:iCs/>
          <w:color w:val="000000" w:themeColor="text1"/>
        </w:rPr>
      </w:pPr>
      <w:r w:rsidRPr="001F150B">
        <w:rPr>
          <w:rFonts w:cstheme="minorHAnsi"/>
          <w:iCs/>
          <w:color w:val="000000" w:themeColor="text1"/>
        </w:rPr>
        <w:t xml:space="preserve">Sont autorisées au maximum 2 équipes de la même constitution par championnat. Par exemple : le collège A et la structure spécialisée B peuvent proposer maximum 2 équipes pour les championnats de France. </w:t>
      </w:r>
    </w:p>
    <w:p w:rsidR="00452995" w:rsidRPr="001F150B" w:rsidRDefault="00452995" w:rsidP="00452995">
      <w:pPr>
        <w:tabs>
          <w:tab w:val="num" w:pos="0"/>
          <w:tab w:val="left" w:pos="2694"/>
        </w:tabs>
        <w:spacing w:line="276" w:lineRule="auto"/>
        <w:ind w:right="-8"/>
        <w:jc w:val="both"/>
        <w:rPr>
          <w:rFonts w:cstheme="minorHAnsi"/>
          <w:iCs/>
          <w:color w:val="000000" w:themeColor="text1"/>
        </w:rPr>
      </w:pPr>
    </w:p>
    <w:p w:rsidR="00452995" w:rsidRPr="001F150B" w:rsidRDefault="00452995" w:rsidP="00452995">
      <w:pPr>
        <w:tabs>
          <w:tab w:val="num" w:pos="0"/>
          <w:tab w:val="left" w:pos="2694"/>
        </w:tabs>
        <w:spacing w:line="276" w:lineRule="auto"/>
        <w:ind w:right="-8"/>
        <w:jc w:val="both"/>
        <w:rPr>
          <w:rFonts w:cstheme="minorHAnsi"/>
          <w:iCs/>
          <w:color w:val="000000" w:themeColor="text1"/>
        </w:rPr>
      </w:pPr>
      <w:r w:rsidRPr="001F150B">
        <w:rPr>
          <w:rFonts w:cstheme="minorHAnsi"/>
          <w:iCs/>
          <w:color w:val="000000" w:themeColor="text1"/>
        </w:rPr>
        <w:t xml:space="preserve">Tous les élèves valides sont autorisés à participer en équipe sport partagé exceptés les élèves issus de Sections Sportives Scolaires Haltérophilie – Musculation </w:t>
      </w:r>
      <w:r w:rsidRPr="001F150B">
        <w:rPr>
          <w:rFonts w:cstheme="minorHAnsi"/>
          <w:iCs/>
          <w:color w:val="000000" w:themeColor="text1"/>
          <w:highlight w:val="yellow"/>
        </w:rPr>
        <w:t>(</w:t>
      </w:r>
      <w:r w:rsidRPr="001F150B">
        <w:rPr>
          <w:rFonts w:cstheme="minorHAnsi"/>
          <w:b/>
          <w:iCs/>
          <w:color w:val="000000" w:themeColor="text1"/>
          <w:highlight w:val="yellow"/>
        </w:rPr>
        <w:t>sauf si la Section Sportive Scolaire a le label « Sport partagé » déclaré sur OPUSS</w:t>
      </w:r>
      <w:r w:rsidRPr="001F150B">
        <w:rPr>
          <w:rFonts w:cstheme="minorHAnsi"/>
          <w:iCs/>
          <w:color w:val="000000" w:themeColor="text1"/>
          <w:highlight w:val="yellow"/>
        </w:rPr>
        <w:t>).</w:t>
      </w:r>
      <w:r w:rsidRPr="001F150B">
        <w:rPr>
          <w:rFonts w:cstheme="minorHAnsi"/>
          <w:iCs/>
          <w:color w:val="000000" w:themeColor="text1"/>
        </w:rPr>
        <w:t xml:space="preserve"> </w:t>
      </w:r>
    </w:p>
    <w:p w:rsidR="00452995" w:rsidRPr="001F150B" w:rsidRDefault="00452995" w:rsidP="00452995">
      <w:pPr>
        <w:tabs>
          <w:tab w:val="num" w:pos="0"/>
          <w:tab w:val="left" w:pos="2694"/>
        </w:tabs>
        <w:spacing w:line="276" w:lineRule="auto"/>
        <w:ind w:right="-8"/>
        <w:jc w:val="both"/>
        <w:rPr>
          <w:rFonts w:cstheme="minorHAnsi"/>
          <w:iCs/>
          <w:color w:val="000000" w:themeColor="text1"/>
        </w:rPr>
      </w:pPr>
    </w:p>
    <w:p w:rsidR="009A66CB" w:rsidRPr="001F150B" w:rsidRDefault="00452995">
      <w:pPr>
        <w:rPr>
          <w:rFonts w:cstheme="minorHAnsi"/>
        </w:rPr>
      </w:pPr>
      <w:r w:rsidRPr="001F150B">
        <w:rPr>
          <w:rFonts w:cstheme="minorHAnsi"/>
          <w:iCs/>
          <w:color w:val="000000" w:themeColor="text1"/>
        </w:rPr>
        <w:t>En début de championnat de France, la CMN mettra en place un « testing » pour tous les élèves de l’équipe afin de vérifier, voire modifier l’attribution de classification/compensation.</w:t>
      </w:r>
    </w:p>
    <w:tbl>
      <w:tblPr>
        <w:tblpPr w:leftFromText="141" w:rightFromText="141" w:horzAnchor="margin" w:tblpXSpec="center" w:tblpY="-670"/>
        <w:tblW w:w="10599" w:type="dxa"/>
        <w:tblLook w:val="04A0" w:firstRow="1" w:lastRow="0" w:firstColumn="1" w:lastColumn="0" w:noHBand="0" w:noVBand="1"/>
      </w:tblPr>
      <w:tblGrid>
        <w:gridCol w:w="2694"/>
        <w:gridCol w:w="3969"/>
        <w:gridCol w:w="3936"/>
      </w:tblGrid>
      <w:tr w:rsidR="00452995" w:rsidRPr="001F150B" w:rsidTr="008552CC">
        <w:trPr>
          <w:trHeight w:val="340"/>
        </w:trPr>
        <w:tc>
          <w:tcPr>
            <w:tcW w:w="2694" w:type="dxa"/>
            <w:vAlign w:val="center"/>
          </w:tcPr>
          <w:p w:rsidR="00452995" w:rsidRPr="00CA7210" w:rsidRDefault="00545502" w:rsidP="00672503">
            <w:pPr>
              <w:spacing w:line="276" w:lineRule="auto"/>
              <w:jc w:val="center"/>
              <w:rPr>
                <w:rFonts w:cstheme="minorHAnsi"/>
                <w:iCs/>
                <w:caps/>
                <w:sz w:val="32"/>
                <w:szCs w:val="32"/>
              </w:rPr>
            </w:pPr>
            <w:r w:rsidRPr="001F150B">
              <w:rPr>
                <w:rFonts w:cstheme="minorHAnsi"/>
                <w:noProof/>
                <w:lang w:eastAsia="fr-FR"/>
              </w:rPr>
              <w:lastRenderedPageBreak/>
              <w:drawing>
                <wp:anchor distT="0" distB="0" distL="114300" distR="114300" simplePos="0" relativeHeight="251679744" behindDoc="0" locked="0" layoutInCell="1" allowOverlap="1" wp14:anchorId="7D9C0170" wp14:editId="64F02EE1">
                  <wp:simplePos x="0" y="0"/>
                  <wp:positionH relativeFrom="margin">
                    <wp:posOffset>64770</wp:posOffset>
                  </wp:positionH>
                  <wp:positionV relativeFrom="margin">
                    <wp:posOffset>-494665</wp:posOffset>
                  </wp:positionV>
                  <wp:extent cx="1468120" cy="1010285"/>
                  <wp:effectExtent l="0" t="0" r="0" b="0"/>
                  <wp:wrapSquare wrapText="bothSides"/>
                  <wp:docPr id="5" name="Image 5" descr="C:\Users\Marion TROUILLET\Nextcloud\Marion\DN 2018-2019\Interne\Communication\PNGs\LOGOS_sport-partage_orang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 TROUILLET\Nextcloud\Marion\DN 2018-2019\Interne\Communication\PNGs\LOGOS_sport-partage_orange - Copi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12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vAlign w:val="center"/>
          </w:tcPr>
          <w:p w:rsidR="00545502" w:rsidRDefault="00545502" w:rsidP="00672503">
            <w:pPr>
              <w:spacing w:line="276" w:lineRule="auto"/>
              <w:jc w:val="center"/>
              <w:rPr>
                <w:rFonts w:cstheme="minorHAnsi"/>
                <w:b/>
                <w:color w:val="000000"/>
                <w:sz w:val="32"/>
                <w:szCs w:val="32"/>
              </w:rPr>
            </w:pPr>
          </w:p>
          <w:p w:rsidR="00545502" w:rsidRDefault="00545502" w:rsidP="00672503">
            <w:pPr>
              <w:spacing w:line="276" w:lineRule="auto"/>
              <w:jc w:val="center"/>
              <w:rPr>
                <w:rFonts w:cstheme="minorHAnsi"/>
                <w:b/>
                <w:color w:val="000000"/>
                <w:sz w:val="32"/>
                <w:szCs w:val="32"/>
              </w:rPr>
            </w:pPr>
          </w:p>
          <w:p w:rsidR="00545502" w:rsidRDefault="00545502" w:rsidP="00672503">
            <w:pPr>
              <w:spacing w:line="276" w:lineRule="auto"/>
              <w:jc w:val="center"/>
              <w:rPr>
                <w:rFonts w:cstheme="minorHAnsi"/>
                <w:b/>
                <w:color w:val="000000"/>
                <w:sz w:val="32"/>
                <w:szCs w:val="32"/>
              </w:rPr>
            </w:pPr>
          </w:p>
          <w:p w:rsidR="00545502" w:rsidRDefault="00545502" w:rsidP="00672503">
            <w:pPr>
              <w:spacing w:line="276" w:lineRule="auto"/>
              <w:jc w:val="center"/>
              <w:rPr>
                <w:rFonts w:cstheme="minorHAnsi"/>
                <w:b/>
                <w:color w:val="000000"/>
                <w:sz w:val="32"/>
                <w:szCs w:val="32"/>
              </w:rPr>
            </w:pPr>
          </w:p>
          <w:p w:rsidR="00452995" w:rsidRPr="00CA7210" w:rsidRDefault="001F150B" w:rsidP="00672503">
            <w:pPr>
              <w:spacing w:line="276" w:lineRule="auto"/>
              <w:jc w:val="center"/>
              <w:rPr>
                <w:rFonts w:cstheme="minorHAnsi"/>
                <w:sz w:val="32"/>
                <w:szCs w:val="32"/>
                <w:u w:val="single"/>
              </w:rPr>
            </w:pPr>
            <w:r w:rsidRPr="00CA7210">
              <w:rPr>
                <w:rFonts w:cstheme="minorHAnsi"/>
                <w:b/>
                <w:color w:val="000000"/>
                <w:sz w:val="32"/>
                <w:szCs w:val="32"/>
              </w:rPr>
              <w:t>COLLÈGES SPORT PARTAGÉ</w:t>
            </w:r>
          </w:p>
        </w:tc>
        <w:tc>
          <w:tcPr>
            <w:tcW w:w="3936" w:type="dxa"/>
            <w:vAlign w:val="center"/>
          </w:tcPr>
          <w:p w:rsidR="00545502" w:rsidRDefault="00545502" w:rsidP="008552CC">
            <w:pPr>
              <w:spacing w:line="276" w:lineRule="auto"/>
              <w:jc w:val="center"/>
              <w:rPr>
                <w:rFonts w:cstheme="minorHAnsi"/>
                <w:b/>
                <w:color w:val="000000"/>
                <w:sz w:val="32"/>
                <w:szCs w:val="32"/>
              </w:rPr>
            </w:pPr>
          </w:p>
          <w:p w:rsidR="00545502" w:rsidRDefault="00545502" w:rsidP="008552CC">
            <w:pPr>
              <w:spacing w:line="276" w:lineRule="auto"/>
              <w:jc w:val="center"/>
              <w:rPr>
                <w:rFonts w:cstheme="minorHAnsi"/>
                <w:b/>
                <w:color w:val="000000"/>
                <w:sz w:val="32"/>
                <w:szCs w:val="32"/>
              </w:rPr>
            </w:pPr>
          </w:p>
          <w:p w:rsidR="00545502" w:rsidRDefault="00545502" w:rsidP="008552CC">
            <w:pPr>
              <w:spacing w:line="276" w:lineRule="auto"/>
              <w:jc w:val="center"/>
              <w:rPr>
                <w:rFonts w:cstheme="minorHAnsi"/>
                <w:b/>
                <w:color w:val="000000"/>
                <w:sz w:val="32"/>
                <w:szCs w:val="32"/>
              </w:rPr>
            </w:pPr>
          </w:p>
          <w:p w:rsidR="008552CC" w:rsidRPr="00CA7210" w:rsidRDefault="00452995" w:rsidP="008552CC">
            <w:pPr>
              <w:spacing w:line="276" w:lineRule="auto"/>
              <w:jc w:val="center"/>
              <w:rPr>
                <w:rFonts w:cstheme="minorHAnsi"/>
                <w:b/>
                <w:color w:val="000000"/>
                <w:sz w:val="32"/>
                <w:szCs w:val="32"/>
              </w:rPr>
            </w:pPr>
            <w:r w:rsidRPr="00CA7210">
              <w:rPr>
                <w:rFonts w:cstheme="minorHAnsi"/>
                <w:b/>
                <w:color w:val="000000"/>
                <w:sz w:val="32"/>
                <w:szCs w:val="32"/>
              </w:rPr>
              <w:t xml:space="preserve">LYCÉES </w:t>
            </w:r>
          </w:p>
          <w:p w:rsidR="00452995" w:rsidRPr="001F150B" w:rsidRDefault="00452995" w:rsidP="008552CC">
            <w:pPr>
              <w:spacing w:line="276" w:lineRule="auto"/>
              <w:jc w:val="center"/>
              <w:rPr>
                <w:rFonts w:cstheme="minorHAnsi"/>
                <w:b/>
                <w:color w:val="000000"/>
              </w:rPr>
            </w:pPr>
            <w:r w:rsidRPr="00CA7210">
              <w:rPr>
                <w:rFonts w:cstheme="minorHAnsi"/>
                <w:b/>
                <w:color w:val="000000"/>
                <w:sz w:val="32"/>
                <w:szCs w:val="32"/>
              </w:rPr>
              <w:t>SPORT PARTAGÉ</w:t>
            </w:r>
          </w:p>
        </w:tc>
      </w:tr>
      <w:tr w:rsidR="00452995" w:rsidRPr="001F150B" w:rsidTr="008552CC">
        <w:trPr>
          <w:trHeight w:val="340"/>
        </w:trPr>
        <w:tc>
          <w:tcPr>
            <w:tcW w:w="2694" w:type="dxa"/>
            <w:vMerge w:val="restart"/>
          </w:tcPr>
          <w:p w:rsidR="00452995" w:rsidRPr="001F150B" w:rsidRDefault="00452995" w:rsidP="00672503">
            <w:pPr>
              <w:spacing w:line="276" w:lineRule="auto"/>
              <w:rPr>
                <w:rFonts w:cstheme="minorHAnsi"/>
                <w:u w:val="single"/>
              </w:rPr>
            </w:pPr>
            <w:r w:rsidRPr="001F150B">
              <w:rPr>
                <w:rFonts w:cstheme="minorHAnsi"/>
                <w:iCs/>
                <w:caps/>
              </w:rPr>
              <w:t>Composition des Équipes</w:t>
            </w:r>
          </w:p>
        </w:tc>
        <w:tc>
          <w:tcPr>
            <w:tcW w:w="3969" w:type="dxa"/>
          </w:tcPr>
          <w:p w:rsidR="00452995" w:rsidRPr="001F150B" w:rsidRDefault="00452995" w:rsidP="00672503">
            <w:pPr>
              <w:tabs>
                <w:tab w:val="num" w:pos="0"/>
                <w:tab w:val="left" w:pos="851"/>
              </w:tabs>
              <w:spacing w:line="276" w:lineRule="auto"/>
              <w:ind w:right="-8"/>
              <w:rPr>
                <w:rFonts w:eastAsia="SimSun" w:cstheme="minorHAnsi"/>
                <w:color w:val="000000" w:themeColor="text1"/>
              </w:rPr>
            </w:pPr>
            <w:r w:rsidRPr="001F150B">
              <w:rPr>
                <w:rFonts w:eastAsia="SimSun" w:cstheme="minorHAnsi"/>
                <w:color w:val="000000" w:themeColor="text1"/>
              </w:rPr>
              <w:t>Pour les élèves en situation de handicap et les élèves valides :</w:t>
            </w:r>
          </w:p>
          <w:p w:rsidR="00452995" w:rsidRPr="001F150B" w:rsidRDefault="00452995" w:rsidP="00672503">
            <w:pPr>
              <w:tabs>
                <w:tab w:val="num" w:pos="0"/>
                <w:tab w:val="left" w:pos="851"/>
              </w:tabs>
              <w:spacing w:line="276" w:lineRule="auto"/>
              <w:ind w:right="-8"/>
              <w:rPr>
                <w:rFonts w:eastAsia="SimSun" w:cstheme="minorHAnsi"/>
                <w:color w:val="000000" w:themeColor="text1"/>
              </w:rPr>
            </w:pPr>
            <w:r w:rsidRPr="001F150B">
              <w:rPr>
                <w:rFonts w:eastAsia="SimSun" w:cstheme="minorHAnsi"/>
                <w:color w:val="000000" w:themeColor="text1"/>
              </w:rPr>
              <w:t>B</w:t>
            </w:r>
            <w:r w:rsidR="00672503" w:rsidRPr="001F150B">
              <w:rPr>
                <w:rFonts w:eastAsia="SimSun" w:cstheme="minorHAnsi"/>
                <w:color w:val="000000" w:themeColor="text1"/>
              </w:rPr>
              <w:t>enjamins 2011/ Minimes / Cadets</w:t>
            </w:r>
          </w:p>
        </w:tc>
        <w:tc>
          <w:tcPr>
            <w:tcW w:w="3936" w:type="dxa"/>
          </w:tcPr>
          <w:p w:rsidR="00452995" w:rsidRPr="001F150B" w:rsidRDefault="00452995" w:rsidP="00672503">
            <w:pPr>
              <w:tabs>
                <w:tab w:val="num" w:pos="0"/>
                <w:tab w:val="left" w:pos="851"/>
              </w:tabs>
              <w:spacing w:line="276" w:lineRule="auto"/>
              <w:ind w:right="-8"/>
              <w:rPr>
                <w:rFonts w:eastAsia="SimSun" w:cstheme="minorHAnsi"/>
                <w:color w:val="000000" w:themeColor="text1"/>
              </w:rPr>
            </w:pPr>
            <w:r w:rsidRPr="001F150B">
              <w:rPr>
                <w:rFonts w:eastAsia="SimSun" w:cstheme="minorHAnsi"/>
                <w:color w:val="000000" w:themeColor="text1"/>
              </w:rPr>
              <w:t>Pour les élèves en situation de handicap et les élèves valides :</w:t>
            </w:r>
          </w:p>
          <w:p w:rsidR="00452995" w:rsidRPr="001F150B" w:rsidRDefault="00452995" w:rsidP="00672503">
            <w:pPr>
              <w:spacing w:line="276" w:lineRule="auto"/>
              <w:rPr>
                <w:rFonts w:cstheme="minorHAnsi"/>
                <w:color w:val="000000" w:themeColor="text1"/>
                <w:u w:val="single"/>
              </w:rPr>
            </w:pPr>
            <w:r w:rsidRPr="001F150B">
              <w:rPr>
                <w:rFonts w:eastAsia="SimSun" w:cstheme="minorHAnsi"/>
                <w:color w:val="000000" w:themeColor="text1"/>
                <w:highlight w:val="yellow"/>
              </w:rPr>
              <w:t>Minimes 2</w:t>
            </w:r>
            <w:r w:rsidRPr="001F150B">
              <w:rPr>
                <w:rFonts w:eastAsia="SimSun" w:cstheme="minorHAnsi"/>
                <w:color w:val="000000" w:themeColor="text1"/>
              </w:rPr>
              <w:t xml:space="preserve"> 2006/ Cadets / Juniors / Seniors</w:t>
            </w:r>
          </w:p>
        </w:tc>
      </w:tr>
      <w:tr w:rsidR="00452995" w:rsidRPr="001F150B" w:rsidTr="008552CC">
        <w:trPr>
          <w:trHeight w:val="340"/>
        </w:trPr>
        <w:tc>
          <w:tcPr>
            <w:tcW w:w="2694" w:type="dxa"/>
            <w:vMerge/>
          </w:tcPr>
          <w:p w:rsidR="00452995" w:rsidRPr="001F150B" w:rsidRDefault="00452995" w:rsidP="00672503">
            <w:pPr>
              <w:spacing w:line="276" w:lineRule="auto"/>
              <w:rPr>
                <w:rFonts w:cstheme="minorHAnsi"/>
                <w:iCs/>
                <w:caps/>
              </w:rPr>
            </w:pPr>
          </w:p>
        </w:tc>
        <w:tc>
          <w:tcPr>
            <w:tcW w:w="7905" w:type="dxa"/>
            <w:gridSpan w:val="2"/>
          </w:tcPr>
          <w:p w:rsidR="00452995" w:rsidRPr="001F150B" w:rsidRDefault="00452995" w:rsidP="00672503">
            <w:pPr>
              <w:tabs>
                <w:tab w:val="num" w:pos="0"/>
              </w:tabs>
              <w:spacing w:line="276" w:lineRule="auto"/>
              <w:ind w:right="-8"/>
              <w:rPr>
                <w:rFonts w:eastAsia="SimSun" w:cstheme="minorHAnsi"/>
                <w:color w:val="000000" w:themeColor="text1"/>
                <w:highlight w:val="yellow"/>
              </w:rPr>
            </w:pPr>
            <w:r w:rsidRPr="001F150B">
              <w:rPr>
                <w:rFonts w:eastAsia="SimSun" w:cstheme="minorHAnsi"/>
                <w:color w:val="000000" w:themeColor="text1"/>
                <w:highlight w:val="yellow"/>
              </w:rPr>
              <w:t xml:space="preserve">4 compétiteurs : </w:t>
            </w:r>
          </w:p>
          <w:p w:rsidR="00452995" w:rsidRPr="001F150B" w:rsidRDefault="00452995" w:rsidP="00672503">
            <w:pPr>
              <w:tabs>
                <w:tab w:val="num" w:pos="0"/>
              </w:tabs>
              <w:spacing w:line="276" w:lineRule="auto"/>
              <w:ind w:right="-8"/>
              <w:rPr>
                <w:rFonts w:eastAsia="SimSun" w:cstheme="minorHAnsi"/>
                <w:color w:val="000000" w:themeColor="text1"/>
              </w:rPr>
            </w:pPr>
            <w:r w:rsidRPr="001F150B">
              <w:rPr>
                <w:rFonts w:eastAsia="SimSun" w:cstheme="minorHAnsi"/>
                <w:iCs/>
                <w:color w:val="000000" w:themeColor="text1"/>
              </w:rPr>
              <w:t>2 élèves en situation de handicap avec reconnaissance MDPH associés à 2 élèves valides.</w:t>
            </w:r>
          </w:p>
          <w:p w:rsidR="00452995" w:rsidRPr="001F150B" w:rsidRDefault="00452995" w:rsidP="00672503">
            <w:pPr>
              <w:tabs>
                <w:tab w:val="num" w:pos="0"/>
                <w:tab w:val="left" w:pos="851"/>
              </w:tabs>
              <w:spacing w:line="276" w:lineRule="auto"/>
              <w:ind w:right="-8"/>
              <w:rPr>
                <w:rFonts w:eastAsia="SimSun" w:cstheme="minorHAnsi"/>
                <w:color w:val="000000" w:themeColor="text1"/>
              </w:rPr>
            </w:pPr>
            <w:r w:rsidRPr="001F150B">
              <w:rPr>
                <w:rFonts w:eastAsia="SimSun" w:cstheme="minorHAnsi"/>
                <w:color w:val="000000" w:themeColor="text1"/>
                <w:highlight w:val="yellow"/>
              </w:rPr>
              <w:t>Mixité obligatoire</w:t>
            </w:r>
            <w:r w:rsidR="008552CC" w:rsidRPr="001F150B">
              <w:rPr>
                <w:rFonts w:eastAsia="SimSun" w:cstheme="minorHAnsi"/>
                <w:color w:val="000000" w:themeColor="text1"/>
              </w:rPr>
              <w:t xml:space="preserve"> </w:t>
            </w:r>
          </w:p>
        </w:tc>
      </w:tr>
      <w:tr w:rsidR="00452995" w:rsidRPr="001F150B" w:rsidTr="008552CC">
        <w:trPr>
          <w:trHeight w:val="340"/>
        </w:trPr>
        <w:tc>
          <w:tcPr>
            <w:tcW w:w="2694" w:type="dxa"/>
          </w:tcPr>
          <w:p w:rsidR="00452995" w:rsidRPr="001F150B" w:rsidRDefault="00452995" w:rsidP="00672503">
            <w:pPr>
              <w:spacing w:line="276" w:lineRule="auto"/>
              <w:rPr>
                <w:rFonts w:cstheme="minorHAnsi"/>
                <w:iCs/>
                <w:caps/>
              </w:rPr>
            </w:pPr>
            <w:r w:rsidRPr="001F150B">
              <w:rPr>
                <w:rFonts w:cstheme="minorHAnsi"/>
                <w:iCs/>
                <w:color w:val="000000"/>
              </w:rPr>
              <w:t>JEUNE ARBITRE</w:t>
            </w:r>
          </w:p>
        </w:tc>
        <w:tc>
          <w:tcPr>
            <w:tcW w:w="7905" w:type="dxa"/>
            <w:gridSpan w:val="2"/>
          </w:tcPr>
          <w:p w:rsidR="00452995" w:rsidRPr="001F150B" w:rsidRDefault="00452995" w:rsidP="00672503">
            <w:pPr>
              <w:tabs>
                <w:tab w:val="num" w:pos="0"/>
              </w:tabs>
              <w:spacing w:line="276" w:lineRule="auto"/>
              <w:ind w:right="-8"/>
              <w:rPr>
                <w:rFonts w:eastAsia="SimSun" w:cstheme="minorHAnsi"/>
                <w:iCs/>
                <w:color w:val="000000" w:themeColor="text1"/>
              </w:rPr>
            </w:pPr>
            <w:r w:rsidRPr="001F150B">
              <w:rPr>
                <w:rFonts w:eastAsia="SimSun" w:cstheme="minorHAnsi"/>
                <w:iCs/>
                <w:color w:val="000000" w:themeColor="text1"/>
              </w:rPr>
              <w:t>1 Jeune juge / arbitre certifié académique</w:t>
            </w:r>
          </w:p>
          <w:p w:rsidR="00452995" w:rsidRPr="001F150B" w:rsidRDefault="00452995" w:rsidP="00672503">
            <w:pPr>
              <w:tabs>
                <w:tab w:val="num" w:pos="0"/>
              </w:tabs>
              <w:spacing w:line="276" w:lineRule="auto"/>
              <w:ind w:right="-8"/>
              <w:rPr>
                <w:rFonts w:eastAsia="SimSun" w:cstheme="minorHAnsi"/>
                <w:iCs/>
                <w:color w:val="000000" w:themeColor="text1"/>
              </w:rPr>
            </w:pPr>
            <w:r w:rsidRPr="001F150B">
              <w:rPr>
                <w:rFonts w:eastAsia="SimSun" w:cstheme="minorHAnsi"/>
                <w:iCs/>
                <w:color w:val="000000" w:themeColor="text1"/>
              </w:rPr>
              <w:t>Il peut être d’une autre association sportive de l’académie</w:t>
            </w:r>
          </w:p>
          <w:p w:rsidR="00452995" w:rsidRPr="001F150B" w:rsidRDefault="00452995" w:rsidP="00672503">
            <w:pPr>
              <w:spacing w:line="276" w:lineRule="auto"/>
              <w:rPr>
                <w:rFonts w:cstheme="minorHAnsi"/>
                <w:color w:val="000000" w:themeColor="text1"/>
                <w:u w:val="single"/>
              </w:rPr>
            </w:pPr>
            <w:r w:rsidRPr="001F150B">
              <w:rPr>
                <w:rFonts w:eastAsia="SimSun" w:cstheme="minorHAnsi"/>
                <w:iCs/>
                <w:color w:val="000000" w:themeColor="text1"/>
              </w:rPr>
              <w:t>Il ne peut pas être compétiteur.</w:t>
            </w:r>
          </w:p>
        </w:tc>
      </w:tr>
      <w:tr w:rsidR="00452995" w:rsidRPr="001F150B" w:rsidTr="008552CC">
        <w:trPr>
          <w:trHeight w:val="340"/>
        </w:trPr>
        <w:tc>
          <w:tcPr>
            <w:tcW w:w="2694" w:type="dxa"/>
          </w:tcPr>
          <w:p w:rsidR="00452995" w:rsidRPr="001F150B" w:rsidRDefault="00452995" w:rsidP="00672503">
            <w:pPr>
              <w:spacing w:line="276" w:lineRule="auto"/>
              <w:rPr>
                <w:rFonts w:cstheme="minorHAnsi"/>
                <w:iCs/>
                <w:caps/>
              </w:rPr>
            </w:pPr>
            <w:r w:rsidRPr="001F150B">
              <w:rPr>
                <w:rFonts w:cstheme="minorHAnsi"/>
                <w:iCs/>
              </w:rPr>
              <w:t>JEUNE COACH</w:t>
            </w:r>
          </w:p>
        </w:tc>
        <w:tc>
          <w:tcPr>
            <w:tcW w:w="7905" w:type="dxa"/>
            <w:gridSpan w:val="2"/>
          </w:tcPr>
          <w:p w:rsidR="00452995" w:rsidRPr="001F150B" w:rsidRDefault="00452995" w:rsidP="00672503">
            <w:pPr>
              <w:tabs>
                <w:tab w:val="num" w:pos="0"/>
              </w:tabs>
              <w:spacing w:line="276" w:lineRule="auto"/>
              <w:ind w:right="-8"/>
              <w:rPr>
                <w:rFonts w:cstheme="minorHAnsi"/>
                <w:iCs/>
              </w:rPr>
            </w:pPr>
            <w:r w:rsidRPr="001F150B">
              <w:rPr>
                <w:rFonts w:cstheme="minorHAnsi"/>
                <w:iCs/>
              </w:rPr>
              <w:t>1 Jeune coach obligatoire, de niveau académique par équipe qualifiée et intégré à la composition d’équipe</w:t>
            </w:r>
          </w:p>
          <w:p w:rsidR="00452995" w:rsidRPr="001F150B" w:rsidRDefault="00452995" w:rsidP="00672503">
            <w:pPr>
              <w:spacing w:line="276" w:lineRule="auto"/>
              <w:rPr>
                <w:rFonts w:cstheme="minorHAnsi"/>
                <w:u w:val="single"/>
              </w:rPr>
            </w:pPr>
            <w:r w:rsidRPr="001F150B">
              <w:rPr>
                <w:rFonts w:cstheme="minorHAnsi"/>
                <w:iCs/>
              </w:rPr>
              <w:t>En cas d’absence, l’équipe concernée ne pourra participer aux Championnats de France</w:t>
            </w:r>
          </w:p>
        </w:tc>
      </w:tr>
      <w:tr w:rsidR="00452995" w:rsidRPr="001F150B" w:rsidTr="008552CC">
        <w:trPr>
          <w:trHeight w:val="340"/>
        </w:trPr>
        <w:tc>
          <w:tcPr>
            <w:tcW w:w="2694" w:type="dxa"/>
          </w:tcPr>
          <w:p w:rsidR="00452995" w:rsidRPr="001F150B" w:rsidRDefault="00452995" w:rsidP="00672503">
            <w:pPr>
              <w:spacing w:line="276" w:lineRule="auto"/>
              <w:rPr>
                <w:rFonts w:cstheme="minorHAnsi"/>
                <w:iCs/>
                <w:caps/>
                <w:color w:val="FF0000"/>
              </w:rPr>
            </w:pPr>
            <w:r w:rsidRPr="001F150B">
              <w:rPr>
                <w:rFonts w:cstheme="minorHAnsi"/>
                <w:iCs/>
                <w:caps/>
                <w:color w:val="FF0000"/>
              </w:rPr>
              <w:t>r</w:t>
            </w:r>
            <w:r w:rsidRPr="001F150B">
              <w:rPr>
                <w:rFonts w:cstheme="minorHAnsi"/>
                <w:iCs/>
                <w:caps/>
                <w:color w:val="FF0000"/>
                <w:lang w:val="en-GB"/>
              </w:rPr>
              <w:t>É</w:t>
            </w:r>
            <w:r w:rsidRPr="001F150B">
              <w:rPr>
                <w:rFonts w:cstheme="minorHAnsi"/>
                <w:iCs/>
                <w:caps/>
                <w:color w:val="FF0000"/>
              </w:rPr>
              <w:t>glement</w:t>
            </w:r>
          </w:p>
        </w:tc>
        <w:tc>
          <w:tcPr>
            <w:tcW w:w="7905" w:type="dxa"/>
            <w:gridSpan w:val="2"/>
          </w:tcPr>
          <w:p w:rsidR="00452995" w:rsidRPr="001F150B" w:rsidRDefault="00452995" w:rsidP="00672503">
            <w:pPr>
              <w:tabs>
                <w:tab w:val="num" w:pos="0"/>
              </w:tabs>
              <w:spacing w:line="276" w:lineRule="auto"/>
              <w:ind w:right="-8"/>
              <w:rPr>
                <w:rFonts w:cstheme="minorHAnsi"/>
                <w:color w:val="FF0000"/>
              </w:rPr>
            </w:pPr>
            <w:r w:rsidRPr="001F150B">
              <w:rPr>
                <w:rFonts w:cstheme="minorHAnsi"/>
                <w:color w:val="FF0000"/>
              </w:rPr>
              <w:t>Règlement spécifique en sport partagé incluant les compensations par classification disponible sur OPUSS</w:t>
            </w:r>
          </w:p>
          <w:p w:rsidR="00452995" w:rsidRPr="001F150B" w:rsidRDefault="008A44DB" w:rsidP="00672503">
            <w:pPr>
              <w:tabs>
                <w:tab w:val="num" w:pos="0"/>
              </w:tabs>
              <w:spacing w:line="276" w:lineRule="auto"/>
              <w:ind w:right="-8"/>
              <w:rPr>
                <w:rFonts w:cstheme="minorHAnsi"/>
                <w:color w:val="FF0000"/>
              </w:rPr>
            </w:pPr>
            <w:r w:rsidRPr="001F150B">
              <w:rPr>
                <w:rFonts w:eastAsia="SimSun" w:cstheme="minorHAnsi"/>
                <w:iCs/>
                <w:color w:val="FF0000"/>
              </w:rPr>
              <w:t>Annexe</w:t>
            </w:r>
            <w:r w:rsidR="00452995" w:rsidRPr="001F150B">
              <w:rPr>
                <w:rFonts w:eastAsia="SimSun" w:cstheme="minorHAnsi"/>
                <w:iCs/>
                <w:color w:val="FF0000"/>
              </w:rPr>
              <w:t xml:space="preserve"> de la fiche sport : </w:t>
            </w:r>
            <w:r w:rsidR="00452995" w:rsidRPr="001F150B">
              <w:rPr>
                <w:rFonts w:cstheme="minorHAnsi"/>
                <w:color w:val="FF0000"/>
              </w:rPr>
              <w:t>Tableau des classifications pour les ESH 2020 et tableau des compensations.</w:t>
            </w:r>
            <w:r w:rsidRPr="001F150B">
              <w:rPr>
                <w:rFonts w:cstheme="minorHAnsi"/>
                <w:color w:val="FF0000"/>
              </w:rPr>
              <w:t xml:space="preserve"> SPECIFIER CE QUE L’ON ATTEND EN TANT </w:t>
            </w:r>
            <w:r w:rsidR="00672503" w:rsidRPr="001F150B">
              <w:rPr>
                <w:rFonts w:cstheme="minorHAnsi"/>
                <w:color w:val="FF0000"/>
              </w:rPr>
              <w:t>QUE MOUVEMENT ET minima de poin</w:t>
            </w:r>
            <w:r w:rsidRPr="001F150B">
              <w:rPr>
                <w:rFonts w:cstheme="minorHAnsi"/>
                <w:color w:val="FF0000"/>
              </w:rPr>
              <w:t>ts</w:t>
            </w:r>
          </w:p>
          <w:p w:rsidR="008A44DB" w:rsidRPr="001F150B" w:rsidRDefault="008A44DB" w:rsidP="00672503">
            <w:pPr>
              <w:pStyle w:val="Paragraphedeliste"/>
              <w:numPr>
                <w:ilvl w:val="0"/>
                <w:numId w:val="1"/>
              </w:numPr>
              <w:tabs>
                <w:tab w:val="num" w:pos="0"/>
              </w:tabs>
              <w:ind w:right="-8"/>
              <w:rPr>
                <w:rFonts w:asciiTheme="minorHAnsi" w:hAnsiTheme="minorHAnsi" w:cstheme="minorHAnsi"/>
                <w:color w:val="FF0000"/>
                <w:szCs w:val="22"/>
                <w:u w:val="single"/>
              </w:rPr>
            </w:pPr>
            <w:r w:rsidRPr="001F150B">
              <w:rPr>
                <w:rFonts w:asciiTheme="minorHAnsi" w:hAnsiTheme="minorHAnsi" w:cstheme="minorHAnsi"/>
                <w:color w:val="FF0000"/>
                <w:szCs w:val="22"/>
                <w:u w:val="single"/>
              </w:rPr>
              <w:t>Mouvement d’arraché consiste à amener la barre au-dessus de la tête bras tendus</w:t>
            </w:r>
          </w:p>
          <w:p w:rsidR="00250763" w:rsidRPr="001F150B" w:rsidRDefault="008A44DB" w:rsidP="00672503">
            <w:pPr>
              <w:pStyle w:val="Paragraphedeliste"/>
              <w:numPr>
                <w:ilvl w:val="0"/>
                <w:numId w:val="1"/>
              </w:numPr>
              <w:tabs>
                <w:tab w:val="num" w:pos="0"/>
              </w:tabs>
              <w:ind w:right="-8"/>
              <w:rPr>
                <w:rFonts w:asciiTheme="minorHAnsi" w:hAnsiTheme="minorHAnsi" w:cstheme="minorHAnsi"/>
                <w:color w:val="FF0000"/>
                <w:szCs w:val="22"/>
                <w:u w:val="single"/>
              </w:rPr>
            </w:pPr>
            <w:r w:rsidRPr="001F150B">
              <w:rPr>
                <w:rFonts w:asciiTheme="minorHAnsi" w:hAnsiTheme="minorHAnsi" w:cstheme="minorHAnsi"/>
                <w:color w:val="FF0000"/>
                <w:szCs w:val="22"/>
                <w:u w:val="single"/>
              </w:rPr>
              <w:t xml:space="preserve">Epaulé –jeté au </w:t>
            </w:r>
            <w:r w:rsidR="00250763" w:rsidRPr="001F150B">
              <w:rPr>
                <w:rFonts w:asciiTheme="minorHAnsi" w:hAnsiTheme="minorHAnsi" w:cstheme="minorHAnsi"/>
                <w:color w:val="FF0000"/>
                <w:szCs w:val="22"/>
                <w:u w:val="single"/>
              </w:rPr>
              <w:t>niveau,</w:t>
            </w:r>
            <w:r w:rsidRPr="001F150B">
              <w:rPr>
                <w:rFonts w:asciiTheme="minorHAnsi" w:hAnsiTheme="minorHAnsi" w:cstheme="minorHAnsi"/>
                <w:color w:val="FF0000"/>
                <w:szCs w:val="22"/>
                <w:u w:val="single"/>
              </w:rPr>
              <w:t xml:space="preserve"> barre au niveau de l’épaule puis au-dessus de la tête bras tendus </w:t>
            </w:r>
          </w:p>
          <w:p w:rsidR="008A44DB" w:rsidRPr="001F150B" w:rsidRDefault="00250763" w:rsidP="00672503">
            <w:pPr>
              <w:pStyle w:val="Paragraphedeliste"/>
              <w:numPr>
                <w:ilvl w:val="0"/>
                <w:numId w:val="1"/>
              </w:numPr>
              <w:tabs>
                <w:tab w:val="num" w:pos="0"/>
              </w:tabs>
              <w:ind w:right="-8"/>
              <w:rPr>
                <w:rFonts w:asciiTheme="minorHAnsi" w:hAnsiTheme="minorHAnsi" w:cstheme="minorHAnsi"/>
                <w:color w:val="FF0000"/>
                <w:szCs w:val="22"/>
                <w:u w:val="single"/>
              </w:rPr>
            </w:pPr>
            <w:r w:rsidRPr="001F150B">
              <w:rPr>
                <w:rFonts w:asciiTheme="minorHAnsi" w:hAnsiTheme="minorHAnsi" w:cstheme="minorHAnsi"/>
                <w:color w:val="FF0000"/>
                <w:szCs w:val="22"/>
                <w:u w:val="single"/>
              </w:rPr>
              <w:t xml:space="preserve">Une adaptation des points pourraient être proposée lors des </w:t>
            </w:r>
            <w:r w:rsidR="00E04355" w:rsidRPr="001F150B">
              <w:rPr>
                <w:rFonts w:asciiTheme="minorHAnsi" w:hAnsiTheme="minorHAnsi" w:cstheme="minorHAnsi"/>
                <w:color w:val="FF0000"/>
                <w:szCs w:val="22"/>
                <w:u w:val="single"/>
              </w:rPr>
              <w:t>testing</w:t>
            </w:r>
            <w:r w:rsidRPr="001F150B">
              <w:rPr>
                <w:rFonts w:asciiTheme="minorHAnsi" w:hAnsiTheme="minorHAnsi" w:cstheme="minorHAnsi"/>
                <w:color w:val="FF0000"/>
                <w:szCs w:val="22"/>
                <w:u w:val="single"/>
              </w:rPr>
              <w:t xml:space="preserve"> en début de championnat de France</w:t>
            </w:r>
            <w:r w:rsidR="008A44DB" w:rsidRPr="001F150B">
              <w:rPr>
                <w:rFonts w:asciiTheme="minorHAnsi" w:hAnsiTheme="minorHAnsi" w:cstheme="minorHAnsi"/>
                <w:color w:val="FF0000"/>
                <w:szCs w:val="22"/>
                <w:u w:val="single"/>
              </w:rPr>
              <w:t xml:space="preserve"> </w:t>
            </w:r>
          </w:p>
        </w:tc>
      </w:tr>
      <w:tr w:rsidR="00452995" w:rsidRPr="001F150B" w:rsidTr="008552CC">
        <w:trPr>
          <w:trHeight w:val="340"/>
        </w:trPr>
        <w:tc>
          <w:tcPr>
            <w:tcW w:w="2694" w:type="dxa"/>
          </w:tcPr>
          <w:p w:rsidR="00545502" w:rsidRDefault="00545502" w:rsidP="00672503">
            <w:pPr>
              <w:spacing w:line="276" w:lineRule="auto"/>
              <w:rPr>
                <w:rFonts w:cstheme="minorHAnsi"/>
                <w:iCs/>
                <w:caps/>
              </w:rPr>
            </w:pPr>
          </w:p>
          <w:p w:rsidR="00545502" w:rsidRDefault="00545502" w:rsidP="00672503">
            <w:pPr>
              <w:spacing w:line="276" w:lineRule="auto"/>
              <w:rPr>
                <w:rFonts w:cstheme="minorHAnsi"/>
                <w:iCs/>
                <w:caps/>
              </w:rPr>
            </w:pPr>
          </w:p>
          <w:p w:rsidR="00545502" w:rsidRDefault="00545502" w:rsidP="00672503">
            <w:pPr>
              <w:spacing w:line="276" w:lineRule="auto"/>
              <w:rPr>
                <w:rFonts w:cstheme="minorHAnsi"/>
                <w:iCs/>
                <w:caps/>
              </w:rPr>
            </w:pPr>
          </w:p>
          <w:p w:rsidR="00452995" w:rsidRPr="001F150B" w:rsidRDefault="00452995" w:rsidP="00672503">
            <w:pPr>
              <w:spacing w:line="276" w:lineRule="auto"/>
              <w:rPr>
                <w:rFonts w:cstheme="minorHAnsi"/>
                <w:iCs/>
                <w:caps/>
              </w:rPr>
            </w:pPr>
            <w:r w:rsidRPr="001F150B">
              <w:rPr>
                <w:rFonts w:cstheme="minorHAnsi"/>
                <w:iCs/>
                <w:caps/>
              </w:rPr>
              <w:t xml:space="preserve">TENUE DE </w:t>
            </w:r>
            <w:r w:rsidRPr="001F150B">
              <w:rPr>
                <w:rFonts w:cstheme="minorHAnsi"/>
                <w:iCs/>
                <w:color w:val="000000"/>
              </w:rPr>
              <w:t>COMPÉTITION</w:t>
            </w:r>
          </w:p>
        </w:tc>
        <w:tc>
          <w:tcPr>
            <w:tcW w:w="7905" w:type="dxa"/>
            <w:gridSpan w:val="2"/>
          </w:tcPr>
          <w:p w:rsidR="00545502" w:rsidRDefault="00545502" w:rsidP="00672503">
            <w:pPr>
              <w:spacing w:line="276" w:lineRule="auto"/>
              <w:rPr>
                <w:rFonts w:cstheme="minorHAnsi"/>
                <w:iCs/>
              </w:rPr>
            </w:pPr>
          </w:p>
          <w:p w:rsidR="00545502" w:rsidRDefault="00545502" w:rsidP="00672503">
            <w:pPr>
              <w:spacing w:line="276" w:lineRule="auto"/>
              <w:rPr>
                <w:rFonts w:cstheme="minorHAnsi"/>
                <w:iCs/>
              </w:rPr>
            </w:pPr>
          </w:p>
          <w:p w:rsidR="00545502" w:rsidRDefault="00545502" w:rsidP="00672503">
            <w:pPr>
              <w:spacing w:line="276" w:lineRule="auto"/>
              <w:rPr>
                <w:rFonts w:cstheme="minorHAnsi"/>
                <w:iCs/>
              </w:rPr>
            </w:pPr>
          </w:p>
          <w:p w:rsidR="00452995" w:rsidRPr="001F150B" w:rsidRDefault="00AE26EC" w:rsidP="00672503">
            <w:pPr>
              <w:spacing w:line="276" w:lineRule="auto"/>
              <w:rPr>
                <w:rFonts w:cstheme="minorHAnsi"/>
                <w:iCs/>
              </w:rPr>
            </w:pPr>
            <w:r w:rsidRPr="001F150B">
              <w:rPr>
                <w:rFonts w:cstheme="minorHAnsi"/>
                <w:iCs/>
              </w:rPr>
              <w:t>Cf.</w:t>
            </w:r>
            <w:r w:rsidR="00452995" w:rsidRPr="001F150B">
              <w:rPr>
                <w:rFonts w:cstheme="minorHAnsi"/>
                <w:iCs/>
              </w:rPr>
              <w:t xml:space="preserve"> Règlement Fédéral (II, B : la tenue de compétition). </w:t>
            </w:r>
          </w:p>
          <w:p w:rsidR="00452995" w:rsidRPr="001F150B" w:rsidRDefault="00452995" w:rsidP="00672503">
            <w:pPr>
              <w:spacing w:line="276" w:lineRule="auto"/>
              <w:rPr>
                <w:rFonts w:cstheme="minorHAnsi"/>
                <w:b/>
                <w:iCs/>
              </w:rPr>
            </w:pPr>
            <w:r w:rsidRPr="001F150B">
              <w:rPr>
                <w:rFonts w:cstheme="minorHAnsi"/>
                <w:b/>
                <w:iCs/>
              </w:rPr>
              <w:t xml:space="preserve">Les concurrents représentent l'AS de leur établissement et </w:t>
            </w:r>
            <w:r w:rsidR="008552CC" w:rsidRPr="001F150B">
              <w:rPr>
                <w:rFonts w:cstheme="minorHAnsi"/>
                <w:b/>
                <w:iCs/>
              </w:rPr>
              <w:t>doivent en porter les couleurs.</w:t>
            </w:r>
            <w:r w:rsidR="008552CC" w:rsidRPr="001F150B">
              <w:rPr>
                <w:rFonts w:cstheme="minorHAnsi"/>
                <w:iCs/>
              </w:rPr>
              <w:t xml:space="preserve"> Les</w:t>
            </w:r>
            <w:r w:rsidRPr="001F150B">
              <w:rPr>
                <w:rFonts w:cstheme="minorHAnsi"/>
                <w:iCs/>
              </w:rPr>
              <w:t xml:space="preserve"> règles concernant les publicités sont indiquées dans le Règlement Fédéral</w:t>
            </w:r>
          </w:p>
        </w:tc>
      </w:tr>
      <w:tr w:rsidR="00452995" w:rsidRPr="001F150B" w:rsidTr="008552CC">
        <w:trPr>
          <w:trHeight w:val="340"/>
        </w:trPr>
        <w:tc>
          <w:tcPr>
            <w:tcW w:w="2694" w:type="dxa"/>
          </w:tcPr>
          <w:p w:rsidR="00452995" w:rsidRPr="001F150B" w:rsidRDefault="00452995" w:rsidP="00672503">
            <w:pPr>
              <w:spacing w:line="276" w:lineRule="auto"/>
              <w:rPr>
                <w:rFonts w:cstheme="minorHAnsi"/>
                <w:iCs/>
                <w:caps/>
              </w:rPr>
            </w:pPr>
            <w:r w:rsidRPr="001F150B">
              <w:rPr>
                <w:rFonts w:cstheme="minorHAnsi"/>
                <w:iCs/>
                <w:color w:val="000000"/>
              </w:rPr>
              <w:t>FORMULE DE COMPÉTITION</w:t>
            </w:r>
          </w:p>
        </w:tc>
        <w:tc>
          <w:tcPr>
            <w:tcW w:w="7905" w:type="dxa"/>
            <w:gridSpan w:val="2"/>
          </w:tcPr>
          <w:p w:rsidR="00452995" w:rsidRPr="001F150B" w:rsidRDefault="00E04355" w:rsidP="00672503">
            <w:pPr>
              <w:spacing w:line="276" w:lineRule="auto"/>
              <w:rPr>
                <w:rFonts w:cstheme="minorHAnsi"/>
                <w:color w:val="000000" w:themeColor="text1"/>
                <w:highlight w:val="yellow"/>
                <w:u w:val="single"/>
              </w:rPr>
            </w:pPr>
            <w:r w:rsidRPr="001F150B">
              <w:rPr>
                <w:rFonts w:eastAsia="SimSun" w:cstheme="minorHAnsi"/>
                <w:iCs/>
                <w:color w:val="000000" w:themeColor="text1"/>
              </w:rPr>
              <w:t>Défini</w:t>
            </w:r>
            <w:r w:rsidR="00452995" w:rsidRPr="001F150B">
              <w:rPr>
                <w:rFonts w:eastAsia="SimSun" w:cstheme="minorHAnsi"/>
                <w:iCs/>
                <w:color w:val="000000" w:themeColor="text1"/>
              </w:rPr>
              <w:t xml:space="preserve"> et présentée dans le règlement spécifique </w:t>
            </w:r>
          </w:p>
        </w:tc>
      </w:tr>
      <w:tr w:rsidR="00452995" w:rsidRPr="001F150B" w:rsidTr="008552CC">
        <w:trPr>
          <w:trHeight w:val="340"/>
        </w:trPr>
        <w:tc>
          <w:tcPr>
            <w:tcW w:w="2694" w:type="dxa"/>
          </w:tcPr>
          <w:p w:rsidR="00452995" w:rsidRPr="001F150B" w:rsidRDefault="00452995" w:rsidP="00672503">
            <w:pPr>
              <w:spacing w:line="276" w:lineRule="auto"/>
              <w:rPr>
                <w:rFonts w:cstheme="minorHAnsi"/>
                <w:iCs/>
                <w:caps/>
              </w:rPr>
            </w:pPr>
            <w:r w:rsidRPr="001F150B">
              <w:rPr>
                <w:rFonts w:cstheme="minorHAnsi"/>
                <w:iCs/>
                <w:color w:val="000000"/>
              </w:rPr>
              <w:t>MODALITÉS DE QUALIFICATION</w:t>
            </w:r>
          </w:p>
        </w:tc>
        <w:tc>
          <w:tcPr>
            <w:tcW w:w="7905" w:type="dxa"/>
            <w:gridSpan w:val="2"/>
          </w:tcPr>
          <w:p w:rsidR="00452995" w:rsidRPr="001F150B" w:rsidRDefault="00452995" w:rsidP="008552CC">
            <w:pPr>
              <w:spacing w:line="276" w:lineRule="auto"/>
              <w:rPr>
                <w:rFonts w:cstheme="minorHAnsi"/>
                <w:color w:val="000000" w:themeColor="text1"/>
                <w:u w:val="single"/>
              </w:rPr>
            </w:pPr>
            <w:r w:rsidRPr="001F150B">
              <w:rPr>
                <w:rFonts w:cstheme="minorHAnsi"/>
                <w:color w:val="000000" w:themeColor="text1"/>
                <w:highlight w:val="yellow"/>
              </w:rPr>
              <w:t>Sur engagement priorité sera donnée aux AS qui auront justifié d’une participation à une compé</w:t>
            </w:r>
            <w:r w:rsidR="00672503" w:rsidRPr="001F150B">
              <w:rPr>
                <w:rFonts w:cstheme="minorHAnsi"/>
                <w:color w:val="000000" w:themeColor="text1"/>
                <w:highlight w:val="yellow"/>
              </w:rPr>
              <w:t>tition sport partagé au niveau d</w:t>
            </w:r>
            <w:r w:rsidRPr="001F150B">
              <w:rPr>
                <w:rFonts w:cstheme="minorHAnsi"/>
                <w:color w:val="000000" w:themeColor="text1"/>
                <w:highlight w:val="yellow"/>
              </w:rPr>
              <w:t>épartemental et/ou académique.</w:t>
            </w:r>
            <w:r w:rsidR="008552CC" w:rsidRPr="001F150B">
              <w:rPr>
                <w:rFonts w:cstheme="minorHAnsi"/>
                <w:color w:val="000000" w:themeColor="text1"/>
              </w:rPr>
              <w:t xml:space="preserve">  </w:t>
            </w:r>
          </w:p>
        </w:tc>
      </w:tr>
      <w:tr w:rsidR="008552CC" w:rsidRPr="001F150B" w:rsidTr="008552CC">
        <w:trPr>
          <w:trHeight w:val="340"/>
        </w:trPr>
        <w:tc>
          <w:tcPr>
            <w:tcW w:w="2694" w:type="dxa"/>
          </w:tcPr>
          <w:p w:rsidR="008552CC" w:rsidRPr="001F150B" w:rsidRDefault="008552CC" w:rsidP="008552CC">
            <w:pPr>
              <w:spacing w:line="276" w:lineRule="auto"/>
              <w:rPr>
                <w:rFonts w:cstheme="minorHAnsi"/>
                <w:iCs/>
                <w:color w:val="000000"/>
              </w:rPr>
            </w:pPr>
            <w:r w:rsidRPr="001F150B">
              <w:rPr>
                <w:rFonts w:cstheme="minorHAnsi"/>
                <w:iCs/>
                <w:color w:val="000000"/>
              </w:rPr>
              <w:t xml:space="preserve">NOMBRE D’EQUIPE </w:t>
            </w:r>
          </w:p>
          <w:p w:rsidR="008552CC" w:rsidRPr="001F150B" w:rsidRDefault="008552CC" w:rsidP="008552CC">
            <w:pPr>
              <w:spacing w:line="276" w:lineRule="auto"/>
              <w:rPr>
                <w:rFonts w:cstheme="minorHAnsi"/>
                <w:iCs/>
                <w:color w:val="000000"/>
              </w:rPr>
            </w:pPr>
            <w:r w:rsidRPr="001F150B">
              <w:rPr>
                <w:rFonts w:cstheme="minorHAnsi"/>
                <w:iCs/>
                <w:color w:val="000000"/>
              </w:rPr>
              <w:t>TITRES DÉCERNÉS</w:t>
            </w:r>
          </w:p>
          <w:p w:rsidR="008552CC" w:rsidRPr="001F150B" w:rsidRDefault="00537A42" w:rsidP="008552CC">
            <w:pPr>
              <w:spacing w:line="276" w:lineRule="auto"/>
              <w:rPr>
                <w:rFonts w:cstheme="minorHAnsi"/>
                <w:iCs/>
                <w:color w:val="000000"/>
              </w:rPr>
            </w:pPr>
            <w:r>
              <w:rPr>
                <w:rFonts w:cstheme="minorHAnsi"/>
                <w:iCs/>
                <w:color w:val="000000"/>
              </w:rPr>
              <w:t xml:space="preserve">   </w:t>
            </w:r>
          </w:p>
        </w:tc>
        <w:tc>
          <w:tcPr>
            <w:tcW w:w="3969" w:type="dxa"/>
            <w:shd w:val="clear" w:color="auto" w:fill="auto"/>
          </w:tcPr>
          <w:p w:rsidR="008552CC" w:rsidRPr="001F150B" w:rsidRDefault="008552CC" w:rsidP="008552CC">
            <w:pPr>
              <w:spacing w:line="276" w:lineRule="auto"/>
              <w:rPr>
                <w:rFonts w:cstheme="minorHAnsi"/>
              </w:rPr>
            </w:pPr>
            <w:r w:rsidRPr="001F150B">
              <w:rPr>
                <w:rFonts w:cstheme="minorHAnsi"/>
              </w:rPr>
              <w:t xml:space="preserve">4 pour le collège </w:t>
            </w:r>
          </w:p>
          <w:p w:rsidR="008552CC" w:rsidRPr="001F150B" w:rsidRDefault="008552CC" w:rsidP="008552CC">
            <w:pPr>
              <w:spacing w:line="276" w:lineRule="auto"/>
              <w:rPr>
                <w:rFonts w:cstheme="minorHAnsi"/>
              </w:rPr>
            </w:pPr>
            <w:r w:rsidRPr="001F150B">
              <w:rPr>
                <w:rFonts w:cstheme="minorHAnsi"/>
              </w:rPr>
              <w:t>Champion de France UNSS Collèges Sport Partagé</w:t>
            </w:r>
          </w:p>
          <w:p w:rsidR="008552CC" w:rsidRPr="001F150B" w:rsidRDefault="008552CC" w:rsidP="008552CC">
            <w:pPr>
              <w:spacing w:line="276" w:lineRule="auto"/>
              <w:rPr>
                <w:rFonts w:cstheme="minorHAnsi"/>
                <w:u w:val="single"/>
              </w:rPr>
            </w:pPr>
          </w:p>
        </w:tc>
        <w:tc>
          <w:tcPr>
            <w:tcW w:w="3936" w:type="dxa"/>
          </w:tcPr>
          <w:p w:rsidR="008552CC" w:rsidRPr="001F150B" w:rsidRDefault="008552CC" w:rsidP="008552CC">
            <w:pPr>
              <w:spacing w:line="276" w:lineRule="auto"/>
              <w:rPr>
                <w:rFonts w:cstheme="minorHAnsi"/>
              </w:rPr>
            </w:pPr>
            <w:r w:rsidRPr="001F150B">
              <w:rPr>
                <w:rFonts w:cstheme="minorHAnsi"/>
              </w:rPr>
              <w:t xml:space="preserve">4 pour le lycée </w:t>
            </w:r>
          </w:p>
          <w:p w:rsidR="008552CC" w:rsidRPr="001F150B" w:rsidRDefault="008552CC" w:rsidP="008552CC">
            <w:pPr>
              <w:spacing w:line="276" w:lineRule="auto"/>
              <w:rPr>
                <w:rFonts w:cstheme="minorHAnsi"/>
              </w:rPr>
            </w:pPr>
            <w:r w:rsidRPr="001F150B">
              <w:rPr>
                <w:rFonts w:cstheme="minorHAnsi"/>
              </w:rPr>
              <w:t>Champion de France UNSS Lycées Sport Partagé</w:t>
            </w:r>
          </w:p>
          <w:p w:rsidR="008552CC" w:rsidRPr="001F150B" w:rsidRDefault="008552CC" w:rsidP="008552CC">
            <w:pPr>
              <w:spacing w:line="276" w:lineRule="auto"/>
              <w:rPr>
                <w:rFonts w:cstheme="minorHAnsi"/>
              </w:rPr>
            </w:pPr>
          </w:p>
        </w:tc>
      </w:tr>
      <w:tr w:rsidR="008552CC" w:rsidRPr="001F150B" w:rsidTr="008552CC">
        <w:trPr>
          <w:trHeight w:val="340"/>
        </w:trPr>
        <w:tc>
          <w:tcPr>
            <w:tcW w:w="2694" w:type="dxa"/>
          </w:tcPr>
          <w:p w:rsidR="008552CC" w:rsidRPr="001F150B" w:rsidRDefault="008552CC" w:rsidP="008552CC">
            <w:pPr>
              <w:spacing w:line="276" w:lineRule="auto"/>
              <w:rPr>
                <w:rFonts w:cstheme="minorHAnsi"/>
                <w:iCs/>
                <w:caps/>
              </w:rPr>
            </w:pPr>
          </w:p>
        </w:tc>
        <w:tc>
          <w:tcPr>
            <w:tcW w:w="3969" w:type="dxa"/>
          </w:tcPr>
          <w:p w:rsidR="008552CC" w:rsidRPr="001F150B" w:rsidRDefault="008552CC" w:rsidP="008552CC">
            <w:pPr>
              <w:spacing w:line="276" w:lineRule="auto"/>
              <w:rPr>
                <w:rFonts w:cstheme="minorHAnsi"/>
                <w:u w:val="single"/>
              </w:rPr>
            </w:pPr>
          </w:p>
        </w:tc>
        <w:tc>
          <w:tcPr>
            <w:tcW w:w="3936" w:type="dxa"/>
          </w:tcPr>
          <w:p w:rsidR="008552CC" w:rsidRPr="001F150B" w:rsidRDefault="008552CC" w:rsidP="008552CC">
            <w:pPr>
              <w:spacing w:line="276" w:lineRule="auto"/>
              <w:rPr>
                <w:rFonts w:cstheme="minorHAnsi"/>
                <w:u w:val="single"/>
              </w:rPr>
            </w:pPr>
          </w:p>
        </w:tc>
      </w:tr>
    </w:tbl>
    <w:p w:rsidR="00537A42" w:rsidRDefault="00545502" w:rsidP="00537A42">
      <w:pPr>
        <w:tabs>
          <w:tab w:val="num" w:pos="0"/>
        </w:tabs>
        <w:spacing w:line="276" w:lineRule="auto"/>
        <w:ind w:right="-8"/>
        <w:jc w:val="both"/>
        <w:rPr>
          <w:rFonts w:cstheme="minorHAnsi"/>
          <w:iCs/>
          <w:u w:val="single"/>
        </w:rPr>
      </w:pPr>
      <w:r w:rsidRPr="001F150B">
        <w:rPr>
          <w:rFonts w:cstheme="minorHAnsi"/>
          <w:noProof/>
          <w:lang w:eastAsia="fr-FR"/>
        </w:rPr>
        <w:drawing>
          <wp:anchor distT="0" distB="0" distL="114300" distR="114300" simplePos="0" relativeHeight="251681792" behindDoc="0" locked="0" layoutInCell="1" allowOverlap="1" wp14:anchorId="7D9C0170" wp14:editId="64F02EE1">
            <wp:simplePos x="0" y="0"/>
            <wp:positionH relativeFrom="margin">
              <wp:posOffset>-421005</wp:posOffset>
            </wp:positionH>
            <wp:positionV relativeFrom="margin">
              <wp:posOffset>-495300</wp:posOffset>
            </wp:positionV>
            <wp:extent cx="1468120" cy="1010285"/>
            <wp:effectExtent l="0" t="0" r="0" b="0"/>
            <wp:wrapSquare wrapText="bothSides"/>
            <wp:docPr id="6" name="Image 6" descr="C:\Users\Marion TROUILLET\Nextcloud\Marion\DN 2018-2019\Interne\Communication\PNGs\LOGOS_sport-partage_orang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 TROUILLET\Nextcloud\Marion\DN 2018-2019\Interne\Communication\PNGs\LOGOS_sport-partage_orange - Copi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12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A42" w:rsidRPr="001F150B">
        <w:rPr>
          <w:rFonts w:cstheme="minorHAnsi"/>
          <w:iCs/>
          <w:u w:val="single"/>
        </w:rPr>
        <w:t>Remontée des résultats des Championnats qualificatifs</w:t>
      </w:r>
      <w:r w:rsidR="00537A42">
        <w:rPr>
          <w:rFonts w:cstheme="minorHAnsi"/>
          <w:iCs/>
          <w:u w:val="single"/>
        </w:rPr>
        <w:t xml:space="preserve"> par les services régionaux sur OPUSS </w:t>
      </w:r>
    </w:p>
    <w:p w:rsidR="00537A42" w:rsidRPr="001F150B" w:rsidRDefault="00537A42" w:rsidP="00537A42">
      <w:pPr>
        <w:tabs>
          <w:tab w:val="num" w:pos="0"/>
        </w:tabs>
        <w:spacing w:line="276" w:lineRule="auto"/>
        <w:ind w:right="-8"/>
        <w:jc w:val="both"/>
        <w:rPr>
          <w:rFonts w:cstheme="minorHAnsi"/>
          <w:iCs/>
          <w:u w:val="single"/>
        </w:rPr>
      </w:pPr>
      <w:r>
        <w:rPr>
          <w:rFonts w:cstheme="minorHAnsi"/>
          <w:iCs/>
        </w:rPr>
        <w:t>Priorité aux AS qui ont participé aux compétitions académiques, possibilité de compléter avec des AS sur engagement. Les AS seront retenues par une commission DNA-DT</w:t>
      </w:r>
    </w:p>
    <w:p w:rsidR="00537A42" w:rsidRDefault="00545502" w:rsidP="00537A42">
      <w:pPr>
        <w:tabs>
          <w:tab w:val="num" w:pos="0"/>
        </w:tabs>
        <w:spacing w:line="276" w:lineRule="auto"/>
        <w:ind w:right="-8"/>
        <w:jc w:val="both"/>
        <w:rPr>
          <w:rFonts w:cstheme="minorHAnsi"/>
        </w:rPr>
      </w:pPr>
      <w:r>
        <w:rPr>
          <w:rFonts w:cstheme="minorHAnsi"/>
        </w:rPr>
        <w:t xml:space="preserve">Les </w:t>
      </w:r>
      <w:r w:rsidR="00537A42" w:rsidRPr="001F150B">
        <w:rPr>
          <w:rFonts w:cstheme="minorHAnsi"/>
        </w:rPr>
        <w:t xml:space="preserve">services régionaux UNSS </w:t>
      </w:r>
      <w:r>
        <w:rPr>
          <w:rFonts w:cstheme="minorHAnsi"/>
        </w:rPr>
        <w:t xml:space="preserve">remontent les résultats </w:t>
      </w:r>
      <w:r w:rsidRPr="001F150B">
        <w:rPr>
          <w:rFonts w:cstheme="minorHAnsi"/>
        </w:rPr>
        <w:t>sur</w:t>
      </w:r>
      <w:r w:rsidR="00537A42" w:rsidRPr="001F150B">
        <w:rPr>
          <w:rFonts w:cstheme="minorHAnsi"/>
        </w:rPr>
        <w:t xml:space="preserve"> OPUSS à la date de forclusion.</w:t>
      </w:r>
    </w:p>
    <w:p w:rsidR="00545502" w:rsidRDefault="00545502" w:rsidP="00537A42">
      <w:pPr>
        <w:tabs>
          <w:tab w:val="num" w:pos="0"/>
        </w:tabs>
        <w:spacing w:line="276" w:lineRule="auto"/>
        <w:ind w:right="-8"/>
        <w:jc w:val="both"/>
        <w:rPr>
          <w:rFonts w:cstheme="minorHAnsi"/>
        </w:rPr>
      </w:pPr>
      <w:r w:rsidRPr="00545502">
        <w:rPr>
          <w:rFonts w:cstheme="minorHAnsi"/>
          <w:highlight w:val="yellow"/>
        </w:rPr>
        <w:t>Cf</w:t>
      </w:r>
      <w:r>
        <w:rPr>
          <w:rFonts w:cstheme="minorHAnsi"/>
          <w:highlight w:val="yellow"/>
        </w:rPr>
        <w:t> :</w:t>
      </w:r>
      <w:r w:rsidRPr="00545502">
        <w:rPr>
          <w:rFonts w:cstheme="minorHAnsi"/>
          <w:highlight w:val="yellow"/>
        </w:rPr>
        <w:t xml:space="preserve"> fiche dispositions générales pages de 10 à 14</w:t>
      </w: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Default="00545502" w:rsidP="00537A42">
      <w:pPr>
        <w:tabs>
          <w:tab w:val="num" w:pos="0"/>
        </w:tabs>
        <w:spacing w:line="276" w:lineRule="auto"/>
        <w:ind w:right="-8"/>
        <w:jc w:val="both"/>
        <w:rPr>
          <w:rFonts w:cstheme="minorHAnsi"/>
        </w:rPr>
      </w:pPr>
    </w:p>
    <w:p w:rsidR="00545502" w:rsidRPr="001F150B" w:rsidRDefault="00545502" w:rsidP="00537A42">
      <w:pPr>
        <w:tabs>
          <w:tab w:val="num" w:pos="0"/>
        </w:tabs>
        <w:spacing w:line="276" w:lineRule="auto"/>
        <w:ind w:right="-8"/>
        <w:jc w:val="both"/>
        <w:rPr>
          <w:rFonts w:cstheme="minorHAnsi"/>
        </w:rPr>
      </w:pPr>
    </w:p>
    <w:p w:rsidR="00AE26EC" w:rsidRPr="001F150B" w:rsidRDefault="00AE26EC">
      <w:pPr>
        <w:rPr>
          <w:rFonts w:cstheme="minorHAnsi"/>
        </w:rPr>
      </w:pPr>
      <w:r w:rsidRPr="001F150B">
        <w:rPr>
          <w:rFonts w:cstheme="minorHAnsi"/>
          <w:b/>
          <w:noProof/>
          <w:color w:val="000090"/>
          <w:lang w:eastAsia="fr-FR"/>
        </w:rPr>
        <w:drawing>
          <wp:anchor distT="0" distB="0" distL="114300" distR="114300" simplePos="0" relativeHeight="251667456" behindDoc="0" locked="0" layoutInCell="1" allowOverlap="1" wp14:anchorId="6C0A14A9" wp14:editId="59C778BA">
            <wp:simplePos x="0" y="0"/>
            <wp:positionH relativeFrom="column">
              <wp:posOffset>-361950</wp:posOffset>
            </wp:positionH>
            <wp:positionV relativeFrom="paragraph">
              <wp:posOffset>0</wp:posOffset>
            </wp:positionV>
            <wp:extent cx="1913890" cy="1834515"/>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18">
                      <a:extLst>
                        <a:ext uri="{28A0092B-C50C-407E-A947-70E740481C1C}">
                          <a14:useLocalDpi xmlns:a14="http://schemas.microsoft.com/office/drawing/2010/main" val="0"/>
                        </a:ext>
                      </a:extLst>
                    </a:blip>
                    <a:stretch>
                      <a:fillRect/>
                    </a:stretch>
                  </pic:blipFill>
                  <pic:spPr>
                    <a:xfrm>
                      <a:off x="0" y="0"/>
                      <a:ext cx="1913890" cy="1834515"/>
                    </a:xfrm>
                    <a:prstGeom prst="rect">
                      <a:avLst/>
                    </a:prstGeom>
                  </pic:spPr>
                </pic:pic>
              </a:graphicData>
            </a:graphic>
            <wp14:sizeRelH relativeFrom="page">
              <wp14:pctWidth>0</wp14:pctWidth>
            </wp14:sizeRelH>
            <wp14:sizeRelV relativeFrom="page">
              <wp14:pctHeight>0</wp14:pctHeight>
            </wp14:sizeRelV>
          </wp:anchor>
        </w:drawing>
      </w:r>
    </w:p>
    <w:p w:rsidR="00AE26EC" w:rsidRPr="00CA7210" w:rsidRDefault="00AE26EC" w:rsidP="00AE26EC">
      <w:pPr>
        <w:spacing w:line="276" w:lineRule="auto"/>
        <w:rPr>
          <w:rFonts w:cstheme="minorHAnsi"/>
          <w:sz w:val="32"/>
          <w:szCs w:val="32"/>
        </w:rPr>
      </w:pPr>
      <w:r w:rsidRPr="00CA7210">
        <w:rPr>
          <w:rFonts w:cstheme="minorHAnsi"/>
          <w:b/>
          <w:color w:val="000090"/>
          <w:sz w:val="32"/>
          <w:szCs w:val="32"/>
        </w:rPr>
        <w:t>Pour un sport scolaire innovant, s’appuyant sur les besoins et les attentes des licenciés, qui promeut sa différence par l’ouverture et la créativité</w:t>
      </w:r>
    </w:p>
    <w:p w:rsidR="00AE26EC" w:rsidRPr="001F150B" w:rsidRDefault="00AE26EC" w:rsidP="00AE26EC">
      <w:pPr>
        <w:ind w:firstLine="708"/>
        <w:rPr>
          <w:rFonts w:cstheme="minorHAnsi"/>
        </w:rPr>
      </w:pPr>
    </w:p>
    <w:p w:rsidR="00AE26EC" w:rsidRPr="001F150B" w:rsidRDefault="00AE26EC">
      <w:pPr>
        <w:rPr>
          <w:rFonts w:cstheme="minorHAnsi"/>
        </w:rPr>
      </w:pPr>
    </w:p>
    <w:p w:rsidR="003A4805" w:rsidRPr="003A4805" w:rsidRDefault="003A4805">
      <w:pPr>
        <w:rPr>
          <w:rFonts w:cstheme="minorHAnsi"/>
          <w:b/>
          <w:color w:val="4472C4" w:themeColor="accent5"/>
          <w:sz w:val="32"/>
          <w:szCs w:val="32"/>
        </w:rPr>
      </w:pPr>
      <w:r w:rsidRPr="003A4805">
        <w:rPr>
          <w:rFonts w:cstheme="minorHAnsi"/>
          <w:b/>
          <w:color w:val="4472C4" w:themeColor="accent5"/>
          <w:sz w:val="32"/>
          <w:szCs w:val="32"/>
        </w:rPr>
        <w:t>5- INNOVATION</w:t>
      </w:r>
    </w:p>
    <w:p w:rsidR="00AE26EC" w:rsidRPr="001F150B" w:rsidRDefault="00AE26EC">
      <w:pPr>
        <w:rPr>
          <w:rFonts w:cstheme="minorHAnsi"/>
          <w:u w:val="single"/>
        </w:rPr>
      </w:pPr>
      <w:r w:rsidRPr="001F150B">
        <w:rPr>
          <w:rFonts w:cstheme="minorHAnsi"/>
          <w:u w:val="single"/>
        </w:rPr>
        <w:t>Santé :</w:t>
      </w:r>
    </w:p>
    <w:p w:rsidR="00AE26EC" w:rsidRPr="001F150B" w:rsidRDefault="00AE26EC">
      <w:pPr>
        <w:rPr>
          <w:rFonts w:cstheme="minorHAnsi"/>
        </w:rPr>
      </w:pPr>
      <w:r w:rsidRPr="001F150B">
        <w:rPr>
          <w:rFonts w:cstheme="minorHAnsi"/>
        </w:rPr>
        <w:t>Prévention du dopage : un stand d’information et de sensibilisation pourra être présent sur le championnat de France 2024 qui se déroulera dans l’académie de Strasbourg.</w:t>
      </w:r>
    </w:p>
    <w:p w:rsidR="00AE26EC" w:rsidRPr="001F150B" w:rsidRDefault="00AE26EC" w:rsidP="00AE26EC">
      <w:pPr>
        <w:spacing w:line="276" w:lineRule="auto"/>
        <w:ind w:right="-28"/>
        <w:rPr>
          <w:rFonts w:cstheme="minorHAnsi"/>
          <w:u w:val="single"/>
        </w:rPr>
      </w:pPr>
      <w:r w:rsidRPr="001F150B">
        <w:rPr>
          <w:rFonts w:cstheme="minorHAnsi"/>
          <w:u w:val="single"/>
        </w:rPr>
        <w:t>International :</w:t>
      </w:r>
    </w:p>
    <w:p w:rsidR="00AE26EC" w:rsidRPr="001F150B" w:rsidRDefault="00AE26EC" w:rsidP="00AE26EC">
      <w:pPr>
        <w:spacing w:line="276" w:lineRule="auto"/>
        <w:ind w:right="-28"/>
        <w:rPr>
          <w:rFonts w:cstheme="minorHAnsi"/>
        </w:rPr>
      </w:pPr>
      <w:r w:rsidRPr="001F150B">
        <w:rPr>
          <w:rFonts w:cstheme="minorHAnsi"/>
        </w:rPr>
        <w:t xml:space="preserve">Possibilité d’inviter des nations étrangères et des élèves </w:t>
      </w:r>
      <w:r w:rsidRPr="001F150B">
        <w:rPr>
          <w:rFonts w:cstheme="minorHAnsi"/>
          <w:highlight w:val="yellow"/>
        </w:rPr>
        <w:t>de l’AEFE</w:t>
      </w:r>
      <w:r w:rsidRPr="001F150B">
        <w:rPr>
          <w:rFonts w:cstheme="minorHAnsi"/>
        </w:rPr>
        <w:t xml:space="preserve"> en fonction de l’effectif du championnat et d’un engagement préalable</w:t>
      </w:r>
    </w:p>
    <w:p w:rsidR="00AE26EC" w:rsidRPr="001F150B" w:rsidRDefault="00AE26EC" w:rsidP="00AE26EC">
      <w:pPr>
        <w:spacing w:line="276" w:lineRule="auto"/>
        <w:ind w:right="-28"/>
        <w:rPr>
          <w:rFonts w:cstheme="minorHAnsi"/>
        </w:rPr>
      </w:pPr>
      <w:r w:rsidRPr="001F150B">
        <w:rPr>
          <w:rFonts w:cstheme="minorHAnsi"/>
          <w:u w:val="single"/>
        </w:rPr>
        <w:t>Formation </w:t>
      </w:r>
      <w:r w:rsidRPr="001F150B">
        <w:rPr>
          <w:rFonts w:cstheme="minorHAnsi"/>
        </w:rPr>
        <w:t>:</w:t>
      </w:r>
      <w:r w:rsidR="00A90EF5" w:rsidRPr="001F150B">
        <w:rPr>
          <w:rFonts w:cstheme="minorHAnsi"/>
        </w:rPr>
        <w:t xml:space="preserve"> organiser à l’INSEP les 19 et 20 octobre 2023 par la FFHM</w:t>
      </w:r>
    </w:p>
    <w:p w:rsidR="00AE26EC" w:rsidRPr="001F150B" w:rsidRDefault="00AE26EC" w:rsidP="00AE26EC">
      <w:pPr>
        <w:spacing w:line="276" w:lineRule="auto"/>
        <w:ind w:right="-28"/>
        <w:rPr>
          <w:rFonts w:cstheme="minorHAnsi"/>
        </w:rPr>
      </w:pPr>
      <w:r w:rsidRPr="001F150B">
        <w:rPr>
          <w:rFonts w:cstheme="minorHAnsi"/>
          <w:u w:val="single"/>
        </w:rPr>
        <w:t xml:space="preserve">Sport </w:t>
      </w:r>
      <w:r w:rsidR="00A90EF5" w:rsidRPr="001F150B">
        <w:rPr>
          <w:rFonts w:cstheme="minorHAnsi"/>
          <w:u w:val="single"/>
        </w:rPr>
        <w:t>partagé :</w:t>
      </w:r>
    </w:p>
    <w:p w:rsidR="00AE26EC" w:rsidRPr="001F150B" w:rsidRDefault="00AE26EC" w:rsidP="00AE26EC">
      <w:pPr>
        <w:spacing w:line="276" w:lineRule="auto"/>
        <w:rPr>
          <w:rFonts w:cstheme="minorHAnsi"/>
          <w:highlight w:val="yellow"/>
        </w:rPr>
      </w:pPr>
      <w:r w:rsidRPr="001F150B">
        <w:rPr>
          <w:rFonts w:cstheme="minorHAnsi"/>
        </w:rPr>
        <w:t>Deux valides, deux non valides</w:t>
      </w:r>
      <w:r w:rsidRPr="001F150B">
        <w:rPr>
          <w:rFonts w:cstheme="minorHAnsi"/>
          <w:highlight w:val="yellow"/>
        </w:rPr>
        <w:t>, mixité obligatoire au moins un garçon ou une fille dans l’équipe</w:t>
      </w:r>
    </w:p>
    <w:p w:rsidR="00AE26EC" w:rsidRPr="001F150B" w:rsidRDefault="00AE26EC" w:rsidP="00AE26EC">
      <w:pPr>
        <w:spacing w:line="276" w:lineRule="auto"/>
        <w:ind w:right="-28"/>
        <w:rPr>
          <w:rFonts w:cstheme="minorHAnsi"/>
          <w:u w:val="single"/>
        </w:rPr>
      </w:pPr>
      <w:r w:rsidRPr="001F150B">
        <w:rPr>
          <w:rFonts w:cstheme="minorHAnsi"/>
          <w:u w:val="single"/>
        </w:rPr>
        <w:t>Éthique – Protocole fin de rencontre :</w:t>
      </w:r>
    </w:p>
    <w:p w:rsidR="00AE26EC" w:rsidRPr="001F150B" w:rsidRDefault="00AE26EC" w:rsidP="00AE26EC">
      <w:pPr>
        <w:spacing w:line="276" w:lineRule="auto"/>
        <w:ind w:right="-28"/>
        <w:rPr>
          <w:rFonts w:cstheme="minorHAnsi"/>
        </w:rPr>
      </w:pPr>
      <w:r w:rsidRPr="001F150B">
        <w:rPr>
          <w:rFonts w:cstheme="minorHAnsi"/>
        </w:rPr>
        <w:t>Chaque tireur respectera le protocole mis en place avant et après la compétition</w:t>
      </w:r>
    </w:p>
    <w:p w:rsidR="009A66CB" w:rsidRPr="001F150B" w:rsidRDefault="00AE26EC">
      <w:pPr>
        <w:rPr>
          <w:rFonts w:cstheme="minorHAnsi"/>
        </w:rPr>
      </w:pPr>
      <w:r w:rsidRPr="001F150B">
        <w:rPr>
          <w:rFonts w:cstheme="minorHAnsi"/>
          <w:noProof/>
          <w:lang w:eastAsia="fr-FR"/>
        </w:rPr>
        <w:drawing>
          <wp:inline distT="0" distB="0" distL="0" distR="0" wp14:anchorId="3694E5A1" wp14:editId="093A2317">
            <wp:extent cx="5619750" cy="1111339"/>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TERO 2022.PNG"/>
                    <pic:cNvPicPr/>
                  </pic:nvPicPr>
                  <pic:blipFill>
                    <a:blip r:embed="rId19">
                      <a:extLst>
                        <a:ext uri="{28A0092B-C50C-407E-A947-70E740481C1C}">
                          <a14:useLocalDpi xmlns:a14="http://schemas.microsoft.com/office/drawing/2010/main" val="0"/>
                        </a:ext>
                      </a:extLst>
                    </a:blip>
                    <a:stretch>
                      <a:fillRect/>
                    </a:stretch>
                  </pic:blipFill>
                  <pic:spPr>
                    <a:xfrm>
                      <a:off x="0" y="0"/>
                      <a:ext cx="5670964" cy="1121467"/>
                    </a:xfrm>
                    <a:prstGeom prst="rect">
                      <a:avLst/>
                    </a:prstGeom>
                  </pic:spPr>
                </pic:pic>
              </a:graphicData>
            </a:graphic>
          </wp:inline>
        </w:drawing>
      </w:r>
    </w:p>
    <w:p w:rsidR="00AE26EC" w:rsidRPr="001F150B" w:rsidRDefault="00AE26EC" w:rsidP="00AE26EC">
      <w:pPr>
        <w:spacing w:line="276" w:lineRule="auto"/>
        <w:jc w:val="both"/>
        <w:rPr>
          <w:rFonts w:cstheme="minorHAnsi"/>
          <w:b/>
          <w:bCs/>
        </w:rPr>
      </w:pPr>
      <w:r w:rsidRPr="001F150B">
        <w:rPr>
          <w:rFonts w:cstheme="minorHAnsi"/>
          <w:b/>
          <w:bCs/>
        </w:rPr>
        <w:t>3 challenges de niveau</w:t>
      </w:r>
      <w:r w:rsidR="00A03D77" w:rsidRPr="001F150B">
        <w:rPr>
          <w:rFonts w:cstheme="minorHAnsi"/>
          <w:b/>
          <w:bCs/>
        </w:rPr>
        <w:t>x</w:t>
      </w:r>
      <w:r w:rsidRPr="001F150B">
        <w:rPr>
          <w:rFonts w:cstheme="minorHAnsi"/>
          <w:b/>
          <w:bCs/>
        </w:rPr>
        <w:t xml:space="preserve"> différent</w:t>
      </w:r>
      <w:r w:rsidR="00A03D77" w:rsidRPr="001F150B">
        <w:rPr>
          <w:rFonts w:cstheme="minorHAnsi"/>
          <w:b/>
          <w:bCs/>
        </w:rPr>
        <w:t>s</w:t>
      </w:r>
      <w:r w:rsidRPr="001F150B">
        <w:rPr>
          <w:rFonts w:cstheme="minorHAnsi"/>
          <w:b/>
          <w:bCs/>
        </w:rPr>
        <w:t xml:space="preserve"> à organiser au sein des AS :</w:t>
      </w:r>
    </w:p>
    <w:p w:rsidR="00AE26EC" w:rsidRPr="001F150B" w:rsidRDefault="00AE26EC" w:rsidP="00AE26EC">
      <w:pPr>
        <w:spacing w:line="276" w:lineRule="auto"/>
        <w:jc w:val="both"/>
        <w:rPr>
          <w:rFonts w:cstheme="minorHAnsi"/>
          <w:b/>
          <w:bCs/>
        </w:rPr>
      </w:pPr>
      <w:r w:rsidRPr="001F150B">
        <w:rPr>
          <w:rFonts w:cstheme="minorHAnsi"/>
          <w:b/>
          <w:bCs/>
        </w:rPr>
        <w:t>La F.F.H-M récompensera l’établissement qui présentera le plus grand nombre d’équipes</w:t>
      </w:r>
    </w:p>
    <w:p w:rsidR="00AE26EC" w:rsidRPr="001F150B" w:rsidRDefault="00AE26EC" w:rsidP="00AE26EC">
      <w:pPr>
        <w:spacing w:line="276" w:lineRule="auto"/>
        <w:jc w:val="both"/>
        <w:rPr>
          <w:rFonts w:cstheme="minorHAnsi"/>
          <w:b/>
          <w:bCs/>
          <w:color w:val="FF0000"/>
        </w:rPr>
      </w:pPr>
      <w:r w:rsidRPr="001F150B">
        <w:rPr>
          <w:rFonts w:cstheme="minorHAnsi"/>
          <w:b/>
          <w:bCs/>
        </w:rPr>
        <w:t>Lien d’accès à chaque fiche « </w:t>
      </w:r>
      <w:r w:rsidR="007F0742" w:rsidRPr="001F150B">
        <w:rPr>
          <w:rFonts w:cstheme="minorHAnsi"/>
          <w:b/>
          <w:bCs/>
        </w:rPr>
        <w:t xml:space="preserve">Challenge » </w:t>
      </w:r>
      <w:r w:rsidR="007F0742" w:rsidRPr="001F150B">
        <w:rPr>
          <w:rFonts w:cstheme="minorHAnsi"/>
          <w:b/>
          <w:bCs/>
          <w:color w:val="FF0000"/>
        </w:rPr>
        <w:t>A</w:t>
      </w:r>
      <w:r w:rsidR="000772A6" w:rsidRPr="001F150B">
        <w:rPr>
          <w:rFonts w:cstheme="minorHAnsi"/>
          <w:b/>
          <w:bCs/>
          <w:color w:val="FF0000"/>
        </w:rPr>
        <w:t xml:space="preserve"> CONFIRMER</w:t>
      </w:r>
    </w:p>
    <w:p w:rsidR="00AE26EC" w:rsidRPr="001F150B" w:rsidRDefault="00F678A5" w:rsidP="00AE26EC">
      <w:pPr>
        <w:spacing w:line="276" w:lineRule="auto"/>
        <w:rPr>
          <w:rFonts w:cstheme="minorHAnsi"/>
          <w:b/>
          <w:color w:val="002060"/>
        </w:rPr>
      </w:pPr>
      <w:hyperlink r:id="rId20" w:history="1">
        <w:r w:rsidR="00AE26EC" w:rsidRPr="001F150B">
          <w:rPr>
            <w:rStyle w:val="Lienhypertexte"/>
            <w:rFonts w:cstheme="minorHAnsi"/>
            <w:b/>
          </w:rPr>
          <w:t>CHALLENGE HALTEROPHILIE MUSCULATION niveau 1</w:t>
        </w:r>
      </w:hyperlink>
    </w:p>
    <w:p w:rsidR="00AE26EC" w:rsidRPr="001F150B" w:rsidRDefault="00F678A5" w:rsidP="00AE26EC">
      <w:pPr>
        <w:spacing w:line="276" w:lineRule="auto"/>
        <w:rPr>
          <w:rFonts w:cstheme="minorHAnsi"/>
          <w:b/>
          <w:u w:val="single"/>
        </w:rPr>
      </w:pPr>
      <w:hyperlink r:id="rId21" w:history="1">
        <w:r w:rsidR="00AE26EC" w:rsidRPr="001F150B">
          <w:rPr>
            <w:rStyle w:val="Lienhypertexte"/>
            <w:rFonts w:cstheme="minorHAnsi"/>
            <w:b/>
          </w:rPr>
          <w:t>CHALLENGE HALTEROPHILIE MUSCULATION  niveau 2</w:t>
        </w:r>
      </w:hyperlink>
    </w:p>
    <w:p w:rsidR="00AE26EC" w:rsidRPr="001F150B" w:rsidRDefault="00F678A5" w:rsidP="00AE26EC">
      <w:pPr>
        <w:spacing w:line="276" w:lineRule="auto"/>
        <w:rPr>
          <w:rFonts w:cstheme="minorHAnsi"/>
          <w:b/>
          <w:u w:val="single"/>
        </w:rPr>
      </w:pPr>
      <w:hyperlink r:id="rId22" w:history="1">
        <w:r w:rsidR="00AE26EC" w:rsidRPr="001F150B">
          <w:rPr>
            <w:rStyle w:val="Lienhypertexte"/>
            <w:rFonts w:cstheme="minorHAnsi"/>
            <w:b/>
          </w:rPr>
          <w:t>CHALLENGE HALTEROPHILIE MUSCULATION niveau 3</w:t>
        </w:r>
      </w:hyperlink>
    </w:p>
    <w:p w:rsidR="00AE26EC" w:rsidRPr="001F150B" w:rsidRDefault="00AE26EC" w:rsidP="00AE26EC">
      <w:pPr>
        <w:spacing w:line="276" w:lineRule="auto"/>
        <w:rPr>
          <w:rFonts w:cstheme="minorHAnsi"/>
          <w:u w:val="single"/>
        </w:rPr>
      </w:pPr>
    </w:p>
    <w:p w:rsidR="000772A6" w:rsidRPr="001F150B" w:rsidRDefault="000772A6">
      <w:pPr>
        <w:rPr>
          <w:rFonts w:cstheme="minorHAnsi"/>
        </w:rPr>
      </w:pPr>
      <w:r w:rsidRPr="001F150B">
        <w:rPr>
          <w:rFonts w:cstheme="minorHAnsi"/>
          <w:noProof/>
          <w:lang w:eastAsia="fr-FR"/>
        </w:rPr>
        <w:drawing>
          <wp:anchor distT="0" distB="0" distL="114300" distR="114300" simplePos="0" relativeHeight="251669504" behindDoc="0" locked="0" layoutInCell="1" allowOverlap="1" wp14:anchorId="771B32B0" wp14:editId="6974717C">
            <wp:simplePos x="0" y="0"/>
            <wp:positionH relativeFrom="page">
              <wp:posOffset>280670</wp:posOffset>
            </wp:positionH>
            <wp:positionV relativeFrom="paragraph">
              <wp:posOffset>0</wp:posOffset>
            </wp:positionV>
            <wp:extent cx="1804035" cy="193230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ng"/>
                    <pic:cNvPicPr/>
                  </pic:nvPicPr>
                  <pic:blipFill>
                    <a:blip r:embed="rId23">
                      <a:extLst>
                        <a:ext uri="{28A0092B-C50C-407E-A947-70E740481C1C}">
                          <a14:useLocalDpi xmlns:a14="http://schemas.microsoft.com/office/drawing/2010/main" val="0"/>
                        </a:ext>
                      </a:extLst>
                    </a:blip>
                    <a:stretch>
                      <a:fillRect/>
                    </a:stretch>
                  </pic:blipFill>
                  <pic:spPr>
                    <a:xfrm>
                      <a:off x="0" y="0"/>
                      <a:ext cx="1804035" cy="1932305"/>
                    </a:xfrm>
                    <a:prstGeom prst="rect">
                      <a:avLst/>
                    </a:prstGeom>
                  </pic:spPr>
                </pic:pic>
              </a:graphicData>
            </a:graphic>
            <wp14:sizeRelH relativeFrom="page">
              <wp14:pctWidth>0</wp14:pctWidth>
            </wp14:sizeRelH>
            <wp14:sizeRelV relativeFrom="page">
              <wp14:pctHeight>0</wp14:pctHeight>
            </wp14:sizeRelV>
          </wp:anchor>
        </w:drawing>
      </w:r>
    </w:p>
    <w:p w:rsidR="000772A6" w:rsidRPr="00CA7210" w:rsidRDefault="000772A6" w:rsidP="000772A6">
      <w:pPr>
        <w:spacing w:line="276" w:lineRule="auto"/>
        <w:jc w:val="both"/>
        <w:rPr>
          <w:rFonts w:cstheme="minorHAnsi"/>
          <w:sz w:val="32"/>
          <w:szCs w:val="32"/>
          <w:u w:val="single"/>
        </w:rPr>
      </w:pPr>
      <w:r w:rsidRPr="00CA7210">
        <w:rPr>
          <w:rFonts w:cstheme="minorHAnsi"/>
          <w:b/>
          <w:color w:val="000090"/>
          <w:sz w:val="32"/>
          <w:szCs w:val="32"/>
        </w:rPr>
        <w:t>Pour un sport scolaire éthique, solidaire démocratique et responsable, pour favoriser l’engagement, le vivre ensemble et les projets collectifs</w:t>
      </w:r>
    </w:p>
    <w:p w:rsidR="003A4805" w:rsidRDefault="003A4805" w:rsidP="000772A6">
      <w:pPr>
        <w:tabs>
          <w:tab w:val="left" w:pos="8700"/>
        </w:tabs>
        <w:spacing w:line="276" w:lineRule="auto"/>
        <w:jc w:val="both"/>
        <w:rPr>
          <w:rFonts w:cstheme="minorHAnsi"/>
        </w:rPr>
      </w:pPr>
    </w:p>
    <w:p w:rsidR="003A4805" w:rsidRDefault="003A4805" w:rsidP="000772A6">
      <w:pPr>
        <w:tabs>
          <w:tab w:val="left" w:pos="8700"/>
        </w:tabs>
        <w:spacing w:line="276" w:lineRule="auto"/>
        <w:jc w:val="both"/>
        <w:rPr>
          <w:rFonts w:cstheme="minorHAnsi"/>
        </w:rPr>
      </w:pPr>
    </w:p>
    <w:p w:rsidR="003A4805" w:rsidRDefault="003A4805" w:rsidP="000772A6">
      <w:pPr>
        <w:tabs>
          <w:tab w:val="left" w:pos="8700"/>
        </w:tabs>
        <w:spacing w:line="276" w:lineRule="auto"/>
        <w:jc w:val="both"/>
        <w:rPr>
          <w:rFonts w:eastAsia="SimSun" w:cstheme="minorHAnsi"/>
          <w:b/>
          <w:color w:val="4472C4" w:themeColor="accent5"/>
          <w:sz w:val="32"/>
          <w:szCs w:val="32"/>
          <w:lang w:eastAsia="zh-CN"/>
        </w:rPr>
      </w:pPr>
      <w:r w:rsidRPr="003A4805">
        <w:rPr>
          <w:rFonts w:cstheme="minorHAnsi"/>
          <w:b/>
          <w:color w:val="4472C4" w:themeColor="accent5"/>
          <w:sz w:val="32"/>
          <w:szCs w:val="32"/>
        </w:rPr>
        <w:t xml:space="preserve">6 </w:t>
      </w:r>
      <w:r>
        <w:rPr>
          <w:rFonts w:cstheme="minorHAnsi"/>
          <w:b/>
          <w:color w:val="4472C4" w:themeColor="accent5"/>
          <w:sz w:val="32"/>
          <w:szCs w:val="32"/>
        </w:rPr>
        <w:t>–</w:t>
      </w:r>
      <w:r w:rsidRPr="003A4805">
        <w:rPr>
          <w:rFonts w:cstheme="minorHAnsi"/>
          <w:b/>
          <w:color w:val="4472C4" w:themeColor="accent5"/>
          <w:sz w:val="32"/>
          <w:szCs w:val="32"/>
        </w:rPr>
        <w:t xml:space="preserve"> RESPONSABILITE</w:t>
      </w:r>
    </w:p>
    <w:p w:rsidR="000772A6" w:rsidRPr="003A4805" w:rsidRDefault="000772A6" w:rsidP="000772A6">
      <w:pPr>
        <w:tabs>
          <w:tab w:val="left" w:pos="8700"/>
        </w:tabs>
        <w:spacing w:line="276" w:lineRule="auto"/>
        <w:jc w:val="both"/>
        <w:rPr>
          <w:rFonts w:eastAsia="SimSun" w:cstheme="minorHAnsi"/>
          <w:b/>
          <w:color w:val="4472C4" w:themeColor="accent5"/>
          <w:sz w:val="32"/>
          <w:szCs w:val="32"/>
          <w:lang w:eastAsia="zh-CN"/>
        </w:rPr>
      </w:pPr>
      <w:r w:rsidRPr="001F150B">
        <w:rPr>
          <w:rFonts w:eastAsia="SimSun" w:cstheme="minorHAnsi"/>
          <w:lang w:eastAsia="zh-CN"/>
        </w:rPr>
        <w:t xml:space="preserve">La circulaire n° 2010-125 du 18 août 2010 relative au sport scolaire incite à valoriser le Jeune Officiel par la remise d’un diplôme quelle que soit sa mission. Cette fonction contribue non seulement au développement de sa personne par les différentes responsabilités qu’il occupe, mais lui permet aussi d’acquérir des connaissances et des compétences valorisées au sein de l’UNSS. </w:t>
      </w:r>
    </w:p>
    <w:p w:rsidR="000772A6" w:rsidRPr="001F150B" w:rsidRDefault="000772A6" w:rsidP="000772A6">
      <w:pPr>
        <w:autoSpaceDE w:val="0"/>
        <w:autoSpaceDN w:val="0"/>
        <w:adjustRightInd w:val="0"/>
        <w:spacing w:line="276" w:lineRule="auto"/>
        <w:jc w:val="both"/>
        <w:rPr>
          <w:rFonts w:cstheme="minorHAnsi"/>
        </w:rPr>
      </w:pPr>
      <w:r w:rsidRPr="001F150B">
        <w:rPr>
          <w:rFonts w:cstheme="minorHAnsi"/>
        </w:rPr>
        <w:t>La mobilisation de l’école pour les valeurs de la République du 22 janvier 2015 rappelle l’importance du parcours citoyen dans la vie associative plus particulièrement la mesure 3 : </w:t>
      </w:r>
      <w:r w:rsidRPr="001F150B">
        <w:rPr>
          <w:rFonts w:cstheme="minorHAnsi"/>
          <w:i/>
        </w:rPr>
        <w:t>« </w:t>
      </w:r>
      <w:r w:rsidRPr="001F150B">
        <w:rPr>
          <w:rFonts w:cstheme="minorHAnsi"/>
          <w:i/>
          <w:lang w:eastAsia="zh-CN"/>
        </w:rPr>
        <w:t>La vice-présidence des associations sportives par les élèves sera systématisée, et les prises de responsabilité au sein des associations sportives valorisées. Les formations de jeunes coaches et de jeunes arbitres seront développées</w:t>
      </w:r>
      <w:r w:rsidRPr="001F150B">
        <w:rPr>
          <w:rFonts w:cstheme="minorHAnsi"/>
          <w:i/>
        </w:rPr>
        <w:t> »</w:t>
      </w:r>
      <w:r w:rsidRPr="001F150B">
        <w:rPr>
          <w:rFonts w:cstheme="minorHAnsi"/>
        </w:rPr>
        <w:t>.</w:t>
      </w:r>
    </w:p>
    <w:p w:rsidR="000772A6" w:rsidRPr="001F150B" w:rsidRDefault="000772A6" w:rsidP="000772A6">
      <w:pPr>
        <w:tabs>
          <w:tab w:val="left" w:pos="8700"/>
        </w:tabs>
        <w:spacing w:line="276" w:lineRule="auto"/>
        <w:jc w:val="both"/>
        <w:rPr>
          <w:rFonts w:cstheme="minorHAnsi"/>
        </w:rPr>
      </w:pPr>
      <w:r w:rsidRPr="001F150B">
        <w:rPr>
          <w:rFonts w:cstheme="minorHAnsi"/>
        </w:rPr>
        <w:t>L’UNSS au travers de ces différentes compétitions et formation à la capacité de proposer aux jeunes licenciés de s’impliquer dans différents rôles :</w:t>
      </w:r>
    </w:p>
    <w:p w:rsidR="000772A6" w:rsidRPr="001F150B" w:rsidRDefault="000772A6" w:rsidP="000772A6">
      <w:pPr>
        <w:tabs>
          <w:tab w:val="left" w:pos="8700"/>
        </w:tabs>
        <w:spacing w:line="276" w:lineRule="auto"/>
        <w:jc w:val="both"/>
        <w:rPr>
          <w:rFonts w:cstheme="minorHAnsi"/>
        </w:rPr>
      </w:pPr>
      <w:r w:rsidRPr="001F150B">
        <w:rPr>
          <w:rFonts w:cstheme="minorHAnsi"/>
        </w:rPr>
        <w:t xml:space="preserve">                           </w:t>
      </w:r>
    </w:p>
    <w:p w:rsidR="000772A6" w:rsidRPr="001F150B" w:rsidRDefault="000772A6" w:rsidP="000772A6">
      <w:pPr>
        <w:tabs>
          <w:tab w:val="left" w:pos="8700"/>
        </w:tabs>
        <w:spacing w:line="276" w:lineRule="auto"/>
        <w:jc w:val="both"/>
        <w:rPr>
          <w:rFonts w:cstheme="minorHAnsi"/>
        </w:rPr>
      </w:pPr>
      <w:r w:rsidRPr="001F150B">
        <w:rPr>
          <w:rFonts w:cstheme="minorHAnsi"/>
        </w:rPr>
        <w:t xml:space="preserve">                           </w:t>
      </w:r>
      <w:r w:rsidRPr="001F150B">
        <w:rPr>
          <w:rFonts w:cstheme="minorHAnsi"/>
          <w:noProof/>
          <w:lang w:eastAsia="fr-FR"/>
        </w:rPr>
        <w:drawing>
          <wp:inline distT="0" distB="0" distL="0" distR="0" wp14:anchorId="0437D79B" wp14:editId="6D56FAFF">
            <wp:extent cx="3282444" cy="3196554"/>
            <wp:effectExtent l="0" t="0" r="0" b="4445"/>
            <wp:docPr id="17" name="Image 17" descr="ORGA BIS VERT 2016-09-01 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 BIS VERT 2016-09-01 a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98446" cy="3212137"/>
                    </a:xfrm>
                    <a:prstGeom prst="rect">
                      <a:avLst/>
                    </a:prstGeom>
                    <a:noFill/>
                    <a:ln>
                      <a:noFill/>
                    </a:ln>
                  </pic:spPr>
                </pic:pic>
              </a:graphicData>
            </a:graphic>
          </wp:inline>
        </w:drawing>
      </w:r>
      <w:r w:rsidRPr="001F150B">
        <w:rPr>
          <w:rFonts w:cstheme="minorHAnsi"/>
        </w:rPr>
        <w:t xml:space="preserve">           </w:t>
      </w:r>
    </w:p>
    <w:p w:rsidR="000772A6" w:rsidRPr="001F150B" w:rsidRDefault="000772A6" w:rsidP="000772A6">
      <w:pPr>
        <w:pStyle w:val="Pieddepage"/>
        <w:tabs>
          <w:tab w:val="clear" w:pos="4536"/>
          <w:tab w:val="clear" w:pos="9072"/>
        </w:tabs>
        <w:spacing w:line="276" w:lineRule="auto"/>
        <w:jc w:val="both"/>
        <w:rPr>
          <w:rFonts w:cstheme="minorHAnsi"/>
        </w:rPr>
      </w:pPr>
      <w:r w:rsidRPr="001F150B">
        <w:rPr>
          <w:rFonts w:cstheme="minorHAnsi"/>
        </w:rPr>
        <w:lastRenderedPageBreak/>
        <w:t xml:space="preserve">                                      </w:t>
      </w:r>
    </w:p>
    <w:p w:rsidR="000772A6" w:rsidRPr="001F150B" w:rsidRDefault="000772A6">
      <w:pPr>
        <w:rPr>
          <w:rFonts w:cstheme="minorHAnsi"/>
        </w:rPr>
      </w:pPr>
    </w:p>
    <w:p w:rsidR="000772A6" w:rsidRPr="001F150B" w:rsidRDefault="000772A6" w:rsidP="000772A6">
      <w:pPr>
        <w:pStyle w:val="Pieddepage"/>
        <w:tabs>
          <w:tab w:val="clear" w:pos="4536"/>
          <w:tab w:val="clear" w:pos="9072"/>
        </w:tabs>
        <w:spacing w:line="276" w:lineRule="auto"/>
        <w:jc w:val="both"/>
        <w:rPr>
          <w:rFonts w:cstheme="minorHAnsi"/>
          <w:u w:val="single"/>
        </w:rPr>
      </w:pPr>
      <w:r w:rsidRPr="001F150B">
        <w:rPr>
          <w:rFonts w:cstheme="minorHAnsi"/>
          <w:u w:val="single"/>
        </w:rPr>
        <w:t>LE JEUNE ARBITRE</w:t>
      </w:r>
    </w:p>
    <w:p w:rsidR="000772A6" w:rsidRPr="001F150B" w:rsidRDefault="000772A6" w:rsidP="000772A6">
      <w:pPr>
        <w:pStyle w:val="Pieddepage"/>
        <w:tabs>
          <w:tab w:val="clear" w:pos="4536"/>
          <w:tab w:val="clear" w:pos="9072"/>
        </w:tabs>
        <w:spacing w:line="276" w:lineRule="auto"/>
        <w:jc w:val="both"/>
        <w:rPr>
          <w:rFonts w:cstheme="minorHAnsi"/>
        </w:rPr>
      </w:pPr>
    </w:p>
    <w:p w:rsidR="000772A6" w:rsidRPr="001F150B" w:rsidRDefault="000772A6" w:rsidP="000772A6">
      <w:pPr>
        <w:tabs>
          <w:tab w:val="left" w:pos="8700"/>
        </w:tabs>
        <w:spacing w:line="276" w:lineRule="auto"/>
        <w:jc w:val="both"/>
        <w:rPr>
          <w:rFonts w:cstheme="minorHAnsi"/>
        </w:rPr>
      </w:pPr>
      <w:r w:rsidRPr="001F150B">
        <w:rPr>
          <w:rFonts w:eastAsia="SimSun" w:cstheme="minorHAnsi"/>
          <w:lang w:eastAsia="zh-CN"/>
        </w:rPr>
        <w:t>L’élève du collège ou du lycée a la possibilité de suivre une formation afin de pouvoir officier au sein des rencontres sportives, de s’engager dans la vie associative et ce, dans le cadre de l’Union Nati</w:t>
      </w:r>
      <w:r w:rsidRPr="001F150B">
        <w:rPr>
          <w:rFonts w:cstheme="minorHAnsi"/>
        </w:rPr>
        <w:t>onale du Sport Scolaire.</w:t>
      </w:r>
      <w:r w:rsidRPr="001F150B">
        <w:rPr>
          <w:rFonts w:cstheme="minorHAnsi"/>
          <w:b/>
        </w:rPr>
        <w:t xml:space="preserve"> </w:t>
      </w:r>
      <w:r w:rsidRPr="001F150B">
        <w:rPr>
          <w:rFonts w:cstheme="minorHAnsi"/>
        </w:rPr>
        <w:t>Chaque activité possède un livret Jeune Arbitre spécifique à l’activité et disponible sur le site national de l’UNSS.</w:t>
      </w:r>
      <w:r w:rsidRPr="001F150B">
        <w:rPr>
          <w:rFonts w:cstheme="minorHAnsi"/>
          <w:iCs/>
        </w:rPr>
        <w:t xml:space="preserve"> Il permet de proposer à l’élève et à l’enseignant les contenus à acquérir à chaque niveau de certification.</w:t>
      </w:r>
    </w:p>
    <w:p w:rsidR="000772A6" w:rsidRPr="001F150B" w:rsidRDefault="000772A6" w:rsidP="000772A6">
      <w:pPr>
        <w:tabs>
          <w:tab w:val="left" w:pos="8700"/>
        </w:tabs>
        <w:spacing w:line="276" w:lineRule="auto"/>
        <w:jc w:val="both"/>
        <w:rPr>
          <w:rFonts w:cstheme="minorHAnsi"/>
        </w:rPr>
      </w:pPr>
      <w:r w:rsidRPr="001F150B">
        <w:rPr>
          <w:rFonts w:cstheme="minorHAnsi"/>
          <w:iCs/>
        </w:rPr>
        <w:t>La formation des Jeunes arbitres doit être liée à la pratique.</w:t>
      </w:r>
    </w:p>
    <w:p w:rsidR="000772A6" w:rsidRPr="001F150B" w:rsidRDefault="000772A6" w:rsidP="000772A6">
      <w:pPr>
        <w:spacing w:line="276" w:lineRule="auto"/>
        <w:jc w:val="both"/>
        <w:rPr>
          <w:rFonts w:cstheme="minorHAnsi"/>
          <w:iCs/>
        </w:rPr>
      </w:pPr>
      <w:r w:rsidRPr="001F150B">
        <w:rPr>
          <w:rFonts w:cstheme="minorHAnsi"/>
          <w:iCs/>
        </w:rPr>
        <w:t>Chaque organisateur prévoira un pool local, son nombre est défini par les membres de la CMN,</w:t>
      </w:r>
    </w:p>
    <w:p w:rsidR="000772A6" w:rsidRPr="001F150B" w:rsidRDefault="000772A6" w:rsidP="000772A6">
      <w:pPr>
        <w:spacing w:line="276" w:lineRule="auto"/>
        <w:jc w:val="both"/>
        <w:rPr>
          <w:rFonts w:cstheme="minorHAnsi"/>
          <w:iCs/>
        </w:rPr>
      </w:pPr>
      <w:r w:rsidRPr="001F150B">
        <w:rPr>
          <w:rFonts w:cstheme="minorHAnsi"/>
          <w:iCs/>
        </w:rPr>
        <w:t>Les membres de CMN qui officient sur les championnats de France ferons remonter auprès de la DNA en charge de l’activité la fiche récapitulative des meilleurs JO académique sur un modèle prédéfini.</w:t>
      </w:r>
    </w:p>
    <w:p w:rsidR="000772A6" w:rsidRPr="001F150B" w:rsidRDefault="000772A6" w:rsidP="000772A6">
      <w:pPr>
        <w:spacing w:line="276" w:lineRule="auto"/>
        <w:jc w:val="both"/>
        <w:rPr>
          <w:rFonts w:cstheme="minorHAnsi"/>
          <w:bCs/>
        </w:rPr>
      </w:pPr>
    </w:p>
    <w:p w:rsidR="000772A6" w:rsidRPr="001F150B" w:rsidRDefault="000772A6" w:rsidP="00715B58">
      <w:pPr>
        <w:pStyle w:val="Paragraphedeliste"/>
        <w:numPr>
          <w:ilvl w:val="0"/>
          <w:numId w:val="2"/>
        </w:numPr>
        <w:jc w:val="both"/>
        <w:rPr>
          <w:rFonts w:asciiTheme="minorHAnsi" w:hAnsiTheme="minorHAnsi" w:cstheme="minorHAnsi"/>
          <w:b/>
          <w:bCs/>
          <w:szCs w:val="22"/>
          <w:u w:val="single"/>
        </w:rPr>
      </w:pPr>
      <w:r w:rsidRPr="001F150B">
        <w:rPr>
          <w:rFonts w:asciiTheme="minorHAnsi" w:hAnsiTheme="minorHAnsi" w:cstheme="minorHAnsi"/>
          <w:b/>
          <w:bCs/>
          <w:szCs w:val="22"/>
          <w:u w:val="single"/>
        </w:rPr>
        <w:t>Passerelles possibles des jeunes arbitres entre l’UNSS et la FFHM</w:t>
      </w:r>
    </w:p>
    <w:p w:rsidR="000772A6" w:rsidRPr="001F150B" w:rsidRDefault="000772A6" w:rsidP="000772A6">
      <w:pPr>
        <w:spacing w:line="276" w:lineRule="auto"/>
        <w:jc w:val="both"/>
        <w:rPr>
          <w:rFonts w:cstheme="minorHAnsi"/>
          <w:b/>
          <w:bCs/>
          <w:color w:val="FF0000"/>
        </w:rPr>
      </w:pPr>
      <w:r w:rsidRPr="001F150B">
        <w:rPr>
          <w:rFonts w:cstheme="minorHAnsi"/>
          <w:b/>
          <w:bCs/>
          <w:color w:val="FF0000"/>
        </w:rPr>
        <w:t>A CONFIRMER</w:t>
      </w:r>
    </w:p>
    <w:p w:rsidR="000772A6" w:rsidRPr="001F150B" w:rsidRDefault="000772A6" w:rsidP="000772A6">
      <w:pPr>
        <w:pStyle w:val="Paragraphedeliste"/>
        <w:jc w:val="both"/>
        <w:rPr>
          <w:rFonts w:asciiTheme="minorHAnsi" w:hAnsiTheme="minorHAnsi" w:cstheme="minorHAnsi"/>
          <w:color w:val="FF0000"/>
          <w:szCs w:val="22"/>
        </w:rPr>
      </w:pPr>
      <w:r w:rsidRPr="001F150B">
        <w:rPr>
          <w:rFonts w:asciiTheme="minorHAnsi" w:hAnsiTheme="minorHAnsi" w:cstheme="minorHAnsi"/>
          <w:color w:val="FF0000"/>
          <w:szCs w:val="22"/>
        </w:rPr>
        <w:t>Les « jeunes officiels UNSS » ont reçu la même formation que les arbitres régionaux fédéraux. Cette formation a été validée par un responsable fédéral de l’arbitrage et /ou par un cadre technique fédéral, membre de la CMN UNSS.</w:t>
      </w:r>
    </w:p>
    <w:p w:rsidR="000772A6" w:rsidRPr="001F150B" w:rsidRDefault="000772A6" w:rsidP="000772A6">
      <w:pPr>
        <w:pStyle w:val="Paragraphedeliste"/>
        <w:jc w:val="both"/>
        <w:rPr>
          <w:rFonts w:asciiTheme="minorHAnsi" w:hAnsiTheme="minorHAnsi" w:cstheme="minorHAnsi"/>
          <w:color w:val="FF0000"/>
          <w:szCs w:val="22"/>
        </w:rPr>
      </w:pPr>
      <w:r w:rsidRPr="001F150B">
        <w:rPr>
          <w:rFonts w:asciiTheme="minorHAnsi" w:hAnsiTheme="minorHAnsi" w:cstheme="minorHAnsi"/>
          <w:color w:val="FF0000"/>
          <w:szCs w:val="22"/>
        </w:rPr>
        <w:t>Ces jeunes ont officié à l’occasion d’au moins deux compétitions, au cours desquelles ils ont été supervisés et évalués par un arbitre fédéral de niveau national au moins, il est convenu qu’ils pourront accéder au grade d’arbitre régional fédéral, s’ils répondent aux conditions suivantes :</w:t>
      </w:r>
    </w:p>
    <w:p w:rsidR="000772A6" w:rsidRPr="001F150B" w:rsidRDefault="000772A6" w:rsidP="000772A6">
      <w:pPr>
        <w:spacing w:line="276" w:lineRule="auto"/>
        <w:contextualSpacing/>
        <w:jc w:val="both"/>
        <w:rPr>
          <w:rFonts w:cstheme="minorHAnsi"/>
          <w:color w:val="FF0000"/>
        </w:rPr>
      </w:pPr>
      <w:r w:rsidRPr="001F150B">
        <w:rPr>
          <w:rFonts w:cstheme="minorHAnsi"/>
          <w:color w:val="FF0000"/>
        </w:rPr>
        <w:t>Être licenciés dans un club affilié à la fédération française d’Haltérophilie, Musculation, avoir seize ans (âge requis pour être arbitre fédéral)</w:t>
      </w:r>
    </w:p>
    <w:p w:rsidR="000772A6" w:rsidRPr="001F150B" w:rsidRDefault="000772A6" w:rsidP="000772A6">
      <w:pPr>
        <w:spacing w:line="276" w:lineRule="auto"/>
        <w:contextualSpacing/>
        <w:jc w:val="both"/>
        <w:rPr>
          <w:rFonts w:cstheme="minorHAnsi"/>
          <w:color w:val="FF0000"/>
        </w:rPr>
      </w:pPr>
      <w:r w:rsidRPr="001F150B">
        <w:rPr>
          <w:rFonts w:cstheme="minorHAnsi"/>
          <w:color w:val="FF0000"/>
        </w:rPr>
        <w:t>Avoir obtenu le grade d’arbitre national UNSS</w:t>
      </w:r>
    </w:p>
    <w:p w:rsidR="000772A6" w:rsidRPr="001F150B" w:rsidRDefault="000772A6" w:rsidP="000772A6">
      <w:pPr>
        <w:spacing w:line="276" w:lineRule="auto"/>
        <w:jc w:val="both"/>
        <w:rPr>
          <w:rFonts w:cstheme="minorHAnsi"/>
          <w:color w:val="FF0000"/>
        </w:rPr>
      </w:pPr>
      <w:r w:rsidRPr="001F150B">
        <w:rPr>
          <w:rFonts w:cstheme="minorHAnsi"/>
          <w:color w:val="FF0000"/>
        </w:rPr>
        <w:t>Les Jeunes Officiels niveau académique et départemental seront intégrés comme assistant de compétition.</w:t>
      </w:r>
    </w:p>
    <w:p w:rsidR="000772A6" w:rsidRPr="001F150B" w:rsidRDefault="000772A6" w:rsidP="000772A6">
      <w:pPr>
        <w:spacing w:line="276" w:lineRule="auto"/>
        <w:jc w:val="both"/>
        <w:rPr>
          <w:rFonts w:cstheme="minorHAnsi"/>
        </w:rPr>
      </w:pPr>
    </w:p>
    <w:p w:rsidR="000772A6" w:rsidRPr="001F150B" w:rsidRDefault="000772A6" w:rsidP="000772A6">
      <w:pPr>
        <w:pStyle w:val="Paragraphedeliste"/>
        <w:numPr>
          <w:ilvl w:val="0"/>
          <w:numId w:val="2"/>
        </w:numPr>
        <w:jc w:val="both"/>
        <w:rPr>
          <w:rFonts w:asciiTheme="minorHAnsi" w:hAnsiTheme="minorHAnsi" w:cstheme="minorHAnsi"/>
          <w:iCs/>
          <w:szCs w:val="22"/>
        </w:rPr>
      </w:pPr>
      <w:r w:rsidRPr="001F150B">
        <w:rPr>
          <w:rFonts w:asciiTheme="minorHAnsi" w:hAnsiTheme="minorHAnsi" w:cstheme="minorHAnsi"/>
          <w:szCs w:val="22"/>
          <w:u w:val="single"/>
        </w:rPr>
        <w:t>Les autres rôles de Jeunes Officiels </w:t>
      </w:r>
      <w:r w:rsidRPr="001F150B">
        <w:rPr>
          <w:rFonts w:asciiTheme="minorHAnsi" w:hAnsiTheme="minorHAnsi" w:cstheme="minorHAnsi"/>
          <w:i/>
          <w:szCs w:val="22"/>
          <w:u w:val="single"/>
        </w:rPr>
        <w:t>(cf. dossier intitulé « Jeunes officiels vers une génération responsable 2023 – 2024 »)</w:t>
      </w:r>
    </w:p>
    <w:p w:rsidR="00715B58" w:rsidRPr="001F150B" w:rsidRDefault="00715B58" w:rsidP="00715B58">
      <w:pPr>
        <w:pStyle w:val="Paragraphedeliste"/>
        <w:numPr>
          <w:ilvl w:val="0"/>
          <w:numId w:val="2"/>
        </w:numPr>
        <w:jc w:val="both"/>
        <w:rPr>
          <w:rFonts w:asciiTheme="minorHAnsi" w:eastAsia="SimSun" w:hAnsiTheme="minorHAnsi" w:cstheme="minorHAnsi"/>
          <w:szCs w:val="22"/>
          <w:u w:val="single"/>
          <w:lang w:eastAsia="zh-CN"/>
        </w:rPr>
      </w:pPr>
      <w:r w:rsidRPr="001F150B">
        <w:rPr>
          <w:rFonts w:asciiTheme="minorHAnsi" w:eastAsia="SimSun" w:hAnsiTheme="minorHAnsi" w:cstheme="minorHAnsi"/>
          <w:szCs w:val="22"/>
          <w:u w:val="single"/>
          <w:lang w:eastAsia="zh-CN"/>
        </w:rPr>
        <w:t>Précisions du rôle du Jeune coach</w:t>
      </w:r>
    </w:p>
    <w:p w:rsidR="00715B58" w:rsidRPr="001F150B" w:rsidRDefault="00715B58" w:rsidP="00715B58">
      <w:pPr>
        <w:spacing w:line="276" w:lineRule="auto"/>
        <w:jc w:val="both"/>
        <w:rPr>
          <w:rFonts w:eastAsia="SimSun" w:cstheme="minorHAnsi"/>
          <w:i/>
          <w:lang w:eastAsia="zh-CN"/>
        </w:rPr>
      </w:pPr>
      <w:r w:rsidRPr="001F150B">
        <w:rPr>
          <w:rFonts w:eastAsia="SimSun" w:cstheme="minorHAnsi"/>
          <w:lang w:eastAsia="zh-CN"/>
        </w:rPr>
        <w:t>En référence au bulletin officiel de l’Éducation Nationale du 19 septembre 2013</w:t>
      </w:r>
      <w:r w:rsidRPr="001F150B">
        <w:rPr>
          <w:rFonts w:eastAsia="SimSun" w:cstheme="minorHAnsi"/>
          <w:i/>
          <w:lang w:eastAsia="zh-CN"/>
        </w:rPr>
        <w:t xml:space="preserve"> « L’UNSS devra développer la formation de jeunes coaches – animateurs, diverses remontées des enseignants d’EPS prouvant que les élèves prennent souvent en charge des tâches liées à l’échauffement, l’entraînement, la tactique, la stratégie, l’encadrement ».</w:t>
      </w:r>
    </w:p>
    <w:p w:rsidR="00715B58" w:rsidRPr="001F150B" w:rsidRDefault="00715B58" w:rsidP="00715B58">
      <w:pPr>
        <w:spacing w:line="276" w:lineRule="auto"/>
        <w:jc w:val="both"/>
        <w:rPr>
          <w:rFonts w:eastAsia="SimSun" w:cstheme="minorHAnsi"/>
          <w:lang w:eastAsia="zh-CN"/>
        </w:rPr>
      </w:pPr>
      <w:r w:rsidRPr="001F150B">
        <w:rPr>
          <w:rFonts w:eastAsia="SimSun" w:cstheme="minorHAnsi"/>
          <w:lang w:eastAsia="zh-CN"/>
        </w:rPr>
        <w:lastRenderedPageBreak/>
        <w:t>Pour les sports individuels (y compris sport partagé), le jeune coach est obligatoire et compétiteur intégré à l’équipe et doit être repéré (Brassard Maif orange),</w:t>
      </w:r>
    </w:p>
    <w:p w:rsidR="00715B58" w:rsidRPr="001F150B" w:rsidRDefault="00715B58" w:rsidP="00715B58">
      <w:pPr>
        <w:spacing w:line="276" w:lineRule="auto"/>
        <w:jc w:val="both"/>
        <w:rPr>
          <w:rFonts w:eastAsia="SimSun" w:cstheme="minorHAnsi"/>
          <w:lang w:eastAsia="zh-CN"/>
        </w:rPr>
      </w:pPr>
      <w:r w:rsidRPr="001F150B">
        <w:rPr>
          <w:rFonts w:eastAsia="SimSun" w:cstheme="minorHAnsi"/>
          <w:lang w:eastAsia="zh-CN"/>
        </w:rPr>
        <w:t>Le Jeune Coach ne peut être</w:t>
      </w:r>
      <w:r w:rsidR="000A1F9D" w:rsidRPr="001F150B">
        <w:rPr>
          <w:rFonts w:eastAsia="SimSun" w:cstheme="minorHAnsi"/>
          <w:lang w:eastAsia="zh-CN"/>
        </w:rPr>
        <w:t xml:space="preserve"> ni Jeune Juge, ni </w:t>
      </w:r>
      <w:r w:rsidRPr="001F150B">
        <w:rPr>
          <w:rFonts w:eastAsia="SimSun" w:cstheme="minorHAnsi"/>
          <w:lang w:eastAsia="zh-CN"/>
        </w:rPr>
        <w:t xml:space="preserve">Jeune </w:t>
      </w:r>
      <w:r w:rsidR="000A1F9D" w:rsidRPr="001F150B">
        <w:rPr>
          <w:rFonts w:eastAsia="SimSun" w:cstheme="minorHAnsi"/>
          <w:lang w:eastAsia="zh-CN"/>
        </w:rPr>
        <w:t xml:space="preserve">Arbitre, et ni </w:t>
      </w:r>
      <w:r w:rsidRPr="001F150B">
        <w:rPr>
          <w:rFonts w:eastAsia="SimSun" w:cstheme="minorHAnsi"/>
          <w:lang w:eastAsia="zh-CN"/>
        </w:rPr>
        <w:t>Jeune Reporter,</w:t>
      </w:r>
    </w:p>
    <w:p w:rsidR="00715B58" w:rsidRPr="001F150B" w:rsidRDefault="00715B58" w:rsidP="00715B58">
      <w:pPr>
        <w:spacing w:line="276" w:lineRule="auto"/>
        <w:jc w:val="both"/>
        <w:rPr>
          <w:rFonts w:eastAsia="SimSun" w:cstheme="minorHAnsi"/>
          <w:lang w:eastAsia="zh-CN"/>
        </w:rPr>
      </w:pPr>
      <w:r w:rsidRPr="001F150B">
        <w:rPr>
          <w:rFonts w:eastAsia="SimSun" w:cstheme="minorHAnsi"/>
          <w:lang w:eastAsia="zh-CN"/>
        </w:rPr>
        <w:t>Une équipe sans Jeune Coach</w:t>
      </w:r>
      <w:r w:rsidR="000A1F9D" w:rsidRPr="001F150B">
        <w:rPr>
          <w:rFonts w:eastAsia="SimSun" w:cstheme="minorHAnsi"/>
          <w:lang w:eastAsia="zh-CN"/>
        </w:rPr>
        <w:t xml:space="preserve"> ne </w:t>
      </w:r>
      <w:r w:rsidR="000A1F9D" w:rsidRPr="001F150B">
        <w:rPr>
          <w:rFonts w:eastAsia="SimSun" w:cstheme="minorHAnsi"/>
          <w:u w:val="single"/>
          <w:lang w:eastAsia="zh-CN"/>
        </w:rPr>
        <w:t>pourra pas participer au championnat de France.</w:t>
      </w:r>
      <w:r w:rsidR="000A1F9D" w:rsidRPr="001F150B">
        <w:rPr>
          <w:rFonts w:eastAsia="SimSun" w:cstheme="minorHAnsi"/>
          <w:lang w:eastAsia="zh-CN"/>
        </w:rPr>
        <w:t xml:space="preserve"> </w:t>
      </w:r>
    </w:p>
    <w:p w:rsidR="00715B58" w:rsidRPr="001F150B" w:rsidRDefault="00715B58" w:rsidP="00715B58">
      <w:pPr>
        <w:spacing w:line="276" w:lineRule="auto"/>
        <w:jc w:val="both"/>
        <w:rPr>
          <w:rFonts w:eastAsia="SimSun" w:cstheme="minorHAnsi"/>
          <w:lang w:eastAsia="zh-CN"/>
        </w:rPr>
      </w:pPr>
      <w:r w:rsidRPr="001F150B">
        <w:rPr>
          <w:rFonts w:eastAsia="SimSun" w:cstheme="minorHAnsi"/>
          <w:lang w:eastAsia="zh-CN"/>
        </w:rPr>
        <w:t xml:space="preserve">Le jeune coach pourra acquérir </w:t>
      </w:r>
      <w:r w:rsidR="000A1F9D" w:rsidRPr="001F150B">
        <w:rPr>
          <w:rFonts w:eastAsia="SimSun" w:cstheme="minorHAnsi"/>
          <w:lang w:eastAsia="zh-CN"/>
        </w:rPr>
        <w:t>l</w:t>
      </w:r>
      <w:r w:rsidRPr="001F150B">
        <w:rPr>
          <w:rFonts w:eastAsia="SimSun" w:cstheme="minorHAnsi"/>
          <w:u w:val="single"/>
          <w:lang w:eastAsia="zh-CN"/>
        </w:rPr>
        <w:t>a certification nationale</w:t>
      </w:r>
      <w:r w:rsidRPr="001F150B">
        <w:rPr>
          <w:rFonts w:eastAsia="SimSun" w:cstheme="minorHAnsi"/>
          <w:lang w:eastAsia="zh-CN"/>
        </w:rPr>
        <w:t xml:space="preserve"> avec une remise de diplôme au moment du championnat de France. L’évaluations sera faite par son enseignant d’EPS</w:t>
      </w:r>
      <w:r w:rsidR="000A1F9D" w:rsidRPr="001F150B">
        <w:rPr>
          <w:rFonts w:eastAsia="SimSun" w:cstheme="minorHAnsi"/>
          <w:lang w:eastAsia="zh-CN"/>
        </w:rPr>
        <w:t xml:space="preserve"> et par un membre de CMN ou du pool technique au</w:t>
      </w:r>
      <w:r w:rsidRPr="001F150B">
        <w:rPr>
          <w:rFonts w:eastAsia="SimSun" w:cstheme="minorHAnsi"/>
          <w:lang w:eastAsia="zh-CN"/>
        </w:rPr>
        <w:t xml:space="preserve"> moyen d’une fiche de suivi, le test théorique se fera à l’accueil du championnat de France </w:t>
      </w: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CA7210" w:rsidRDefault="00CA7210" w:rsidP="00715B58">
      <w:pPr>
        <w:numPr>
          <w:ilvl w:val="12"/>
          <w:numId w:val="0"/>
        </w:numPr>
        <w:spacing w:line="276" w:lineRule="auto"/>
        <w:rPr>
          <w:rFonts w:cstheme="minorHAnsi"/>
          <w:bCs/>
        </w:rPr>
      </w:pPr>
    </w:p>
    <w:p w:rsidR="00715B58" w:rsidRPr="001F150B" w:rsidRDefault="00715B58" w:rsidP="00715B58">
      <w:pPr>
        <w:numPr>
          <w:ilvl w:val="12"/>
          <w:numId w:val="0"/>
        </w:numPr>
        <w:spacing w:line="276" w:lineRule="auto"/>
        <w:rPr>
          <w:rFonts w:cstheme="minorHAnsi"/>
          <w:bCs/>
        </w:rPr>
      </w:pPr>
    </w:p>
    <w:p w:rsidR="00715B58" w:rsidRPr="001F150B" w:rsidRDefault="00715B58" w:rsidP="00715B58">
      <w:pPr>
        <w:numPr>
          <w:ilvl w:val="12"/>
          <w:numId w:val="0"/>
        </w:numPr>
        <w:spacing w:line="276" w:lineRule="auto"/>
        <w:rPr>
          <w:rFonts w:cstheme="minorHAnsi"/>
          <w:bCs/>
        </w:rPr>
      </w:pPr>
    </w:p>
    <w:p w:rsidR="00CA7210" w:rsidRDefault="00CA7210" w:rsidP="000A1F9D">
      <w:pPr>
        <w:numPr>
          <w:ilvl w:val="12"/>
          <w:numId w:val="0"/>
        </w:numPr>
        <w:pBdr>
          <w:bottom w:val="single" w:sz="6" w:space="1" w:color="auto"/>
        </w:pBdr>
        <w:spacing w:line="276" w:lineRule="auto"/>
        <w:rPr>
          <w:rFonts w:cstheme="minorHAnsi"/>
          <w:b/>
          <w:bCs/>
          <w:color w:val="4472C4" w:themeColor="accent5"/>
          <w:sz w:val="32"/>
          <w:szCs w:val="32"/>
        </w:rPr>
      </w:pPr>
    </w:p>
    <w:p w:rsidR="00CA7210" w:rsidRDefault="00CA7210" w:rsidP="000A1F9D">
      <w:pPr>
        <w:numPr>
          <w:ilvl w:val="12"/>
          <w:numId w:val="0"/>
        </w:numPr>
        <w:pBdr>
          <w:bottom w:val="single" w:sz="6" w:space="1" w:color="auto"/>
        </w:pBdr>
        <w:spacing w:line="276" w:lineRule="auto"/>
        <w:rPr>
          <w:rFonts w:cstheme="minorHAnsi"/>
          <w:b/>
          <w:bCs/>
          <w:color w:val="4472C4" w:themeColor="accent5"/>
          <w:sz w:val="32"/>
          <w:szCs w:val="32"/>
        </w:rPr>
      </w:pPr>
    </w:p>
    <w:p w:rsidR="00CA7210" w:rsidRDefault="00CA7210" w:rsidP="000A1F9D">
      <w:pPr>
        <w:numPr>
          <w:ilvl w:val="12"/>
          <w:numId w:val="0"/>
        </w:numPr>
        <w:pBdr>
          <w:bottom w:val="single" w:sz="6" w:space="1" w:color="auto"/>
        </w:pBdr>
        <w:spacing w:line="276" w:lineRule="auto"/>
        <w:rPr>
          <w:rFonts w:cstheme="minorHAnsi"/>
          <w:b/>
          <w:bCs/>
          <w:color w:val="4472C4" w:themeColor="accent5"/>
          <w:sz w:val="32"/>
          <w:szCs w:val="32"/>
        </w:rPr>
      </w:pPr>
    </w:p>
    <w:p w:rsidR="00CA7210" w:rsidRDefault="00CA7210" w:rsidP="000A1F9D">
      <w:pPr>
        <w:numPr>
          <w:ilvl w:val="12"/>
          <w:numId w:val="0"/>
        </w:numPr>
        <w:pBdr>
          <w:bottom w:val="single" w:sz="6" w:space="1" w:color="auto"/>
        </w:pBdr>
        <w:spacing w:line="276" w:lineRule="auto"/>
        <w:rPr>
          <w:rFonts w:cstheme="minorHAnsi"/>
          <w:b/>
          <w:bCs/>
          <w:color w:val="4472C4" w:themeColor="accent5"/>
          <w:sz w:val="32"/>
          <w:szCs w:val="32"/>
        </w:rPr>
      </w:pPr>
    </w:p>
    <w:p w:rsidR="00CA7210" w:rsidRDefault="00CA7210" w:rsidP="000A1F9D">
      <w:pPr>
        <w:numPr>
          <w:ilvl w:val="12"/>
          <w:numId w:val="0"/>
        </w:numPr>
        <w:pBdr>
          <w:bottom w:val="single" w:sz="6" w:space="1" w:color="auto"/>
        </w:pBdr>
        <w:spacing w:line="276" w:lineRule="auto"/>
        <w:rPr>
          <w:rFonts w:cstheme="minorHAnsi"/>
          <w:b/>
          <w:bCs/>
          <w:color w:val="4472C4" w:themeColor="accent5"/>
          <w:sz w:val="32"/>
          <w:szCs w:val="32"/>
        </w:rPr>
      </w:pPr>
    </w:p>
    <w:p w:rsidR="00E162B8" w:rsidRDefault="00E162B8" w:rsidP="00545502">
      <w:pPr>
        <w:numPr>
          <w:ilvl w:val="12"/>
          <w:numId w:val="0"/>
        </w:numPr>
        <w:pBdr>
          <w:bottom w:val="single" w:sz="6" w:space="1" w:color="auto"/>
        </w:pBdr>
        <w:spacing w:line="276" w:lineRule="auto"/>
        <w:rPr>
          <w:rFonts w:cstheme="minorHAnsi"/>
          <w:b/>
          <w:bCs/>
          <w:color w:val="4472C4" w:themeColor="accent5"/>
          <w:sz w:val="32"/>
          <w:szCs w:val="32"/>
        </w:rPr>
      </w:pPr>
    </w:p>
    <w:p w:rsidR="00E162B8" w:rsidRDefault="00E162B8" w:rsidP="00545502">
      <w:pPr>
        <w:numPr>
          <w:ilvl w:val="12"/>
          <w:numId w:val="0"/>
        </w:numPr>
        <w:pBdr>
          <w:bottom w:val="single" w:sz="6" w:space="1" w:color="auto"/>
        </w:pBdr>
        <w:spacing w:line="276" w:lineRule="auto"/>
        <w:rPr>
          <w:rFonts w:cstheme="minorHAnsi"/>
          <w:b/>
          <w:bCs/>
          <w:color w:val="4472C4" w:themeColor="accent5"/>
          <w:sz w:val="32"/>
          <w:szCs w:val="32"/>
        </w:rPr>
      </w:pPr>
    </w:p>
    <w:p w:rsidR="00545502" w:rsidRDefault="003A4805" w:rsidP="00545502">
      <w:pPr>
        <w:numPr>
          <w:ilvl w:val="12"/>
          <w:numId w:val="0"/>
        </w:numPr>
        <w:pBdr>
          <w:bottom w:val="single" w:sz="6" w:space="1" w:color="auto"/>
        </w:pBdr>
        <w:spacing w:line="276" w:lineRule="auto"/>
        <w:rPr>
          <w:rFonts w:cstheme="minorHAnsi"/>
          <w:b/>
          <w:bCs/>
          <w:color w:val="4472C4" w:themeColor="accent5"/>
          <w:sz w:val="32"/>
          <w:szCs w:val="32"/>
        </w:rPr>
      </w:pPr>
      <w:r>
        <w:rPr>
          <w:rFonts w:cstheme="minorHAnsi"/>
          <w:b/>
          <w:bCs/>
          <w:color w:val="4472C4" w:themeColor="accent5"/>
          <w:sz w:val="32"/>
          <w:szCs w:val="32"/>
        </w:rPr>
        <w:lastRenderedPageBreak/>
        <w:t>7</w:t>
      </w:r>
      <w:r w:rsidR="00537A42">
        <w:rPr>
          <w:rFonts w:cstheme="minorHAnsi"/>
          <w:b/>
          <w:bCs/>
          <w:color w:val="4472C4" w:themeColor="accent5"/>
          <w:sz w:val="32"/>
          <w:szCs w:val="32"/>
        </w:rPr>
        <w:t>-</w:t>
      </w:r>
      <w:r w:rsidR="00545502">
        <w:rPr>
          <w:rFonts w:cstheme="minorHAnsi"/>
          <w:b/>
          <w:bCs/>
          <w:color w:val="4472C4" w:themeColor="accent5"/>
          <w:sz w:val="32"/>
          <w:szCs w:val="32"/>
        </w:rPr>
        <w:t xml:space="preserve"> LES ANNEXES</w:t>
      </w:r>
    </w:p>
    <w:p w:rsidR="00E162B8" w:rsidRPr="00545502" w:rsidRDefault="00E162B8" w:rsidP="00545502">
      <w:pPr>
        <w:numPr>
          <w:ilvl w:val="12"/>
          <w:numId w:val="0"/>
        </w:numPr>
        <w:pBdr>
          <w:bottom w:val="single" w:sz="6" w:space="1" w:color="auto"/>
        </w:pBdr>
        <w:spacing w:line="276" w:lineRule="auto"/>
        <w:rPr>
          <w:rFonts w:cstheme="minorHAnsi"/>
          <w:b/>
          <w:bCs/>
          <w:color w:val="4472C4" w:themeColor="accent5"/>
          <w:sz w:val="32"/>
          <w:szCs w:val="32"/>
        </w:rPr>
      </w:pPr>
      <w:r>
        <w:rPr>
          <w:rFonts w:cstheme="minorHAnsi"/>
          <w:b/>
          <w:bCs/>
          <w:color w:val="4472C4" w:themeColor="accent5"/>
          <w:sz w:val="32"/>
          <w:szCs w:val="32"/>
        </w:rPr>
        <w:t>ANNEXE 1</w:t>
      </w:r>
    </w:p>
    <w:p w:rsidR="00545502" w:rsidRPr="00545502" w:rsidRDefault="00545502" w:rsidP="00545502">
      <w:pPr>
        <w:pStyle w:val="Pieddepage"/>
        <w:numPr>
          <w:ilvl w:val="12"/>
          <w:numId w:val="0"/>
        </w:numPr>
        <w:tabs>
          <w:tab w:val="clear" w:pos="4536"/>
          <w:tab w:val="clear" w:pos="9072"/>
        </w:tabs>
        <w:spacing w:line="276" w:lineRule="auto"/>
        <w:jc w:val="center"/>
        <w:rPr>
          <w:rFonts w:cstheme="minorHAnsi"/>
          <w:b/>
          <w:bCs/>
          <w:sz w:val="32"/>
          <w:szCs w:val="32"/>
        </w:rPr>
      </w:pPr>
      <w:r w:rsidRPr="00545502">
        <w:rPr>
          <w:rFonts w:cstheme="minorHAnsi"/>
          <w:b/>
          <w:bCs/>
          <w:sz w:val="32"/>
          <w:szCs w:val="32"/>
        </w:rPr>
        <w:t>Associations Sportives n’ayant pas assisté</w:t>
      </w:r>
    </w:p>
    <w:p w:rsidR="00545502" w:rsidRPr="00545502" w:rsidRDefault="00545502" w:rsidP="00545502">
      <w:pPr>
        <w:pStyle w:val="Pieddepage"/>
        <w:numPr>
          <w:ilvl w:val="12"/>
          <w:numId w:val="0"/>
        </w:numPr>
        <w:tabs>
          <w:tab w:val="clear" w:pos="4536"/>
          <w:tab w:val="clear" w:pos="9072"/>
        </w:tabs>
        <w:spacing w:line="276" w:lineRule="auto"/>
        <w:jc w:val="center"/>
        <w:rPr>
          <w:rFonts w:cstheme="minorHAnsi"/>
          <w:b/>
          <w:bCs/>
          <w:sz w:val="32"/>
          <w:szCs w:val="32"/>
        </w:rPr>
      </w:pPr>
      <w:r w:rsidRPr="00545502">
        <w:rPr>
          <w:rFonts w:cstheme="minorHAnsi"/>
          <w:b/>
          <w:bCs/>
          <w:sz w:val="32"/>
          <w:szCs w:val="32"/>
        </w:rPr>
        <w:t>Au Protocole en 2023</w:t>
      </w:r>
    </w:p>
    <w:p w:rsidR="00545502" w:rsidRPr="00545502" w:rsidRDefault="00545502" w:rsidP="00545502">
      <w:pPr>
        <w:pStyle w:val="Pieddepage"/>
        <w:numPr>
          <w:ilvl w:val="12"/>
          <w:numId w:val="0"/>
        </w:numPr>
        <w:tabs>
          <w:tab w:val="clear" w:pos="4536"/>
          <w:tab w:val="clear" w:pos="9072"/>
        </w:tabs>
        <w:spacing w:line="276" w:lineRule="auto"/>
        <w:jc w:val="center"/>
        <w:rPr>
          <w:rFonts w:cstheme="minorHAnsi"/>
          <w:b/>
          <w:bCs/>
          <w:sz w:val="32"/>
          <w:szCs w:val="32"/>
        </w:rPr>
      </w:pPr>
      <w:r w:rsidRPr="00545502">
        <w:rPr>
          <w:rFonts w:cstheme="minorHAnsi"/>
          <w:b/>
          <w:bCs/>
          <w:sz w:val="32"/>
          <w:szCs w:val="32"/>
        </w:rPr>
        <w:t>Et n’étant pas autorisées à participer en</w:t>
      </w:r>
    </w:p>
    <w:p w:rsidR="000A1F9D" w:rsidRPr="001F150B" w:rsidRDefault="00545502" w:rsidP="00545502">
      <w:pPr>
        <w:numPr>
          <w:ilvl w:val="12"/>
          <w:numId w:val="0"/>
        </w:numPr>
        <w:spacing w:line="276" w:lineRule="auto"/>
        <w:jc w:val="center"/>
        <w:rPr>
          <w:rFonts w:cstheme="minorHAnsi"/>
          <w:b/>
          <w:bCs/>
        </w:rPr>
      </w:pPr>
      <w:r w:rsidRPr="00545502">
        <w:rPr>
          <w:rFonts w:cstheme="minorHAnsi"/>
          <w:b/>
          <w:bCs/>
          <w:sz w:val="32"/>
          <w:szCs w:val="32"/>
        </w:rPr>
        <w:t>Équipes d'Établissement ou en Excellence</w:t>
      </w:r>
    </w:p>
    <w:p w:rsidR="000A1F9D" w:rsidRPr="00545502" w:rsidRDefault="00545502" w:rsidP="000A1F9D">
      <w:pPr>
        <w:numPr>
          <w:ilvl w:val="12"/>
          <w:numId w:val="0"/>
        </w:numPr>
        <w:spacing w:line="276" w:lineRule="auto"/>
        <w:rPr>
          <w:rFonts w:cstheme="minorHAnsi"/>
          <w:b/>
          <w:bCs/>
          <w:color w:val="FF0000"/>
          <w:sz w:val="32"/>
          <w:szCs w:val="32"/>
        </w:rPr>
      </w:pPr>
      <w:r>
        <w:rPr>
          <w:rFonts w:cstheme="minorHAnsi"/>
          <w:b/>
          <w:bCs/>
          <w:color w:val="FF0000"/>
          <w:sz w:val="32"/>
          <w:szCs w:val="32"/>
        </w:rPr>
        <w:t xml:space="preserve">                                                          </w:t>
      </w:r>
      <w:r w:rsidR="000A1F9D" w:rsidRPr="00545502">
        <w:rPr>
          <w:rFonts w:cstheme="minorHAnsi"/>
          <w:b/>
          <w:bCs/>
          <w:color w:val="FF0000"/>
          <w:sz w:val="32"/>
          <w:szCs w:val="32"/>
        </w:rPr>
        <w:t>NEANT</w:t>
      </w: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Pr="001F150B" w:rsidRDefault="000A1F9D" w:rsidP="000A1F9D">
      <w:pPr>
        <w:numPr>
          <w:ilvl w:val="12"/>
          <w:numId w:val="0"/>
        </w:numPr>
        <w:spacing w:line="276" w:lineRule="auto"/>
        <w:rPr>
          <w:rFonts w:cstheme="minorHAnsi"/>
          <w:b/>
          <w:bCs/>
          <w:color w:val="FF0000"/>
        </w:rPr>
      </w:pPr>
    </w:p>
    <w:p w:rsidR="000A1F9D" w:rsidRDefault="000A1F9D" w:rsidP="000A1F9D">
      <w:pPr>
        <w:numPr>
          <w:ilvl w:val="12"/>
          <w:numId w:val="0"/>
        </w:numPr>
        <w:spacing w:line="276" w:lineRule="auto"/>
        <w:rPr>
          <w:rFonts w:cstheme="minorHAnsi"/>
          <w:b/>
          <w:bCs/>
          <w:color w:val="FF0000"/>
        </w:rPr>
      </w:pPr>
    </w:p>
    <w:p w:rsidR="00545502" w:rsidRDefault="00545502" w:rsidP="00545502">
      <w:pPr>
        <w:numPr>
          <w:ilvl w:val="12"/>
          <w:numId w:val="0"/>
        </w:numPr>
        <w:pBdr>
          <w:bottom w:val="single" w:sz="6" w:space="1" w:color="auto"/>
        </w:pBdr>
        <w:spacing w:line="276" w:lineRule="auto"/>
        <w:jc w:val="right"/>
        <w:rPr>
          <w:rFonts w:cstheme="minorHAnsi"/>
          <w:b/>
          <w:bCs/>
          <w:color w:val="FF0000"/>
        </w:rPr>
      </w:pPr>
    </w:p>
    <w:p w:rsidR="00545502" w:rsidRDefault="00545502" w:rsidP="00545502">
      <w:pPr>
        <w:numPr>
          <w:ilvl w:val="12"/>
          <w:numId w:val="0"/>
        </w:numPr>
        <w:pBdr>
          <w:bottom w:val="single" w:sz="6" w:space="1" w:color="auto"/>
        </w:pBdr>
        <w:spacing w:line="276" w:lineRule="auto"/>
        <w:jc w:val="right"/>
        <w:rPr>
          <w:rFonts w:cstheme="minorHAnsi"/>
          <w:b/>
          <w:bCs/>
          <w:color w:val="FF0000"/>
        </w:rPr>
      </w:pPr>
    </w:p>
    <w:p w:rsidR="00545502" w:rsidRDefault="00545502" w:rsidP="00CA7210">
      <w:pPr>
        <w:numPr>
          <w:ilvl w:val="12"/>
          <w:numId w:val="0"/>
        </w:numPr>
        <w:pBdr>
          <w:bottom w:val="single" w:sz="6" w:space="1" w:color="auto"/>
        </w:pBdr>
        <w:spacing w:line="276" w:lineRule="auto"/>
        <w:rPr>
          <w:rFonts w:cstheme="minorHAnsi"/>
          <w:b/>
          <w:bCs/>
          <w:color w:val="FF0000"/>
        </w:rPr>
      </w:pPr>
    </w:p>
    <w:p w:rsidR="00545502" w:rsidRDefault="00545502" w:rsidP="00CA7210">
      <w:pPr>
        <w:numPr>
          <w:ilvl w:val="12"/>
          <w:numId w:val="0"/>
        </w:numPr>
        <w:pBdr>
          <w:bottom w:val="single" w:sz="6" w:space="1" w:color="auto"/>
        </w:pBdr>
        <w:spacing w:line="276" w:lineRule="auto"/>
        <w:rPr>
          <w:rFonts w:cstheme="minorHAnsi"/>
          <w:b/>
          <w:bCs/>
          <w:color w:val="FF0000"/>
        </w:rPr>
      </w:pPr>
    </w:p>
    <w:p w:rsidR="00E162B8" w:rsidRDefault="00E162B8" w:rsidP="00CA7210">
      <w:pPr>
        <w:numPr>
          <w:ilvl w:val="12"/>
          <w:numId w:val="0"/>
        </w:numPr>
        <w:pBdr>
          <w:bottom w:val="single" w:sz="6" w:space="1" w:color="auto"/>
        </w:pBdr>
        <w:spacing w:line="276" w:lineRule="auto"/>
        <w:rPr>
          <w:rFonts w:cstheme="minorHAnsi"/>
          <w:b/>
          <w:bCs/>
          <w:color w:val="FF0000"/>
        </w:rPr>
      </w:pPr>
    </w:p>
    <w:p w:rsidR="00E162B8" w:rsidRDefault="00E162B8" w:rsidP="00CA7210">
      <w:pPr>
        <w:numPr>
          <w:ilvl w:val="12"/>
          <w:numId w:val="0"/>
        </w:numPr>
        <w:pBdr>
          <w:bottom w:val="single" w:sz="6" w:space="1" w:color="auto"/>
        </w:pBdr>
        <w:spacing w:line="276" w:lineRule="auto"/>
        <w:rPr>
          <w:rFonts w:cstheme="minorHAnsi"/>
          <w:b/>
          <w:bCs/>
          <w:color w:val="FF0000"/>
        </w:rPr>
      </w:pPr>
    </w:p>
    <w:p w:rsidR="00E162B8" w:rsidRDefault="00E162B8" w:rsidP="00CA7210">
      <w:pPr>
        <w:numPr>
          <w:ilvl w:val="12"/>
          <w:numId w:val="0"/>
        </w:numPr>
        <w:pBdr>
          <w:bottom w:val="single" w:sz="6" w:space="1" w:color="auto"/>
        </w:pBdr>
        <w:spacing w:line="276" w:lineRule="auto"/>
        <w:rPr>
          <w:rFonts w:cstheme="minorHAnsi"/>
          <w:b/>
          <w:bCs/>
          <w:color w:val="FF0000"/>
        </w:rPr>
      </w:pPr>
    </w:p>
    <w:p w:rsidR="00545502" w:rsidRDefault="00545502" w:rsidP="00CA7210">
      <w:pPr>
        <w:numPr>
          <w:ilvl w:val="12"/>
          <w:numId w:val="0"/>
        </w:numPr>
        <w:pBdr>
          <w:bottom w:val="single" w:sz="6" w:space="1" w:color="auto"/>
        </w:pBdr>
        <w:spacing w:line="276" w:lineRule="auto"/>
        <w:rPr>
          <w:rFonts w:cstheme="minorHAnsi"/>
          <w:b/>
          <w:bCs/>
          <w:color w:val="FF0000"/>
        </w:rPr>
      </w:pPr>
    </w:p>
    <w:p w:rsidR="000A1F9D" w:rsidRPr="001F150B" w:rsidRDefault="00CA7210" w:rsidP="00CA7210">
      <w:pPr>
        <w:numPr>
          <w:ilvl w:val="12"/>
          <w:numId w:val="0"/>
        </w:numPr>
        <w:pBdr>
          <w:bottom w:val="single" w:sz="6" w:space="1" w:color="auto"/>
        </w:pBdr>
        <w:spacing w:line="276" w:lineRule="auto"/>
        <w:rPr>
          <w:rFonts w:cstheme="minorHAnsi"/>
          <w:bCs/>
        </w:rPr>
      </w:pPr>
      <w:r w:rsidRPr="00CA7210">
        <w:rPr>
          <w:rFonts w:cstheme="minorHAnsi"/>
          <w:b/>
          <w:bCs/>
          <w:color w:val="4472C4" w:themeColor="accent5"/>
          <w:sz w:val="28"/>
          <w:szCs w:val="28"/>
        </w:rPr>
        <w:t>A</w:t>
      </w:r>
      <w:r>
        <w:rPr>
          <w:rFonts w:cstheme="minorHAnsi"/>
          <w:b/>
          <w:bCs/>
          <w:color w:val="4472C4" w:themeColor="accent5"/>
          <w:sz w:val="28"/>
          <w:szCs w:val="28"/>
        </w:rPr>
        <w:t xml:space="preserve">NNEXE </w:t>
      </w:r>
      <w:r w:rsidR="00545502">
        <w:rPr>
          <w:rFonts w:cstheme="minorHAnsi"/>
          <w:b/>
          <w:bCs/>
          <w:color w:val="4472C4" w:themeColor="accent5"/>
          <w:sz w:val="28"/>
          <w:szCs w:val="28"/>
        </w:rPr>
        <w:t>2</w:t>
      </w:r>
    </w:p>
    <w:p w:rsidR="00CA7210" w:rsidRPr="001F150B" w:rsidRDefault="00CA7210" w:rsidP="00CA7210">
      <w:pPr>
        <w:rPr>
          <w:rFonts w:cstheme="minorHAnsi"/>
        </w:rPr>
      </w:pPr>
    </w:p>
    <w:p w:rsidR="00CA7210" w:rsidRPr="00545502" w:rsidRDefault="00CA7210" w:rsidP="00CA7210">
      <w:pPr>
        <w:numPr>
          <w:ilvl w:val="12"/>
          <w:numId w:val="0"/>
        </w:numPr>
        <w:spacing w:line="276" w:lineRule="auto"/>
        <w:rPr>
          <w:rFonts w:eastAsia="Times New Roman" w:cstheme="minorHAnsi"/>
          <w:sz w:val="32"/>
          <w:szCs w:val="32"/>
          <w:lang w:eastAsia="fr-FR"/>
        </w:rPr>
      </w:pPr>
      <w:r w:rsidRPr="00545502">
        <w:rPr>
          <w:rFonts w:cstheme="minorHAnsi"/>
          <w:b/>
          <w:bCs/>
          <w:sz w:val="32"/>
          <w:szCs w:val="32"/>
        </w:rPr>
        <w:t>AS ayant fait forfait dans les huit jours, avant les Championnats de France en 2023 et n’étant pas autorisées à participer en Équipes d'Établissement ou en Excellence</w:t>
      </w:r>
    </w:p>
    <w:p w:rsidR="000A1F9D" w:rsidRPr="001F150B" w:rsidRDefault="000A1F9D" w:rsidP="000A1F9D">
      <w:pPr>
        <w:spacing w:line="276" w:lineRule="auto"/>
        <w:rPr>
          <w:rFonts w:cstheme="minorHAnsi"/>
          <w:iCs/>
        </w:rPr>
      </w:pPr>
    </w:p>
    <w:p w:rsidR="000A1F9D" w:rsidRPr="001F150B" w:rsidRDefault="000A1F9D" w:rsidP="000A1F9D">
      <w:pPr>
        <w:spacing w:line="276" w:lineRule="auto"/>
        <w:rPr>
          <w:rFonts w:cstheme="minorHAnsi"/>
          <w:iCs/>
        </w:rPr>
      </w:pPr>
    </w:p>
    <w:p w:rsidR="000A1F9D" w:rsidRPr="00545502" w:rsidRDefault="00545502" w:rsidP="000A1F9D">
      <w:pPr>
        <w:spacing w:line="276" w:lineRule="auto"/>
        <w:rPr>
          <w:rFonts w:cstheme="minorHAnsi"/>
          <w:color w:val="FF0000"/>
          <w:sz w:val="32"/>
          <w:szCs w:val="32"/>
        </w:rPr>
      </w:pPr>
      <w:r>
        <w:rPr>
          <w:rFonts w:cstheme="minorHAnsi"/>
          <w:color w:val="FF0000"/>
          <w:sz w:val="32"/>
          <w:szCs w:val="32"/>
        </w:rPr>
        <w:t xml:space="preserve">                                                              </w:t>
      </w:r>
      <w:r w:rsidR="000A1F9D" w:rsidRPr="00545502">
        <w:rPr>
          <w:rFonts w:cstheme="minorHAnsi"/>
          <w:color w:val="FF0000"/>
          <w:sz w:val="32"/>
          <w:szCs w:val="32"/>
        </w:rPr>
        <w:t>NEANT</w:t>
      </w:r>
    </w:p>
    <w:p w:rsidR="00CA7210" w:rsidRDefault="00CA7210" w:rsidP="000A1F9D">
      <w:pPr>
        <w:numPr>
          <w:ilvl w:val="12"/>
          <w:numId w:val="0"/>
        </w:numPr>
        <w:spacing w:line="276" w:lineRule="auto"/>
        <w:rPr>
          <w:rFonts w:eastAsia="Times New Roman" w:cstheme="minorHAnsi"/>
          <w:lang w:eastAsia="fr-FR"/>
        </w:rPr>
      </w:pPr>
    </w:p>
    <w:p w:rsidR="000A1F9D" w:rsidRPr="001F150B" w:rsidRDefault="000A1F9D" w:rsidP="000A1F9D">
      <w:pPr>
        <w:numPr>
          <w:ilvl w:val="12"/>
          <w:numId w:val="0"/>
        </w:numPr>
        <w:spacing w:line="276" w:lineRule="auto"/>
        <w:rPr>
          <w:rFonts w:cstheme="minorHAnsi"/>
          <w:b/>
          <w:bCs/>
          <w:color w:val="FF0000"/>
        </w:rPr>
      </w:pPr>
      <w:r w:rsidRPr="001F150B">
        <w:rPr>
          <w:rFonts w:eastAsia="Times New Roman" w:cstheme="minorHAnsi"/>
          <w:lang w:eastAsia="fr-FR"/>
        </w:rPr>
        <w:br/>
      </w:r>
    </w:p>
    <w:p w:rsidR="000A1F9D" w:rsidRPr="001F150B" w:rsidRDefault="000A1F9D"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CD3501" w:rsidRPr="001F150B" w:rsidRDefault="00CD3501" w:rsidP="000A1F9D">
      <w:pPr>
        <w:numPr>
          <w:ilvl w:val="12"/>
          <w:numId w:val="0"/>
        </w:numPr>
        <w:spacing w:line="276" w:lineRule="auto"/>
        <w:rPr>
          <w:rFonts w:cstheme="minorHAnsi"/>
          <w:b/>
          <w:bCs/>
          <w:color w:val="FF0000"/>
        </w:rPr>
      </w:pPr>
    </w:p>
    <w:p w:rsidR="00CD3501" w:rsidRPr="001F150B" w:rsidRDefault="00CD3501" w:rsidP="000A1F9D">
      <w:pPr>
        <w:numPr>
          <w:ilvl w:val="12"/>
          <w:numId w:val="0"/>
        </w:numPr>
        <w:spacing w:line="276" w:lineRule="auto"/>
        <w:rPr>
          <w:rFonts w:cstheme="minorHAnsi"/>
          <w:b/>
          <w:bCs/>
          <w:color w:val="FF0000"/>
        </w:rPr>
      </w:pPr>
    </w:p>
    <w:p w:rsidR="00CD3501" w:rsidRPr="001F150B" w:rsidRDefault="00CD3501" w:rsidP="000A1F9D">
      <w:pPr>
        <w:numPr>
          <w:ilvl w:val="12"/>
          <w:numId w:val="0"/>
        </w:numPr>
        <w:spacing w:line="276" w:lineRule="auto"/>
        <w:rPr>
          <w:rFonts w:cstheme="minorHAnsi"/>
          <w:b/>
          <w:bCs/>
          <w:color w:val="FF0000"/>
        </w:rPr>
      </w:pPr>
    </w:p>
    <w:p w:rsidR="00CD3501" w:rsidRPr="001F150B" w:rsidRDefault="00CD3501" w:rsidP="000A1F9D">
      <w:pPr>
        <w:numPr>
          <w:ilvl w:val="12"/>
          <w:numId w:val="0"/>
        </w:numPr>
        <w:spacing w:line="276" w:lineRule="auto"/>
        <w:rPr>
          <w:rFonts w:cstheme="minorHAnsi"/>
          <w:b/>
          <w:bCs/>
          <w:color w:val="FF0000"/>
        </w:rPr>
      </w:pPr>
    </w:p>
    <w:p w:rsidR="00CD3501" w:rsidRPr="001F150B" w:rsidRDefault="00CD3501" w:rsidP="000A1F9D">
      <w:pPr>
        <w:numPr>
          <w:ilvl w:val="12"/>
          <w:numId w:val="0"/>
        </w:numPr>
        <w:spacing w:line="276" w:lineRule="auto"/>
        <w:rPr>
          <w:rFonts w:cstheme="minorHAnsi"/>
          <w:b/>
          <w:bCs/>
          <w:color w:val="FF0000"/>
        </w:rPr>
      </w:pPr>
    </w:p>
    <w:p w:rsidR="00CD3501" w:rsidRPr="001F150B" w:rsidRDefault="00CD3501" w:rsidP="00CD3501">
      <w:pPr>
        <w:pStyle w:val="NormalWeb"/>
        <w:spacing w:before="0" w:beforeAutospacing="0" w:after="0" w:afterAutospacing="0" w:line="276" w:lineRule="auto"/>
        <w:jc w:val="both"/>
        <w:rPr>
          <w:rFonts w:asciiTheme="minorHAnsi" w:hAnsiTheme="minorHAnsi" w:cstheme="minorHAnsi"/>
          <w:sz w:val="22"/>
          <w:szCs w:val="22"/>
        </w:rPr>
      </w:pPr>
    </w:p>
    <w:p w:rsidR="00CD3501" w:rsidRPr="001F150B" w:rsidRDefault="00CD3501"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7F0742" w:rsidRPr="001F150B" w:rsidRDefault="007F0742" w:rsidP="000A1F9D">
      <w:pPr>
        <w:numPr>
          <w:ilvl w:val="12"/>
          <w:numId w:val="0"/>
        </w:numPr>
        <w:spacing w:line="276" w:lineRule="auto"/>
        <w:rPr>
          <w:rFonts w:cstheme="minorHAnsi"/>
          <w:b/>
          <w:bCs/>
          <w:color w:val="FF0000"/>
        </w:rPr>
      </w:pPr>
    </w:p>
    <w:p w:rsidR="009A66CB" w:rsidRPr="001F150B" w:rsidRDefault="009A66CB">
      <w:pPr>
        <w:rPr>
          <w:rFonts w:cstheme="minorHAnsi"/>
        </w:rPr>
      </w:pPr>
    </w:p>
    <w:p w:rsidR="009A66CB" w:rsidRPr="001F150B" w:rsidRDefault="009A66CB">
      <w:pPr>
        <w:rPr>
          <w:rFonts w:cstheme="minorHAnsi"/>
        </w:rPr>
      </w:pPr>
    </w:p>
    <w:p w:rsidR="009A66CB" w:rsidRPr="001F150B" w:rsidRDefault="009A66CB">
      <w:pPr>
        <w:rPr>
          <w:rFonts w:cstheme="minorHAnsi"/>
        </w:rPr>
      </w:pPr>
    </w:p>
    <w:p w:rsidR="009A66CB" w:rsidRPr="001F150B" w:rsidRDefault="00F678A5">
      <w:pPr>
        <w:rPr>
          <w:rFonts w:cstheme="minorHAnsi"/>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1.3pt;margin-top:-71.55pt;width:596.15pt;height:843.75pt;z-index:251659264;mso-position-horizontal-relative:text;mso-position-vertical-relative:text;mso-width-relative:page;mso-height-relative:page">
            <v:imagedata r:id="rId25" o:title="3"/>
          </v:shape>
        </w:pict>
      </w:r>
    </w:p>
    <w:p w:rsidR="009A66CB" w:rsidRPr="001F150B" w:rsidRDefault="009A66CB">
      <w:pPr>
        <w:rPr>
          <w:rFonts w:cstheme="minorHAnsi"/>
        </w:rPr>
      </w:pPr>
    </w:p>
    <w:p w:rsidR="001F150B" w:rsidRPr="001F150B" w:rsidRDefault="001F150B">
      <w:pPr>
        <w:rPr>
          <w:rFonts w:cstheme="minorHAnsi"/>
        </w:rPr>
      </w:pPr>
    </w:p>
    <w:sectPr w:rsidR="001F150B" w:rsidRPr="001F150B" w:rsidSect="009A66CB">
      <w:headerReference w:type="default" r:id="rId26"/>
      <w:foot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A5" w:rsidRDefault="00F678A5" w:rsidP="009A66CB">
      <w:pPr>
        <w:spacing w:after="0" w:line="240" w:lineRule="auto"/>
      </w:pPr>
      <w:r>
        <w:separator/>
      </w:r>
    </w:p>
  </w:endnote>
  <w:endnote w:type="continuationSeparator" w:id="0">
    <w:p w:rsidR="00F678A5" w:rsidRDefault="00F678A5" w:rsidP="009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156E11">
      <w:trPr>
        <w:jc w:val="right"/>
      </w:trPr>
      <w:tc>
        <w:tcPr>
          <w:tcW w:w="4795" w:type="dxa"/>
          <w:vAlign w:val="center"/>
        </w:tcPr>
        <w:sdt>
          <w:sdtPr>
            <w:rPr>
              <w:caps/>
              <w:color w:val="000000" w:themeColor="text1"/>
            </w:rPr>
            <w:alias w:val="Auteur"/>
            <w:tag w:val=""/>
            <w:id w:val="1534539408"/>
            <w:placeholder>
              <w:docPart w:val="8CAF3A5B55BE45A8AACC0CB0007EA5AB"/>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156E11" w:rsidRDefault="00156E11" w:rsidP="00156E11">
              <w:pPr>
                <w:pStyle w:val="En-tte"/>
                <w:jc w:val="right"/>
                <w:rPr>
                  <w:caps/>
                  <w:color w:val="000000" w:themeColor="text1"/>
                </w:rPr>
              </w:pPr>
              <w:r>
                <w:rPr>
                  <w:caps/>
                  <w:color w:val="FFFFFF" w:themeColor="background1"/>
                </w:rPr>
                <w:t>[Nom de l’auteur]</w:t>
              </w:r>
            </w:p>
          </w:sdtContent>
        </w:sdt>
      </w:tc>
      <w:tc>
        <w:tcPr>
          <w:tcW w:w="250" w:type="pct"/>
          <w:shd w:val="clear" w:color="auto" w:fill="ED7D31" w:themeFill="accent2"/>
          <w:vAlign w:val="center"/>
        </w:tcPr>
        <w:p w:rsidR="00156E11" w:rsidRDefault="00156E11">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85BB6">
            <w:rPr>
              <w:noProof/>
              <w:color w:val="FFFFFF" w:themeColor="background1"/>
            </w:rPr>
            <w:t>13</w:t>
          </w:r>
          <w:r>
            <w:rPr>
              <w:color w:val="FFFFFF" w:themeColor="background1"/>
            </w:rPr>
            <w:fldChar w:fldCharType="end"/>
          </w:r>
        </w:p>
      </w:tc>
    </w:tr>
  </w:tbl>
  <w:p w:rsidR="00156E11" w:rsidRDefault="00156E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A5" w:rsidRDefault="00F678A5" w:rsidP="009A66CB">
      <w:pPr>
        <w:spacing w:after="0" w:line="240" w:lineRule="auto"/>
      </w:pPr>
      <w:r>
        <w:separator/>
      </w:r>
    </w:p>
  </w:footnote>
  <w:footnote w:type="continuationSeparator" w:id="0">
    <w:p w:rsidR="00F678A5" w:rsidRDefault="00F678A5" w:rsidP="009A66CB">
      <w:pPr>
        <w:spacing w:after="0" w:line="240" w:lineRule="auto"/>
      </w:pPr>
      <w:r>
        <w:continuationSeparator/>
      </w:r>
    </w:p>
  </w:footnote>
  <w:footnote w:id="1">
    <w:p w:rsidR="00156E11" w:rsidRPr="00250A01" w:rsidRDefault="00156E11" w:rsidP="00452995">
      <w:pPr>
        <w:pStyle w:val="Notedebasdepage"/>
        <w:ind w:left="142" w:hanging="142"/>
        <w:rPr>
          <w:rFonts w:ascii="Verdana" w:hAnsi="Verdana"/>
          <w:sz w:val="16"/>
          <w:szCs w:val="16"/>
        </w:rPr>
      </w:pPr>
      <w:r w:rsidRPr="00250A01">
        <w:rPr>
          <w:rStyle w:val="Appelnotedebasdep"/>
          <w:rFonts w:ascii="Verdana" w:hAnsi="Verdana"/>
          <w:sz w:val="16"/>
          <w:szCs w:val="16"/>
        </w:rPr>
        <w:footnoteRef/>
      </w:r>
      <w:r w:rsidRPr="00250A01">
        <w:rPr>
          <w:rFonts w:ascii="Verdana" w:hAnsi="Verdana"/>
          <w:sz w:val="16"/>
          <w:szCs w:val="16"/>
        </w:rPr>
        <w:t xml:space="preserve"> Il existe deux types : EREA « enseignement adapté » et les EREA « handicap », spécialisés par type de handicap.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11" w:rsidRDefault="00F678A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6.1pt;margin-top:-27.15pt;width:594.55pt;height:840.9pt;z-index:-251655168;mso-position-horizontal-relative:text;mso-position-vertical-relative:text;mso-width-relative:page;mso-height-relative:page">
          <v:imagedata r:id="rId1" o:title="2"/>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11" w:rsidRDefault="00F678A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15pt;margin-top:-35.75pt;width:594.85pt;height:841.3pt;z-index:-251657216;mso-position-horizontal-relative:text;mso-position-vertical-relative:text;mso-width-relative:page;mso-height-relative:page">
          <v:imagedata r:id="rId1" o:title="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845"/>
    <w:multiLevelType w:val="hybridMultilevel"/>
    <w:tmpl w:val="A95E0674"/>
    <w:lvl w:ilvl="0" w:tplc="2F008C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B5B31"/>
    <w:multiLevelType w:val="hybridMultilevel"/>
    <w:tmpl w:val="D67CCA2E"/>
    <w:lvl w:ilvl="0" w:tplc="E15C10F4">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00151B"/>
    <w:multiLevelType w:val="hybridMultilevel"/>
    <w:tmpl w:val="283CEE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2F56B6"/>
    <w:multiLevelType w:val="hybridMultilevel"/>
    <w:tmpl w:val="B5C84CA8"/>
    <w:lvl w:ilvl="0" w:tplc="5C3CF0A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D0530"/>
    <w:multiLevelType w:val="hybridMultilevel"/>
    <w:tmpl w:val="0A7A6FEC"/>
    <w:lvl w:ilvl="0" w:tplc="F9049D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B379C2"/>
    <w:multiLevelType w:val="hybridMultilevel"/>
    <w:tmpl w:val="975E9C4E"/>
    <w:lvl w:ilvl="0" w:tplc="D4C4EB26">
      <w:start w:val="41"/>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B"/>
    <w:rsid w:val="00002295"/>
    <w:rsid w:val="000772A6"/>
    <w:rsid w:val="000A1F9D"/>
    <w:rsid w:val="000B3C62"/>
    <w:rsid w:val="000C4CB7"/>
    <w:rsid w:val="00156E11"/>
    <w:rsid w:val="001F150B"/>
    <w:rsid w:val="00202965"/>
    <w:rsid w:val="00250763"/>
    <w:rsid w:val="002548F6"/>
    <w:rsid w:val="00285BB6"/>
    <w:rsid w:val="00291515"/>
    <w:rsid w:val="002B6009"/>
    <w:rsid w:val="003A4805"/>
    <w:rsid w:val="004216A4"/>
    <w:rsid w:val="00452995"/>
    <w:rsid w:val="00456903"/>
    <w:rsid w:val="004A3F75"/>
    <w:rsid w:val="00537A42"/>
    <w:rsid w:val="005447F4"/>
    <w:rsid w:val="00545502"/>
    <w:rsid w:val="00672503"/>
    <w:rsid w:val="006B46C1"/>
    <w:rsid w:val="00715B58"/>
    <w:rsid w:val="00734AB7"/>
    <w:rsid w:val="007B06FC"/>
    <w:rsid w:val="007B7BA1"/>
    <w:rsid w:val="007F0742"/>
    <w:rsid w:val="008229E4"/>
    <w:rsid w:val="00846182"/>
    <w:rsid w:val="008552CC"/>
    <w:rsid w:val="008849ED"/>
    <w:rsid w:val="008A44DB"/>
    <w:rsid w:val="00912012"/>
    <w:rsid w:val="009A66CB"/>
    <w:rsid w:val="009B1330"/>
    <w:rsid w:val="009D4E56"/>
    <w:rsid w:val="009E0D9A"/>
    <w:rsid w:val="00A03D77"/>
    <w:rsid w:val="00A13BF8"/>
    <w:rsid w:val="00A25A59"/>
    <w:rsid w:val="00A90EF5"/>
    <w:rsid w:val="00A96F26"/>
    <w:rsid w:val="00AE26EC"/>
    <w:rsid w:val="00C376C3"/>
    <w:rsid w:val="00C80922"/>
    <w:rsid w:val="00CA7210"/>
    <w:rsid w:val="00CD3501"/>
    <w:rsid w:val="00D252C3"/>
    <w:rsid w:val="00DF3F55"/>
    <w:rsid w:val="00E0266E"/>
    <w:rsid w:val="00E04355"/>
    <w:rsid w:val="00E162B8"/>
    <w:rsid w:val="00F678A5"/>
    <w:rsid w:val="00F84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77A4BD"/>
  <w15:chartTrackingRefBased/>
  <w15:docId w15:val="{C1209B29-5C9F-4036-B8AC-64B07D4C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42"/>
  </w:style>
  <w:style w:type="paragraph" w:styleId="Titre1">
    <w:name w:val="heading 1"/>
    <w:basedOn w:val="Normal"/>
    <w:next w:val="Normal"/>
    <w:link w:val="Titre1Car"/>
    <w:qFormat/>
    <w:rsid w:val="00E0266E"/>
    <w:pPr>
      <w:keepNext/>
      <w:spacing w:after="0" w:line="240" w:lineRule="auto"/>
      <w:ind w:left="1418"/>
      <w:jc w:val="center"/>
      <w:outlineLvl w:val="0"/>
    </w:pPr>
    <w:rPr>
      <w:rFonts w:ascii="Calibri" w:eastAsia="Batang" w:hAnsi="Calibri"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66CB"/>
    <w:pPr>
      <w:tabs>
        <w:tab w:val="center" w:pos="4536"/>
        <w:tab w:val="right" w:pos="9072"/>
      </w:tabs>
      <w:spacing w:after="0" w:line="240" w:lineRule="auto"/>
    </w:pPr>
  </w:style>
  <w:style w:type="character" w:customStyle="1" w:styleId="En-tteCar">
    <w:name w:val="En-tête Car"/>
    <w:basedOn w:val="Policepardfaut"/>
    <w:link w:val="En-tte"/>
    <w:uiPriority w:val="99"/>
    <w:rsid w:val="009A66CB"/>
  </w:style>
  <w:style w:type="paragraph" w:styleId="Pieddepage">
    <w:name w:val="footer"/>
    <w:basedOn w:val="Normal"/>
    <w:link w:val="PieddepageCar"/>
    <w:uiPriority w:val="99"/>
    <w:unhideWhenUsed/>
    <w:rsid w:val="009A66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6CB"/>
  </w:style>
  <w:style w:type="character" w:customStyle="1" w:styleId="Titre1Car">
    <w:name w:val="Titre 1 Car"/>
    <w:basedOn w:val="Policepardfaut"/>
    <w:link w:val="Titre1"/>
    <w:rsid w:val="00E0266E"/>
    <w:rPr>
      <w:rFonts w:ascii="Calibri" w:eastAsia="Batang" w:hAnsi="Calibri" w:cs="Times New Roman"/>
      <w:b/>
      <w:bCs/>
      <w:sz w:val="28"/>
      <w:szCs w:val="24"/>
      <w:lang w:eastAsia="fr-FR"/>
    </w:rPr>
  </w:style>
  <w:style w:type="paragraph" w:styleId="NormalWeb">
    <w:name w:val="Normal (Web)"/>
    <w:basedOn w:val="Normal"/>
    <w:uiPriority w:val="99"/>
    <w:unhideWhenUsed/>
    <w:rsid w:val="00E0266E"/>
    <w:pPr>
      <w:spacing w:before="100" w:beforeAutospacing="1" w:after="100" w:afterAutospacing="1" w:line="240" w:lineRule="auto"/>
    </w:pPr>
    <w:rPr>
      <w:rFonts w:ascii="Times" w:eastAsiaTheme="minorEastAsia" w:hAnsi="Times" w:cs="Times New Roman"/>
      <w:sz w:val="20"/>
      <w:szCs w:val="20"/>
      <w:lang w:eastAsia="fr-FR"/>
    </w:rPr>
  </w:style>
  <w:style w:type="paragraph" w:styleId="Notedebasdepage">
    <w:name w:val="footnote text"/>
    <w:basedOn w:val="Normal"/>
    <w:link w:val="NotedebasdepageCar"/>
    <w:unhideWhenUsed/>
    <w:rsid w:val="00E0266E"/>
    <w:pPr>
      <w:spacing w:after="0" w:line="240" w:lineRule="auto"/>
      <w:ind w:left="1418"/>
      <w:jc w:val="both"/>
    </w:pPr>
    <w:rPr>
      <w:rFonts w:ascii="Book Antiqua" w:eastAsia="Times New Roman" w:hAnsi="Book Antiqua" w:cs="Times New Roman"/>
      <w:sz w:val="20"/>
      <w:szCs w:val="20"/>
      <w:lang w:eastAsia="fr-FR"/>
    </w:rPr>
  </w:style>
  <w:style w:type="character" w:customStyle="1" w:styleId="NotedebasdepageCar">
    <w:name w:val="Note de bas de page Car"/>
    <w:basedOn w:val="Policepardfaut"/>
    <w:link w:val="Notedebasdepage"/>
    <w:rsid w:val="00E0266E"/>
    <w:rPr>
      <w:rFonts w:ascii="Book Antiqua" w:eastAsia="Times New Roman" w:hAnsi="Book Antiqua" w:cs="Times New Roman"/>
      <w:sz w:val="20"/>
      <w:szCs w:val="20"/>
      <w:lang w:eastAsia="fr-FR"/>
    </w:rPr>
  </w:style>
  <w:style w:type="character" w:styleId="Lienhypertexte">
    <w:name w:val="Hyperlink"/>
    <w:unhideWhenUsed/>
    <w:rsid w:val="00E0266E"/>
    <w:rPr>
      <w:color w:val="0000A0"/>
      <w:u w:val="single"/>
    </w:rPr>
  </w:style>
  <w:style w:type="paragraph" w:styleId="Paragraphedeliste">
    <w:name w:val="List Paragraph"/>
    <w:basedOn w:val="Normal"/>
    <w:uiPriority w:val="34"/>
    <w:qFormat/>
    <w:rsid w:val="00E0266E"/>
    <w:pPr>
      <w:spacing w:after="200" w:line="276" w:lineRule="auto"/>
    </w:pPr>
    <w:rPr>
      <w:rFonts w:ascii="Calibri" w:eastAsia="Calibri" w:hAnsi="Calibri" w:cs="Times New Roman"/>
      <w:szCs w:val="20"/>
      <w:lang w:eastAsia="fr-FR"/>
    </w:rPr>
  </w:style>
  <w:style w:type="paragraph" w:styleId="Index1">
    <w:name w:val="index 1"/>
    <w:basedOn w:val="Normal"/>
    <w:next w:val="Normal"/>
    <w:autoRedefine/>
    <w:uiPriority w:val="99"/>
    <w:semiHidden/>
    <w:unhideWhenUsed/>
    <w:rsid w:val="00E0266E"/>
    <w:pPr>
      <w:spacing w:after="0" w:line="240" w:lineRule="auto"/>
      <w:ind w:left="220" w:hanging="220"/>
    </w:pPr>
  </w:style>
  <w:style w:type="paragraph" w:styleId="Titreindex">
    <w:name w:val="index heading"/>
    <w:basedOn w:val="Normal"/>
    <w:next w:val="Index1"/>
    <w:rsid w:val="00E026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styleId="Appelnotedebasdep">
    <w:name w:val="footnote reference"/>
    <w:unhideWhenUsed/>
    <w:rsid w:val="00452995"/>
    <w:rPr>
      <w:vertAlign w:val="superscript"/>
    </w:rPr>
  </w:style>
  <w:style w:type="character" w:styleId="Lienhypertextesuivivisit">
    <w:name w:val="FollowedHyperlink"/>
    <w:basedOn w:val="Policepardfaut"/>
    <w:uiPriority w:val="99"/>
    <w:semiHidden/>
    <w:unhideWhenUsed/>
    <w:rsid w:val="00A90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s.org/sports/"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rive.google.com/file/d/1m7WvwX58q-VfBHDqhI0W9nYC9iH-0FIi/view?usp=sharing" TargetMode="External"/><Relationship Id="rId7" Type="http://schemas.openxmlformats.org/officeDocument/2006/relationships/settings" Target="settings.xml"/><Relationship Id="rId12" Type="http://schemas.openxmlformats.org/officeDocument/2006/relationships/hyperlink" Target="https://opuss.unss.org/article/83331" TargetMode="External"/><Relationship Id="rId17" Type="http://schemas.openxmlformats.org/officeDocument/2006/relationships/hyperlink" Target="https://opuss.unss.org/html/ressources/article/pj/CONVENTION_SPORT_PARTAGE_ENTRE_MEN_et_strucure_spe_cialise_e.1531307517741.pdf"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rive.google.com/file/d/1KCFVQFolFwRvvdVPv5PsPU2lnL9CVlqA/view?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inne.tison@unss.org"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rive.google.com/file/d/1uah-F-7dA97LuvbedrldUksHQuQZRbIE/view?usp=sharin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F3A5B55BE45A8AACC0CB0007EA5AB"/>
        <w:category>
          <w:name w:val="Général"/>
          <w:gallery w:val="placeholder"/>
        </w:category>
        <w:types>
          <w:type w:val="bbPlcHdr"/>
        </w:types>
        <w:behaviors>
          <w:behavior w:val="content"/>
        </w:behaviors>
        <w:guid w:val="{15F13062-1336-4D12-8C3F-4EF5507F0B80}"/>
      </w:docPartPr>
      <w:docPartBody>
        <w:p w:rsidR="005043F6" w:rsidRDefault="005043F6" w:rsidP="005043F6">
          <w:pPr>
            <w:pStyle w:val="8CAF3A5B55BE45A8AACC0CB0007EA5AB"/>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F6"/>
    <w:rsid w:val="00005B0A"/>
    <w:rsid w:val="002D1E6F"/>
    <w:rsid w:val="005043F6"/>
    <w:rsid w:val="00625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AF3A5B55BE45A8AACC0CB0007EA5AB">
    <w:name w:val="8CAF3A5B55BE45A8AACC0CB0007EA5AB"/>
    <w:rsid w:val="00504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543b43-f71f-42c7-afc3-34bdf2d844bc" xsi:nil="true"/>
    <lcf76f155ced4ddcb4097134ff3c332f xmlns="51b636e8-795c-4c0a-975b-c382cbd23b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D7B4B7DFDF847A866B365EC6C52C6" ma:contentTypeVersion="15" ma:contentTypeDescription="Create a new document." ma:contentTypeScope="" ma:versionID="e52c4987b54353a08e7eec3cb0f0910c">
  <xsd:schema xmlns:xsd="http://www.w3.org/2001/XMLSchema" xmlns:xs="http://www.w3.org/2001/XMLSchema" xmlns:p="http://schemas.microsoft.com/office/2006/metadata/properties" xmlns:ns2="51b636e8-795c-4c0a-975b-c382cbd23bf8" xmlns:ns3="1f543b43-f71f-42c7-afc3-34bdf2d844bc" targetNamespace="http://schemas.microsoft.com/office/2006/metadata/properties" ma:root="true" ma:fieldsID="ed9c82e9e89525142b4f42334711d064" ns2:_="" ns3:_="">
    <xsd:import namespace="51b636e8-795c-4c0a-975b-c382cbd23bf8"/>
    <xsd:import namespace="1f543b43-f71f-42c7-afc3-34bdf2d84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36e8-795c-4c0a-975b-c382cbd23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c1fd5e-e8b2-40b4-9456-78e58c5a8be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43b43-f71f-42c7-afc3-34bdf2d84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b3b458b-e90f-456c-85a4-a80f6097d33e}" ma:internalName="TaxCatchAll" ma:showField="CatchAllData" ma:web="1f543b43-f71f-42c7-afc3-34bdf2d84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329D-0D6D-4689-90F3-B20CA00DEEBF}">
  <ds:schemaRefs>
    <ds:schemaRef ds:uri="http://schemas.microsoft.com/sharepoint/v3/contenttype/forms"/>
  </ds:schemaRefs>
</ds:datastoreItem>
</file>

<file path=customXml/itemProps2.xml><?xml version="1.0" encoding="utf-8"?>
<ds:datastoreItem xmlns:ds="http://schemas.openxmlformats.org/officeDocument/2006/customXml" ds:itemID="{29D176D3-282A-4754-B102-81083BC8D7CE}">
  <ds:schemaRefs>
    <ds:schemaRef ds:uri="http://schemas.microsoft.com/office/2006/metadata/properties"/>
    <ds:schemaRef ds:uri="http://schemas.microsoft.com/office/infopath/2007/PartnerControls"/>
    <ds:schemaRef ds:uri="1f543b43-f71f-42c7-afc3-34bdf2d844bc"/>
    <ds:schemaRef ds:uri="51b636e8-795c-4c0a-975b-c382cbd23bf8"/>
  </ds:schemaRefs>
</ds:datastoreItem>
</file>

<file path=customXml/itemProps3.xml><?xml version="1.0" encoding="utf-8"?>
<ds:datastoreItem xmlns:ds="http://schemas.openxmlformats.org/officeDocument/2006/customXml" ds:itemID="{52C36427-64C6-48F6-9E04-003C02CD9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36e8-795c-4c0a-975b-c382cbd23bf8"/>
    <ds:schemaRef ds:uri="1f543b43-f71f-42c7-afc3-34bdf2d8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E1189-6353-4BFA-B39E-CEF926CF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19</Pages>
  <Words>2985</Words>
  <Characters>16422</Characters>
  <Application>Microsoft Office Word</Application>
  <DocSecurity>0</DocSecurity>
  <Lines>136</Lines>
  <Paragraphs>38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Marie-Ange DAFFIS</cp:lastModifiedBy>
  <cp:revision>28</cp:revision>
  <dcterms:created xsi:type="dcterms:W3CDTF">2023-05-29T07:16:00Z</dcterms:created>
  <dcterms:modified xsi:type="dcterms:W3CDTF">2023-09-26T11:38:00Z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0x010100CCBD7B4B7DFDF847A866B365EC6C52C6</vt:lpwstr>
  </property>
</Properties>
</file>