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ECBB40" w14:textId="77777777" w:rsidR="000B1280" w:rsidRDefault="000B1280"/>
    <w:p w14:paraId="5DD872D2" w14:textId="77777777" w:rsidR="000406B4" w:rsidRDefault="000406B4"/>
    <w:p w14:paraId="53B9C3B2" w14:textId="77777777" w:rsidR="000406B4" w:rsidRDefault="000406B4"/>
    <w:p w14:paraId="1895629A" w14:textId="77777777" w:rsidR="000406B4" w:rsidRDefault="000406B4"/>
    <w:p w14:paraId="35F466BE" w14:textId="77777777" w:rsidR="000406B4" w:rsidRDefault="00864944">
      <w:r>
        <w:rPr>
          <w:noProof/>
          <w:lang w:eastAsia="fr-FR"/>
        </w:rPr>
        <mc:AlternateContent>
          <mc:Choice Requires="wps">
            <w:drawing>
              <wp:anchor distT="0" distB="0" distL="114300" distR="114300" simplePos="0" relativeHeight="251659264" behindDoc="0" locked="0" layoutInCell="1" allowOverlap="1" wp14:anchorId="63F6F43F" wp14:editId="0E3E1BD3">
                <wp:simplePos x="0" y="0"/>
                <wp:positionH relativeFrom="column">
                  <wp:posOffset>2262505</wp:posOffset>
                </wp:positionH>
                <wp:positionV relativeFrom="paragraph">
                  <wp:posOffset>9525</wp:posOffset>
                </wp:positionV>
                <wp:extent cx="4220210" cy="141732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4220210" cy="1417320"/>
                        </a:xfrm>
                        <a:prstGeom prst="rect">
                          <a:avLst/>
                        </a:prstGeom>
                        <a:noFill/>
                        <a:ln w="6350">
                          <a:noFill/>
                        </a:ln>
                      </wps:spPr>
                      <wps:txbx>
                        <w:txbxContent>
                          <w:p w14:paraId="029B047E" w14:textId="65B1C582" w:rsidR="000C514C" w:rsidRPr="006D3DF3" w:rsidRDefault="00125AF5" w:rsidP="00864944">
                            <w:pPr>
                              <w:jc w:val="right"/>
                              <w:rPr>
                                <w:rFonts w:ascii="Gotham Black" w:hAnsi="Gotham Black"/>
                                <w:b/>
                                <w:bCs/>
                                <w:color w:val="0070C0"/>
                                <w:sz w:val="72"/>
                                <w:szCs w:val="72"/>
                              </w:rPr>
                            </w:pPr>
                            <w:r w:rsidRPr="00B17967">
                              <w:rPr>
                                <w:rFonts w:ascii="Gotham Black" w:hAnsi="Gotham Black"/>
                                <w:b/>
                                <w:bCs/>
                                <w:color w:val="2F5496" w:themeColor="accent1" w:themeShade="BF"/>
                                <w:sz w:val="106"/>
                                <w:szCs w:val="106"/>
                              </w:rPr>
                              <w:t>DANSE</w:t>
                            </w:r>
                            <w:r>
                              <w:rPr>
                                <w:rFonts w:ascii="Gotham Black" w:hAnsi="Gotham Black"/>
                                <w:b/>
                                <w:bCs/>
                                <w:color w:val="2F5496" w:themeColor="accent1" w:themeShade="BF"/>
                                <w:sz w:val="72"/>
                                <w:szCs w:val="72"/>
                              </w:rPr>
                              <w:t xml:space="preserve"> </w:t>
                            </w:r>
                            <w:r w:rsidRPr="00B17967">
                              <w:rPr>
                                <w:rFonts w:ascii="Gotham Black" w:hAnsi="Gotham Black"/>
                                <w:b/>
                                <w:bCs/>
                                <w:color w:val="2F5496" w:themeColor="accent1" w:themeShade="BF"/>
                                <w:sz w:val="64"/>
                                <w:szCs w:val="64"/>
                              </w:rPr>
                              <w:t>CHOREGRAPHIEE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F6F43F" id="_x0000_t202" coordsize="21600,21600" o:spt="202" path="m,l,21600r21600,l21600,xe">
                <v:stroke joinstyle="miter"/>
                <v:path gradientshapeok="t" o:connecttype="rect"/>
              </v:shapetype>
              <v:shape id="Zone de texte 1" o:spid="_x0000_s1026" type="#_x0000_t202" style="position:absolute;margin-left:178.15pt;margin-top:.75pt;width:332.3pt;height:11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" filled="f" stroked="f" strokeweight=".5pt">
                <v:textbox>
                  <w:txbxContent>
                    <w:p w14:paraId="029B047E" w14:textId="65B1C582" w:rsidR="000C514C" w:rsidRPr="006D3DF3" w:rsidRDefault="00125AF5" w:rsidP="00864944">
                      <w:pPr>
                        <w:jc w:val="right"/>
                        <w:rPr>
                          <w:rFonts w:ascii="Gotham Black" w:hAnsi="Gotham Black"/>
                          <w:b/>
                          <w:bCs/>
                          <w:color w:val="0070C0"/>
                          <w:sz w:val="72"/>
                          <w:szCs w:val="72"/>
                        </w:rPr>
                      </w:pPr>
                      <w:r w:rsidRPr="00B17967">
                        <w:rPr>
                          <w:rFonts w:ascii="Gotham Black" w:hAnsi="Gotham Black"/>
                          <w:b/>
                          <w:bCs/>
                          <w:color w:val="2F5496" w:themeColor="accent1" w:themeShade="BF"/>
                          <w:sz w:val="106"/>
                          <w:szCs w:val="106"/>
                        </w:rPr>
                        <w:t>DANSE</w:t>
                      </w:r>
                      <w:r>
                        <w:rPr>
                          <w:rFonts w:ascii="Gotham Black" w:hAnsi="Gotham Black"/>
                          <w:b/>
                          <w:bCs/>
                          <w:color w:val="2F5496" w:themeColor="accent1" w:themeShade="BF"/>
                          <w:sz w:val="72"/>
                          <w:szCs w:val="72"/>
                        </w:rPr>
                        <w:t xml:space="preserve"> </w:t>
                      </w:r>
                      <w:r w:rsidRPr="00B17967">
                        <w:rPr>
                          <w:rFonts w:ascii="Gotham Black" w:hAnsi="Gotham Black"/>
                          <w:b/>
                          <w:bCs/>
                          <w:color w:val="2F5496" w:themeColor="accent1" w:themeShade="BF"/>
                          <w:sz w:val="64"/>
                          <w:szCs w:val="64"/>
                        </w:rPr>
                        <w:t>CHOREGRAPHIEE</w:t>
                      </w:r>
                    </w:p>
                  </w:txbxContent>
                </v:textbox>
              </v:shape>
            </w:pict>
          </mc:Fallback>
        </mc:AlternateContent>
      </w:r>
    </w:p>
    <w:p w14:paraId="7C1654B9" w14:textId="77777777" w:rsidR="000406B4" w:rsidRDefault="000406B4"/>
    <w:p w14:paraId="7FBD24E7" w14:textId="77777777" w:rsidR="000406B4" w:rsidRDefault="000406B4"/>
    <w:p w14:paraId="163DC11C" w14:textId="77777777" w:rsidR="000406B4" w:rsidRDefault="000406B4"/>
    <w:p w14:paraId="5A260724" w14:textId="77777777" w:rsidR="000406B4" w:rsidRDefault="000406B4"/>
    <w:p w14:paraId="7FECE437" w14:textId="77777777" w:rsidR="000406B4" w:rsidRDefault="000406B4"/>
    <w:p w14:paraId="3DFC00A6" w14:textId="77777777" w:rsidR="000406B4" w:rsidRDefault="000406B4"/>
    <w:p w14:paraId="07B1C516" w14:textId="77777777" w:rsidR="000406B4" w:rsidRDefault="000406B4"/>
    <w:p w14:paraId="49E29C3B" w14:textId="77777777" w:rsidR="000406B4" w:rsidRDefault="000406B4"/>
    <w:p w14:paraId="159068F7" w14:textId="77777777" w:rsidR="000406B4" w:rsidRDefault="000406B4"/>
    <w:p w14:paraId="601783ED" w14:textId="77777777" w:rsidR="000406B4" w:rsidRDefault="000406B4"/>
    <w:p w14:paraId="012CFDC8" w14:textId="77777777" w:rsidR="000406B4" w:rsidRDefault="000406B4"/>
    <w:p w14:paraId="36109D9A" w14:textId="77777777" w:rsidR="000406B4" w:rsidRDefault="000406B4"/>
    <w:p w14:paraId="367ADC69" w14:textId="77777777" w:rsidR="000406B4" w:rsidRDefault="000406B4"/>
    <w:p w14:paraId="226687AE" w14:textId="77777777" w:rsidR="000406B4" w:rsidRDefault="000406B4"/>
    <w:p w14:paraId="526FE864" w14:textId="77777777" w:rsidR="000406B4" w:rsidRDefault="000406B4"/>
    <w:p w14:paraId="2A33176D" w14:textId="77777777" w:rsidR="000406B4" w:rsidRDefault="000406B4"/>
    <w:p w14:paraId="051674F0" w14:textId="77777777" w:rsidR="000406B4" w:rsidRDefault="000406B4"/>
    <w:p w14:paraId="4990C17A" w14:textId="77777777" w:rsidR="000406B4" w:rsidRDefault="000406B4"/>
    <w:p w14:paraId="515B3831" w14:textId="77777777" w:rsidR="000406B4" w:rsidRDefault="000406B4"/>
    <w:p w14:paraId="33878598" w14:textId="77777777" w:rsidR="000406B4" w:rsidRDefault="000406B4"/>
    <w:p w14:paraId="711CF13B" w14:textId="77777777" w:rsidR="000406B4" w:rsidRDefault="000406B4"/>
    <w:p w14:paraId="7E5F5C8A" w14:textId="77777777" w:rsidR="000406B4" w:rsidRDefault="000406B4"/>
    <w:p w14:paraId="2B6E20EE" w14:textId="77777777" w:rsidR="000406B4" w:rsidRDefault="000406B4"/>
    <w:p w14:paraId="3AF21B9C" w14:textId="77777777" w:rsidR="000406B4" w:rsidRDefault="000406B4"/>
    <w:p w14:paraId="7519FEA5" w14:textId="77777777" w:rsidR="000406B4" w:rsidRDefault="000406B4"/>
    <w:p w14:paraId="014AEB05" w14:textId="77777777" w:rsidR="000406B4" w:rsidRDefault="000406B4"/>
    <w:p w14:paraId="3226C1A9" w14:textId="77777777" w:rsidR="000406B4" w:rsidRDefault="000406B4"/>
    <w:p w14:paraId="13E035A2" w14:textId="77777777" w:rsidR="000406B4" w:rsidRDefault="000406B4"/>
    <w:p w14:paraId="1B76408A" w14:textId="77777777" w:rsidR="000406B4" w:rsidRDefault="000406B4"/>
    <w:p w14:paraId="22969E34" w14:textId="77777777" w:rsidR="000406B4" w:rsidRDefault="000406B4"/>
    <w:p w14:paraId="073FE53B" w14:textId="77777777" w:rsidR="000406B4" w:rsidRDefault="000406B4"/>
    <w:p w14:paraId="3949CA55" w14:textId="77777777" w:rsidR="000406B4" w:rsidRDefault="000406B4"/>
    <w:p w14:paraId="5EE4026B" w14:textId="77777777" w:rsidR="000406B4" w:rsidRDefault="000406B4"/>
    <w:p w14:paraId="6C3DBBCE" w14:textId="77777777" w:rsidR="000406B4" w:rsidRDefault="000406B4"/>
    <w:p w14:paraId="175AAE1F" w14:textId="77777777" w:rsidR="000406B4" w:rsidRDefault="000406B4"/>
    <w:p w14:paraId="0CD69E7A" w14:textId="77777777" w:rsidR="000406B4" w:rsidRDefault="000406B4"/>
    <w:p w14:paraId="208A5F2D" w14:textId="77777777" w:rsidR="000406B4" w:rsidRDefault="000406B4"/>
    <w:p w14:paraId="7772054E" w14:textId="77777777" w:rsidR="000406B4" w:rsidRDefault="000406B4"/>
    <w:p w14:paraId="6C4277DF" w14:textId="77777777" w:rsidR="000406B4" w:rsidRDefault="000406B4"/>
    <w:p w14:paraId="4CFD8DA3" w14:textId="77777777" w:rsidR="000406B4" w:rsidRDefault="000406B4"/>
    <w:p w14:paraId="362F8826" w14:textId="77777777" w:rsidR="000406B4" w:rsidRDefault="000406B4"/>
    <w:p w14:paraId="5886DCCA" w14:textId="77777777" w:rsidR="000406B4" w:rsidRDefault="000406B4"/>
    <w:p w14:paraId="3355C862" w14:textId="77777777" w:rsidR="002B6722" w:rsidRDefault="002B6722" w:rsidP="002B6722">
      <w:pPr>
        <w:pBdr>
          <w:bottom w:val="single" w:sz="4" w:space="1" w:color="auto"/>
        </w:pBdr>
        <w:jc w:val="both"/>
        <w:rPr>
          <w:rFonts w:ascii="Verdana" w:hAnsi="Verdana"/>
          <w:bCs/>
          <w:sz w:val="40"/>
          <w:szCs w:val="40"/>
        </w:rPr>
      </w:pPr>
    </w:p>
    <w:p w14:paraId="48F5BF35" w14:textId="2F3F881F" w:rsidR="002B6722" w:rsidRPr="002F19EF" w:rsidRDefault="002B6722" w:rsidP="002B6722">
      <w:pPr>
        <w:pBdr>
          <w:bottom w:val="single" w:sz="4" w:space="1" w:color="auto"/>
        </w:pBdr>
        <w:jc w:val="both"/>
        <w:rPr>
          <w:rFonts w:ascii="Verdana" w:hAnsi="Verdana"/>
          <w:bCs/>
          <w:sz w:val="18"/>
          <w:szCs w:val="18"/>
        </w:rPr>
      </w:pPr>
      <w:r w:rsidRPr="002F19EF">
        <w:rPr>
          <w:rFonts w:ascii="Verdana" w:hAnsi="Verdana"/>
          <w:bCs/>
          <w:sz w:val="40"/>
          <w:szCs w:val="40"/>
        </w:rPr>
        <w:t>Les membres de la Commission Mixte Nationale</w:t>
      </w:r>
    </w:p>
    <w:p w14:paraId="16B5221B" w14:textId="77777777" w:rsidR="002B6722" w:rsidRPr="00FA3B96" w:rsidRDefault="002B6722" w:rsidP="002B6722">
      <w:pPr>
        <w:spacing w:line="276" w:lineRule="auto"/>
        <w:rPr>
          <w:rFonts w:ascii="Verdana" w:hAnsi="Verdana" w:cs="Arial"/>
          <w:sz w:val="18"/>
          <w:szCs w:val="18"/>
        </w:rPr>
      </w:pPr>
    </w:p>
    <w:p w14:paraId="14FC08EE" w14:textId="77777777" w:rsidR="00125AF5" w:rsidRPr="00125AF5" w:rsidRDefault="00125AF5" w:rsidP="00125AF5">
      <w:pPr>
        <w:jc w:val="both"/>
        <w:rPr>
          <w:rFonts w:ascii="Verdana" w:eastAsia="Times New Roman" w:hAnsi="Verdana" w:cs="Arial"/>
          <w:sz w:val="18"/>
          <w:szCs w:val="18"/>
        </w:rPr>
      </w:pPr>
      <w:r w:rsidRPr="00125AF5">
        <w:rPr>
          <w:rFonts w:ascii="Verdana" w:eastAsia="Times New Roman" w:hAnsi="Verdana" w:cs="Arial"/>
          <w:sz w:val="18"/>
          <w:szCs w:val="18"/>
        </w:rPr>
        <w:t>Directeur adjoint de l’UNSS en charge de l’activité : Frédéric BOST</w:t>
      </w:r>
    </w:p>
    <w:p w14:paraId="23EF40B2" w14:textId="77777777" w:rsidR="00125AF5" w:rsidRPr="00125AF5" w:rsidRDefault="00125AF5" w:rsidP="00125AF5">
      <w:pPr>
        <w:spacing w:line="360" w:lineRule="auto"/>
        <w:rPr>
          <w:rFonts w:ascii="Verdana" w:hAnsi="Verdana" w:cs="Arial"/>
          <w:sz w:val="18"/>
          <w:szCs w:val="18"/>
        </w:rPr>
      </w:pPr>
    </w:p>
    <w:p w14:paraId="2C91A2EA" w14:textId="77777777" w:rsidR="00125AF5" w:rsidRPr="00125AF5" w:rsidRDefault="00125AF5" w:rsidP="00125AF5">
      <w:pPr>
        <w:jc w:val="both"/>
        <w:rPr>
          <w:rFonts w:ascii="Verdana" w:eastAsia="Times New Roman" w:hAnsi="Verdana" w:cs="Arial"/>
          <w:sz w:val="18"/>
          <w:szCs w:val="18"/>
        </w:rPr>
      </w:pPr>
    </w:p>
    <w:p w14:paraId="6A23B1F6" w14:textId="6A9BCC7D" w:rsidR="00125AF5" w:rsidRDefault="00125AF5" w:rsidP="00125AF5">
      <w:pPr>
        <w:spacing w:line="276" w:lineRule="auto"/>
        <w:rPr>
          <w:rFonts w:ascii="Verdana" w:eastAsia="Times New Roman" w:hAnsi="Verdana" w:cs="Times New Roman"/>
          <w:sz w:val="22"/>
          <w:szCs w:val="22"/>
          <w:u w:val="single"/>
        </w:rPr>
      </w:pPr>
    </w:p>
    <w:p w14:paraId="7600C5DA" w14:textId="77777777" w:rsidR="00125AF5" w:rsidRPr="00125AF5" w:rsidRDefault="00125AF5" w:rsidP="00125AF5">
      <w:pPr>
        <w:spacing w:line="276" w:lineRule="auto"/>
        <w:rPr>
          <w:rFonts w:ascii="Verdana" w:eastAsia="Times New Roman" w:hAnsi="Verdana" w:cs="Times New Roman"/>
          <w:sz w:val="22"/>
          <w:szCs w:val="22"/>
          <w:u w:val="single"/>
        </w:rPr>
      </w:pPr>
    </w:p>
    <w:p w14:paraId="766F2B17" w14:textId="77777777" w:rsidR="00125AF5" w:rsidRPr="00125AF5" w:rsidRDefault="00125AF5" w:rsidP="00125AF5">
      <w:pPr>
        <w:spacing w:line="360" w:lineRule="auto"/>
        <w:rPr>
          <w:rFonts w:ascii="Verdana" w:hAnsi="Verdana" w:cs="Arial"/>
          <w:sz w:val="18"/>
          <w:szCs w:val="18"/>
        </w:rPr>
      </w:pPr>
    </w:p>
    <w:p w14:paraId="21D513CF" w14:textId="77777777" w:rsidR="00125AF5" w:rsidRPr="00125AF5" w:rsidRDefault="00125AF5" w:rsidP="00125AF5">
      <w:pPr>
        <w:spacing w:line="360" w:lineRule="auto"/>
        <w:ind w:right="-8"/>
        <w:rPr>
          <w:rFonts w:ascii="Verdana" w:hAnsi="Verdana" w:cs="Verdana"/>
          <w:sz w:val="22"/>
          <w:szCs w:val="22"/>
        </w:rPr>
      </w:pPr>
      <w:r w:rsidRPr="00125AF5">
        <w:rPr>
          <w:rFonts w:ascii="Verdana" w:hAnsi="Verdana" w:cs="Verdana"/>
          <w:sz w:val="22"/>
          <w:szCs w:val="22"/>
          <w:u w:val="single"/>
        </w:rPr>
        <w:t>FFD</w:t>
      </w:r>
    </w:p>
    <w:p w14:paraId="0665A8D2" w14:textId="77777777" w:rsidR="00125AF5" w:rsidRPr="00125AF5" w:rsidRDefault="00125AF5" w:rsidP="00125AF5">
      <w:pPr>
        <w:ind w:left="4253" w:hanging="4253"/>
        <w:jc w:val="both"/>
        <w:rPr>
          <w:rFonts w:ascii="Verdana" w:eastAsia="Times New Roman" w:hAnsi="Verdana" w:cs="Arial"/>
          <w:sz w:val="18"/>
          <w:szCs w:val="18"/>
        </w:rPr>
      </w:pPr>
      <w:r w:rsidRPr="00125AF5">
        <w:rPr>
          <w:rFonts w:ascii="Verdana" w:eastAsia="Times New Roman" w:hAnsi="Verdana" w:cs="Arial"/>
          <w:sz w:val="18"/>
          <w:szCs w:val="18"/>
        </w:rPr>
        <w:t>Annie GAUTHIER-OLIVE</w:t>
      </w:r>
      <w:r w:rsidRPr="00125AF5">
        <w:rPr>
          <w:rFonts w:ascii="Verdana" w:eastAsia="Times New Roman" w:hAnsi="Verdana" w:cs="Arial"/>
          <w:sz w:val="18"/>
          <w:szCs w:val="18"/>
        </w:rPr>
        <w:tab/>
        <w:t>Vice-Présidente Education, membre du bureau fédéral</w:t>
      </w:r>
    </w:p>
    <w:p w14:paraId="050A31BF" w14:textId="77777777" w:rsidR="00125AF5" w:rsidRPr="00125AF5" w:rsidRDefault="00125AF5" w:rsidP="00125AF5">
      <w:pPr>
        <w:ind w:left="4253" w:hanging="5"/>
        <w:jc w:val="both"/>
        <w:rPr>
          <w:rFonts w:ascii="Verdana" w:eastAsia="Times New Roman" w:hAnsi="Verdana" w:cs="Arial"/>
          <w:sz w:val="18"/>
          <w:szCs w:val="18"/>
        </w:rPr>
      </w:pPr>
      <w:r w:rsidRPr="00125AF5">
        <w:rPr>
          <w:rFonts w:ascii="Verdana" w:eastAsia="Times New Roman" w:hAnsi="Verdana" w:cs="Arial"/>
          <w:sz w:val="18"/>
          <w:szCs w:val="18"/>
        </w:rPr>
        <w:t>Coordonnatrice Danses Artistiques</w:t>
      </w:r>
    </w:p>
    <w:p w14:paraId="73231B5D" w14:textId="77777777" w:rsidR="00125AF5" w:rsidRPr="00125AF5" w:rsidRDefault="00125AF5" w:rsidP="00125AF5">
      <w:pPr>
        <w:tabs>
          <w:tab w:val="left" w:pos="0"/>
        </w:tabs>
        <w:spacing w:line="360" w:lineRule="auto"/>
        <w:ind w:right="-8"/>
        <w:rPr>
          <w:rFonts w:ascii="Verdana" w:eastAsia="Times New Roman" w:hAnsi="Verdana" w:cs="Arial"/>
          <w:sz w:val="18"/>
          <w:szCs w:val="18"/>
        </w:rPr>
      </w:pPr>
    </w:p>
    <w:p w14:paraId="24DDBAB8" w14:textId="77777777" w:rsidR="00125AF5" w:rsidRPr="00125AF5" w:rsidRDefault="00125AF5" w:rsidP="00125AF5">
      <w:pPr>
        <w:spacing w:line="360" w:lineRule="auto"/>
        <w:rPr>
          <w:rFonts w:ascii="Verdana" w:hAnsi="Verdana" w:cs="Verdana"/>
          <w:sz w:val="18"/>
          <w:szCs w:val="18"/>
        </w:rPr>
      </w:pPr>
    </w:p>
    <w:p w14:paraId="6950E91A" w14:textId="77777777" w:rsidR="00125AF5" w:rsidRPr="00125AF5" w:rsidRDefault="00125AF5" w:rsidP="00125AF5">
      <w:pPr>
        <w:spacing w:line="360" w:lineRule="auto"/>
        <w:rPr>
          <w:rFonts w:ascii="Verdana" w:hAnsi="Verdana" w:cs="Verdana"/>
          <w:sz w:val="22"/>
          <w:szCs w:val="22"/>
        </w:rPr>
      </w:pPr>
      <w:r w:rsidRPr="00125AF5">
        <w:rPr>
          <w:rFonts w:ascii="Verdana" w:hAnsi="Verdana" w:cs="Verdana"/>
          <w:sz w:val="22"/>
          <w:szCs w:val="22"/>
          <w:u w:val="single"/>
        </w:rPr>
        <w:t>UNSS</w:t>
      </w:r>
    </w:p>
    <w:p w14:paraId="600B767E" w14:textId="77777777" w:rsidR="00125AF5" w:rsidRPr="00125AF5" w:rsidRDefault="00125AF5" w:rsidP="00125AF5">
      <w:pPr>
        <w:spacing w:line="360" w:lineRule="auto"/>
        <w:rPr>
          <w:rFonts w:ascii="Verdana" w:eastAsia="Times New Roman" w:hAnsi="Verdana" w:cs="Arial"/>
          <w:sz w:val="18"/>
          <w:szCs w:val="18"/>
        </w:rPr>
      </w:pPr>
      <w:r w:rsidRPr="00125AF5">
        <w:rPr>
          <w:rFonts w:ascii="Verdana" w:eastAsia="Times New Roman" w:hAnsi="Verdana" w:cs="Arial"/>
          <w:sz w:val="18"/>
          <w:szCs w:val="18"/>
        </w:rPr>
        <w:t>Sandrine BEULAIGNE</w:t>
      </w:r>
      <w:r w:rsidRPr="00125AF5">
        <w:rPr>
          <w:rFonts w:ascii="Verdana" w:hAnsi="Verdana" w:cs="Verdana"/>
          <w:sz w:val="18"/>
          <w:szCs w:val="18"/>
        </w:rPr>
        <w:tab/>
      </w:r>
      <w:r w:rsidRPr="00125AF5">
        <w:rPr>
          <w:rFonts w:ascii="Verdana" w:hAnsi="Verdana" w:cs="Verdana"/>
          <w:sz w:val="18"/>
          <w:szCs w:val="18"/>
        </w:rPr>
        <w:tab/>
      </w:r>
      <w:r w:rsidRPr="00125AF5">
        <w:rPr>
          <w:rFonts w:ascii="Verdana" w:hAnsi="Verdana" w:cs="Verdana"/>
          <w:sz w:val="18"/>
          <w:szCs w:val="18"/>
        </w:rPr>
        <w:tab/>
      </w:r>
      <w:r w:rsidRPr="00125AF5">
        <w:rPr>
          <w:rFonts w:ascii="Verdana" w:hAnsi="Verdana" w:cs="Verdana"/>
          <w:sz w:val="18"/>
          <w:szCs w:val="18"/>
        </w:rPr>
        <w:tab/>
      </w:r>
      <w:r w:rsidRPr="00125AF5">
        <w:rPr>
          <w:rFonts w:ascii="Verdana" w:eastAsia="Times New Roman" w:hAnsi="Verdana" w:cs="Arial"/>
          <w:sz w:val="18"/>
          <w:szCs w:val="18"/>
        </w:rPr>
        <w:t>Académie de REIMS</w:t>
      </w:r>
    </w:p>
    <w:p w14:paraId="32CD96C4" w14:textId="77777777" w:rsidR="00125AF5" w:rsidRPr="00125AF5" w:rsidRDefault="00125AF5" w:rsidP="00125AF5">
      <w:pPr>
        <w:spacing w:line="360" w:lineRule="auto"/>
        <w:rPr>
          <w:rFonts w:ascii="Verdana" w:eastAsia="Times New Roman" w:hAnsi="Verdana" w:cs="Arial"/>
          <w:sz w:val="18"/>
          <w:szCs w:val="18"/>
        </w:rPr>
      </w:pPr>
      <w:r w:rsidRPr="00125AF5">
        <w:rPr>
          <w:rFonts w:ascii="Verdana" w:eastAsia="Times New Roman" w:hAnsi="Verdana" w:cs="Arial"/>
          <w:sz w:val="18"/>
          <w:szCs w:val="18"/>
        </w:rPr>
        <w:t>Valérie BONNAIME</w:t>
      </w:r>
      <w:r w:rsidRPr="00125AF5">
        <w:rPr>
          <w:rFonts w:ascii="Verdana" w:eastAsia="Times New Roman" w:hAnsi="Verdana" w:cs="Arial"/>
          <w:sz w:val="18"/>
          <w:szCs w:val="18"/>
        </w:rPr>
        <w:tab/>
      </w:r>
      <w:r w:rsidRPr="00125AF5">
        <w:rPr>
          <w:rFonts w:ascii="Verdana" w:eastAsia="Times New Roman" w:hAnsi="Verdana" w:cs="Arial"/>
          <w:sz w:val="18"/>
          <w:szCs w:val="18"/>
        </w:rPr>
        <w:tab/>
      </w:r>
      <w:r w:rsidRPr="00125AF5">
        <w:rPr>
          <w:rFonts w:ascii="Verdana" w:eastAsia="Times New Roman" w:hAnsi="Verdana" w:cs="Arial"/>
          <w:sz w:val="18"/>
          <w:szCs w:val="18"/>
        </w:rPr>
        <w:tab/>
      </w:r>
      <w:r w:rsidRPr="00125AF5">
        <w:rPr>
          <w:rFonts w:ascii="Verdana" w:eastAsia="Times New Roman" w:hAnsi="Verdana" w:cs="Arial"/>
          <w:sz w:val="18"/>
          <w:szCs w:val="18"/>
        </w:rPr>
        <w:tab/>
        <w:t>Académie de GRENOBLE</w:t>
      </w:r>
    </w:p>
    <w:p w14:paraId="141DB2A0" w14:textId="77777777" w:rsidR="00125AF5" w:rsidRPr="00125AF5" w:rsidRDefault="00125AF5" w:rsidP="00125AF5">
      <w:pPr>
        <w:tabs>
          <w:tab w:val="left" w:pos="0"/>
        </w:tabs>
        <w:spacing w:line="360" w:lineRule="auto"/>
        <w:rPr>
          <w:rFonts w:ascii="Verdana" w:hAnsi="Verdana" w:cs="Verdana"/>
          <w:sz w:val="18"/>
          <w:szCs w:val="18"/>
        </w:rPr>
      </w:pPr>
      <w:r w:rsidRPr="00125AF5">
        <w:rPr>
          <w:rFonts w:ascii="Verdana" w:eastAsia="Times New Roman" w:hAnsi="Verdana" w:cs="Arial"/>
          <w:sz w:val="18"/>
          <w:szCs w:val="18"/>
        </w:rPr>
        <w:t>Sophie QUINAULT</w:t>
      </w:r>
      <w:r w:rsidRPr="00125AF5">
        <w:rPr>
          <w:rFonts w:ascii="Verdana" w:hAnsi="Verdana" w:cs="Verdana"/>
          <w:sz w:val="18"/>
          <w:szCs w:val="18"/>
        </w:rPr>
        <w:tab/>
      </w:r>
      <w:r w:rsidRPr="00125AF5">
        <w:rPr>
          <w:rFonts w:ascii="Verdana" w:hAnsi="Verdana" w:cs="Verdana"/>
          <w:sz w:val="18"/>
          <w:szCs w:val="18"/>
        </w:rPr>
        <w:tab/>
      </w:r>
      <w:r w:rsidRPr="00125AF5">
        <w:rPr>
          <w:rFonts w:ascii="Verdana" w:hAnsi="Verdana" w:cs="Verdana"/>
          <w:sz w:val="18"/>
          <w:szCs w:val="18"/>
        </w:rPr>
        <w:tab/>
      </w:r>
      <w:r w:rsidRPr="00125AF5">
        <w:rPr>
          <w:rFonts w:ascii="Verdana" w:hAnsi="Verdana" w:cs="Verdana"/>
          <w:sz w:val="18"/>
          <w:szCs w:val="18"/>
        </w:rPr>
        <w:tab/>
      </w:r>
      <w:r w:rsidRPr="00125AF5">
        <w:rPr>
          <w:rFonts w:ascii="Verdana" w:eastAsia="Times New Roman" w:hAnsi="Verdana" w:cs="Arial"/>
          <w:sz w:val="18"/>
          <w:szCs w:val="18"/>
        </w:rPr>
        <w:t>Académie de CLERMONT-FERRAND</w:t>
      </w:r>
    </w:p>
    <w:p w14:paraId="525A5A4C" w14:textId="77777777" w:rsidR="00125AF5" w:rsidRPr="00125AF5" w:rsidRDefault="00125AF5" w:rsidP="00125AF5">
      <w:pPr>
        <w:spacing w:line="360" w:lineRule="auto"/>
        <w:rPr>
          <w:rFonts w:ascii="Verdana" w:hAnsi="Verdana" w:cs="Verdana"/>
          <w:sz w:val="18"/>
          <w:szCs w:val="18"/>
        </w:rPr>
      </w:pPr>
      <w:r w:rsidRPr="00125AF5">
        <w:rPr>
          <w:rFonts w:ascii="Verdana" w:eastAsia="Times New Roman" w:hAnsi="Verdana" w:cs="Arial"/>
          <w:sz w:val="18"/>
          <w:szCs w:val="18"/>
        </w:rPr>
        <w:t>Adrien BRINSTER</w:t>
      </w:r>
      <w:r w:rsidRPr="00125AF5">
        <w:rPr>
          <w:rFonts w:ascii="Verdana" w:eastAsia="Times New Roman" w:hAnsi="Verdana" w:cs="Arial"/>
          <w:sz w:val="18"/>
          <w:szCs w:val="18"/>
        </w:rPr>
        <w:tab/>
      </w:r>
      <w:r w:rsidRPr="00125AF5">
        <w:rPr>
          <w:rFonts w:ascii="Verdana" w:eastAsia="Times New Roman" w:hAnsi="Verdana" w:cs="Arial"/>
          <w:sz w:val="18"/>
          <w:szCs w:val="18"/>
        </w:rPr>
        <w:tab/>
      </w:r>
      <w:r w:rsidRPr="00125AF5">
        <w:rPr>
          <w:rFonts w:ascii="Verdana" w:eastAsia="Times New Roman" w:hAnsi="Verdana" w:cs="Arial"/>
          <w:sz w:val="18"/>
          <w:szCs w:val="18"/>
        </w:rPr>
        <w:tab/>
      </w:r>
      <w:r w:rsidRPr="00125AF5">
        <w:rPr>
          <w:rFonts w:ascii="Verdana" w:eastAsia="Times New Roman" w:hAnsi="Verdana" w:cs="Arial"/>
          <w:sz w:val="18"/>
          <w:szCs w:val="18"/>
        </w:rPr>
        <w:tab/>
        <w:t>Académie de GRENOBLE</w:t>
      </w:r>
    </w:p>
    <w:p w14:paraId="6F46FBF5" w14:textId="77777777" w:rsidR="00125AF5" w:rsidRPr="00125AF5" w:rsidRDefault="00125AF5" w:rsidP="00125AF5">
      <w:pPr>
        <w:spacing w:line="360" w:lineRule="auto"/>
        <w:rPr>
          <w:rFonts w:ascii="Verdana" w:eastAsia="Times New Roman" w:hAnsi="Verdana" w:cs="Arial"/>
          <w:sz w:val="18"/>
          <w:szCs w:val="18"/>
        </w:rPr>
      </w:pPr>
      <w:r w:rsidRPr="00125AF5">
        <w:rPr>
          <w:rFonts w:ascii="Verdana" w:eastAsia="Times New Roman" w:hAnsi="Verdana" w:cs="Arial"/>
          <w:sz w:val="18"/>
          <w:szCs w:val="18"/>
        </w:rPr>
        <w:t>Cédric PREHAUT</w:t>
      </w:r>
      <w:r w:rsidRPr="00125AF5">
        <w:rPr>
          <w:rFonts w:ascii="Verdana" w:eastAsia="Times New Roman" w:hAnsi="Verdana" w:cs="Arial"/>
          <w:sz w:val="18"/>
          <w:szCs w:val="18"/>
        </w:rPr>
        <w:tab/>
      </w:r>
      <w:r w:rsidRPr="00125AF5">
        <w:rPr>
          <w:rFonts w:ascii="Verdana" w:eastAsia="Times New Roman" w:hAnsi="Verdana" w:cs="Arial"/>
          <w:sz w:val="18"/>
          <w:szCs w:val="18"/>
        </w:rPr>
        <w:tab/>
      </w:r>
      <w:r w:rsidRPr="00125AF5">
        <w:rPr>
          <w:rFonts w:ascii="Verdana" w:eastAsia="Times New Roman" w:hAnsi="Verdana" w:cs="Arial"/>
          <w:sz w:val="18"/>
          <w:szCs w:val="18"/>
        </w:rPr>
        <w:tab/>
      </w:r>
      <w:r w:rsidRPr="00125AF5">
        <w:rPr>
          <w:rFonts w:ascii="Verdana" w:eastAsia="Times New Roman" w:hAnsi="Verdana" w:cs="Arial"/>
          <w:sz w:val="18"/>
          <w:szCs w:val="18"/>
        </w:rPr>
        <w:tab/>
        <w:t>Académie de REIMS</w:t>
      </w:r>
    </w:p>
    <w:p w14:paraId="113CEADB" w14:textId="77777777" w:rsidR="00125AF5" w:rsidRPr="00125AF5" w:rsidRDefault="00125AF5" w:rsidP="00125AF5">
      <w:pPr>
        <w:spacing w:line="360" w:lineRule="auto"/>
        <w:rPr>
          <w:rFonts w:ascii="Verdana" w:eastAsia="Times New Roman" w:hAnsi="Verdana" w:cs="Arial"/>
          <w:sz w:val="18"/>
          <w:szCs w:val="18"/>
        </w:rPr>
      </w:pPr>
      <w:r w:rsidRPr="00125AF5">
        <w:rPr>
          <w:rFonts w:ascii="Verdana" w:eastAsia="Times New Roman" w:hAnsi="Verdana" w:cs="Arial"/>
          <w:sz w:val="18"/>
          <w:szCs w:val="18"/>
        </w:rPr>
        <w:t>Vincent VERGNE</w:t>
      </w:r>
      <w:r w:rsidRPr="00125AF5">
        <w:rPr>
          <w:rFonts w:ascii="Verdana" w:eastAsia="Times New Roman" w:hAnsi="Verdana" w:cs="Arial"/>
          <w:sz w:val="18"/>
          <w:szCs w:val="18"/>
        </w:rPr>
        <w:tab/>
      </w:r>
      <w:r w:rsidRPr="00125AF5">
        <w:rPr>
          <w:rFonts w:ascii="Verdana" w:eastAsia="Times New Roman" w:hAnsi="Verdana" w:cs="Arial"/>
          <w:sz w:val="18"/>
          <w:szCs w:val="18"/>
        </w:rPr>
        <w:tab/>
      </w:r>
      <w:r w:rsidRPr="00125AF5">
        <w:rPr>
          <w:rFonts w:ascii="Verdana" w:eastAsia="Times New Roman" w:hAnsi="Verdana" w:cs="Arial"/>
          <w:sz w:val="18"/>
          <w:szCs w:val="18"/>
        </w:rPr>
        <w:tab/>
      </w:r>
      <w:r w:rsidRPr="00125AF5">
        <w:rPr>
          <w:rFonts w:ascii="Verdana" w:eastAsia="Times New Roman" w:hAnsi="Verdana" w:cs="Arial"/>
          <w:sz w:val="18"/>
          <w:szCs w:val="18"/>
        </w:rPr>
        <w:tab/>
        <w:t>Académie de LYON</w:t>
      </w:r>
    </w:p>
    <w:p w14:paraId="690A88FB" w14:textId="77777777" w:rsidR="00125AF5" w:rsidRPr="00125AF5" w:rsidRDefault="00125AF5" w:rsidP="00125AF5">
      <w:pPr>
        <w:spacing w:line="360" w:lineRule="auto"/>
        <w:rPr>
          <w:rFonts w:ascii="Verdana" w:hAnsi="Verdana" w:cs="Verdana"/>
          <w:sz w:val="18"/>
          <w:szCs w:val="18"/>
        </w:rPr>
      </w:pPr>
    </w:p>
    <w:p w14:paraId="5435F294" w14:textId="77777777" w:rsidR="00125AF5" w:rsidRPr="00125AF5" w:rsidRDefault="00125AF5" w:rsidP="00125AF5">
      <w:pPr>
        <w:spacing w:line="360" w:lineRule="auto"/>
        <w:rPr>
          <w:rFonts w:ascii="Verdana" w:hAnsi="Verdana" w:cs="Verdana"/>
          <w:sz w:val="22"/>
          <w:szCs w:val="22"/>
          <w:u w:val="single"/>
        </w:rPr>
      </w:pPr>
      <w:r w:rsidRPr="00125AF5">
        <w:rPr>
          <w:rFonts w:ascii="Verdana" w:hAnsi="Verdana" w:cs="Verdana"/>
          <w:sz w:val="22"/>
          <w:szCs w:val="22"/>
          <w:u w:val="single"/>
        </w:rPr>
        <w:t>Référent (e) sport partagé</w:t>
      </w:r>
    </w:p>
    <w:p w14:paraId="34A7F919" w14:textId="77777777" w:rsidR="00125AF5" w:rsidRPr="00125AF5" w:rsidRDefault="00125AF5" w:rsidP="00125AF5">
      <w:pPr>
        <w:rPr>
          <w:rFonts w:ascii="Verdana" w:eastAsia="Times New Roman" w:hAnsi="Verdana" w:cs="Arial"/>
          <w:sz w:val="20"/>
          <w:szCs w:val="20"/>
        </w:rPr>
      </w:pPr>
    </w:p>
    <w:p w14:paraId="2B0C0C0D" w14:textId="77777777" w:rsidR="00125AF5" w:rsidRPr="00125AF5" w:rsidRDefault="00125AF5" w:rsidP="00125AF5">
      <w:pPr>
        <w:tabs>
          <w:tab w:val="left" w:pos="0"/>
        </w:tabs>
        <w:spacing w:line="360" w:lineRule="auto"/>
        <w:rPr>
          <w:rFonts w:ascii="Verdana" w:hAnsi="Verdana" w:cs="Verdana"/>
          <w:sz w:val="18"/>
          <w:szCs w:val="18"/>
        </w:rPr>
      </w:pPr>
      <w:r w:rsidRPr="00125AF5">
        <w:rPr>
          <w:rFonts w:ascii="Verdana" w:eastAsia="Times New Roman" w:hAnsi="Verdana" w:cs="Arial"/>
          <w:sz w:val="18"/>
          <w:szCs w:val="18"/>
        </w:rPr>
        <w:t>Delphine REVY</w:t>
      </w:r>
      <w:r w:rsidRPr="00125AF5">
        <w:rPr>
          <w:rFonts w:ascii="Verdana" w:eastAsia="Times New Roman" w:hAnsi="Verdana" w:cs="Arial"/>
          <w:sz w:val="18"/>
          <w:szCs w:val="18"/>
        </w:rPr>
        <w:tab/>
      </w:r>
      <w:r w:rsidRPr="00125AF5">
        <w:rPr>
          <w:rFonts w:ascii="Verdana" w:hAnsi="Verdana" w:cs="Verdana"/>
          <w:sz w:val="18"/>
          <w:szCs w:val="18"/>
        </w:rPr>
        <w:tab/>
      </w:r>
      <w:r w:rsidRPr="00125AF5">
        <w:rPr>
          <w:rFonts w:ascii="Verdana" w:hAnsi="Verdana" w:cs="Verdana"/>
          <w:sz w:val="18"/>
          <w:szCs w:val="18"/>
        </w:rPr>
        <w:tab/>
      </w:r>
      <w:r w:rsidRPr="00125AF5">
        <w:rPr>
          <w:rFonts w:ascii="Verdana" w:hAnsi="Verdana" w:cs="Verdana"/>
          <w:sz w:val="18"/>
          <w:szCs w:val="18"/>
        </w:rPr>
        <w:tab/>
      </w:r>
      <w:r w:rsidRPr="00125AF5">
        <w:rPr>
          <w:rFonts w:ascii="Verdana" w:hAnsi="Verdana" w:cs="Verdana"/>
          <w:sz w:val="18"/>
          <w:szCs w:val="18"/>
        </w:rPr>
        <w:tab/>
      </w:r>
      <w:r w:rsidRPr="00125AF5">
        <w:rPr>
          <w:rFonts w:ascii="Verdana" w:eastAsia="Times New Roman" w:hAnsi="Verdana" w:cs="Arial"/>
          <w:sz w:val="18"/>
          <w:szCs w:val="18"/>
        </w:rPr>
        <w:t>Académie de BORDEAUX</w:t>
      </w:r>
    </w:p>
    <w:p w14:paraId="08370BA5" w14:textId="77777777" w:rsidR="00125AF5" w:rsidRPr="00125AF5" w:rsidRDefault="00125AF5" w:rsidP="00125AF5">
      <w:pPr>
        <w:spacing w:line="360" w:lineRule="auto"/>
        <w:ind w:left="3540" w:firstLine="708"/>
        <w:rPr>
          <w:rFonts w:ascii="Verdana" w:hAnsi="Verdana" w:cs="Verdana"/>
          <w:sz w:val="18"/>
          <w:szCs w:val="18"/>
        </w:rPr>
      </w:pPr>
      <w:r w:rsidRPr="00125AF5">
        <w:rPr>
          <w:rFonts w:ascii="Verdana" w:eastAsia="Times New Roman" w:hAnsi="Verdana" w:cs="Arial"/>
          <w:i/>
          <w:sz w:val="18"/>
          <w:szCs w:val="18"/>
        </w:rPr>
        <w:t>Référente « Danse Partagée »</w:t>
      </w:r>
      <w:r w:rsidRPr="00125AF5">
        <w:rPr>
          <w:rFonts w:ascii="Verdana" w:eastAsia="SimSun" w:hAnsi="Verdana" w:cs="Arial"/>
          <w:sz w:val="18"/>
          <w:szCs w:val="18"/>
        </w:rPr>
        <w:t xml:space="preserve">– </w:t>
      </w:r>
      <w:hyperlink r:id="rId7" w:history="1">
        <w:r w:rsidRPr="00125AF5">
          <w:rPr>
            <w:rFonts w:ascii="Verdana" w:eastAsia="SimSun" w:hAnsi="Verdana" w:cs="Arial"/>
            <w:color w:val="0000A0"/>
            <w:sz w:val="18"/>
            <w:szCs w:val="18"/>
            <w:u w:val="single"/>
          </w:rPr>
          <w:t>sport.partage@unss.org</w:t>
        </w:r>
      </w:hyperlink>
    </w:p>
    <w:p w14:paraId="42C65FE7" w14:textId="77777777" w:rsidR="00125AF5" w:rsidRPr="00125AF5" w:rsidRDefault="00125AF5" w:rsidP="00125AF5">
      <w:pPr>
        <w:spacing w:line="360" w:lineRule="auto"/>
        <w:rPr>
          <w:rFonts w:ascii="Verdana" w:hAnsi="Verdana" w:cs="Verdana"/>
          <w:sz w:val="18"/>
          <w:szCs w:val="18"/>
        </w:rPr>
      </w:pPr>
    </w:p>
    <w:p w14:paraId="4F5A0C24" w14:textId="77777777" w:rsidR="00125AF5" w:rsidRPr="00125AF5" w:rsidRDefault="00125AF5" w:rsidP="00125AF5">
      <w:pPr>
        <w:spacing w:line="360" w:lineRule="auto"/>
        <w:rPr>
          <w:rFonts w:ascii="Verdana" w:hAnsi="Verdana" w:cs="Verdana"/>
          <w:sz w:val="22"/>
          <w:szCs w:val="22"/>
          <w:u w:val="single"/>
        </w:rPr>
      </w:pPr>
      <w:r w:rsidRPr="00125AF5">
        <w:rPr>
          <w:rFonts w:ascii="Verdana" w:hAnsi="Verdana" w:cs="Verdana"/>
          <w:sz w:val="22"/>
          <w:szCs w:val="22"/>
          <w:u w:val="single"/>
        </w:rPr>
        <w:t>Délégué technique UNSS</w:t>
      </w:r>
    </w:p>
    <w:p w14:paraId="4C909825" w14:textId="77777777" w:rsidR="00125AF5" w:rsidRPr="00125AF5" w:rsidRDefault="00125AF5" w:rsidP="00125AF5">
      <w:pPr>
        <w:jc w:val="both"/>
        <w:rPr>
          <w:rFonts w:ascii="Verdana" w:eastAsia="Times New Roman" w:hAnsi="Verdana" w:cs="Arial"/>
          <w:i/>
          <w:sz w:val="20"/>
          <w:szCs w:val="20"/>
        </w:rPr>
      </w:pPr>
      <w:r w:rsidRPr="00125AF5">
        <w:rPr>
          <w:rFonts w:ascii="Verdana" w:eastAsia="Times New Roman" w:hAnsi="Verdana" w:cs="Arial"/>
          <w:i/>
          <w:sz w:val="18"/>
          <w:szCs w:val="18"/>
        </w:rPr>
        <w:t>Appel à candidature (cadre UNSS)</w:t>
      </w:r>
    </w:p>
    <w:p w14:paraId="62299FD4" w14:textId="77777777" w:rsidR="00125AF5" w:rsidRPr="00125AF5" w:rsidRDefault="00125AF5" w:rsidP="00125AF5">
      <w:pPr>
        <w:jc w:val="both"/>
        <w:rPr>
          <w:rFonts w:ascii="Verdana" w:eastAsia="Times New Roman" w:hAnsi="Verdana" w:cs="Arial"/>
          <w:sz w:val="20"/>
          <w:szCs w:val="20"/>
        </w:rPr>
      </w:pPr>
    </w:p>
    <w:p w14:paraId="71E5606E" w14:textId="77777777" w:rsidR="00125AF5" w:rsidRPr="00125AF5" w:rsidRDefault="00125AF5" w:rsidP="00125AF5">
      <w:pPr>
        <w:jc w:val="both"/>
        <w:rPr>
          <w:rFonts w:ascii="Verdana" w:eastAsia="Times New Roman" w:hAnsi="Verdana" w:cs="Arial"/>
          <w:sz w:val="20"/>
          <w:szCs w:val="20"/>
        </w:rPr>
      </w:pPr>
      <w:r w:rsidRPr="00125AF5">
        <w:rPr>
          <w:rFonts w:ascii="Verdana" w:eastAsia="Times New Roman" w:hAnsi="Verdana" w:cs="Arial"/>
          <w:sz w:val="18"/>
          <w:szCs w:val="18"/>
        </w:rPr>
        <w:tab/>
      </w:r>
    </w:p>
    <w:p w14:paraId="07B142B1" w14:textId="77777777" w:rsidR="00125AF5" w:rsidRPr="00125AF5" w:rsidRDefault="00125AF5" w:rsidP="00125AF5">
      <w:pPr>
        <w:jc w:val="both"/>
        <w:rPr>
          <w:rFonts w:ascii="Verdana" w:eastAsia="Times New Roman" w:hAnsi="Verdana" w:cs="Arial"/>
          <w:sz w:val="18"/>
          <w:szCs w:val="18"/>
        </w:rPr>
      </w:pPr>
    </w:p>
    <w:p w14:paraId="365834FA" w14:textId="77777777" w:rsidR="00125AF5" w:rsidRPr="00125AF5" w:rsidRDefault="00125AF5" w:rsidP="00125AF5">
      <w:pPr>
        <w:jc w:val="both"/>
        <w:rPr>
          <w:rFonts w:ascii="Verdana" w:eastAsia="Times New Roman" w:hAnsi="Verdana" w:cs="Arial"/>
          <w:sz w:val="20"/>
          <w:szCs w:val="20"/>
        </w:rPr>
      </w:pPr>
    </w:p>
    <w:p w14:paraId="70F528E5" w14:textId="77777777" w:rsidR="00125AF5" w:rsidRPr="00125AF5" w:rsidRDefault="00125AF5" w:rsidP="00125AF5">
      <w:pPr>
        <w:jc w:val="both"/>
        <w:rPr>
          <w:rFonts w:ascii="Verdana" w:eastAsia="Times New Roman" w:hAnsi="Verdana" w:cs="Arial"/>
          <w:sz w:val="18"/>
          <w:szCs w:val="18"/>
          <w:u w:val="single"/>
        </w:rPr>
      </w:pPr>
      <w:r w:rsidRPr="00125AF5">
        <w:rPr>
          <w:rFonts w:ascii="Verdana" w:eastAsia="Times New Roman" w:hAnsi="Verdana" w:cs="Arial"/>
          <w:sz w:val="18"/>
          <w:szCs w:val="18"/>
        </w:rPr>
        <w:tab/>
      </w:r>
      <w:r w:rsidRPr="00125AF5">
        <w:rPr>
          <w:rFonts w:ascii="Verdana" w:eastAsia="Times New Roman" w:hAnsi="Verdana" w:cs="Arial"/>
          <w:sz w:val="18"/>
          <w:szCs w:val="18"/>
        </w:rPr>
        <w:tab/>
      </w:r>
      <w:r w:rsidRPr="00125AF5">
        <w:rPr>
          <w:rFonts w:ascii="Verdana" w:eastAsia="Times New Roman" w:hAnsi="Verdana" w:cs="Arial"/>
          <w:sz w:val="18"/>
          <w:szCs w:val="18"/>
        </w:rPr>
        <w:tab/>
      </w:r>
      <w:r w:rsidRPr="00125AF5">
        <w:rPr>
          <w:rFonts w:ascii="Verdana" w:eastAsia="Times New Roman" w:hAnsi="Verdana" w:cs="Arial"/>
          <w:sz w:val="18"/>
          <w:szCs w:val="18"/>
        </w:rPr>
        <w:tab/>
      </w:r>
      <w:r w:rsidRPr="00125AF5">
        <w:rPr>
          <w:rFonts w:ascii="Verdana" w:eastAsia="Times New Roman" w:hAnsi="Verdana" w:cs="Arial"/>
          <w:sz w:val="18"/>
          <w:szCs w:val="18"/>
        </w:rPr>
        <w:tab/>
      </w:r>
    </w:p>
    <w:p w14:paraId="082EBD60" w14:textId="77777777" w:rsidR="00125AF5" w:rsidRPr="00125AF5" w:rsidRDefault="00125AF5" w:rsidP="00125AF5">
      <w:pPr>
        <w:rPr>
          <w:rFonts w:ascii="Times New Roman" w:eastAsia="Times New Roman" w:hAnsi="Times New Roman" w:cs="Times New Roman"/>
          <w:lang w:eastAsia="fr-FR"/>
        </w:rPr>
      </w:pPr>
    </w:p>
    <w:p w14:paraId="0423B9CF" w14:textId="77777777" w:rsidR="00125AF5" w:rsidRPr="00125AF5" w:rsidRDefault="00125AF5" w:rsidP="00125AF5">
      <w:pPr>
        <w:rPr>
          <w:rFonts w:ascii="Times New Roman" w:eastAsia="Times New Roman" w:hAnsi="Times New Roman" w:cs="Times New Roman"/>
          <w:lang w:eastAsia="fr-FR"/>
        </w:rPr>
      </w:pPr>
    </w:p>
    <w:p w14:paraId="699BFAEF" w14:textId="77777777" w:rsidR="00125AF5" w:rsidRPr="00125AF5" w:rsidRDefault="00125AF5" w:rsidP="00125AF5">
      <w:pPr>
        <w:rPr>
          <w:rFonts w:ascii="Times New Roman" w:eastAsia="Times New Roman" w:hAnsi="Times New Roman" w:cs="Times New Roman"/>
          <w:lang w:eastAsia="fr-FR"/>
        </w:rPr>
      </w:pPr>
    </w:p>
    <w:p w14:paraId="1FF6A0A2" w14:textId="6CAF8845" w:rsidR="00125AF5" w:rsidRDefault="00125AF5" w:rsidP="00125AF5">
      <w:pPr>
        <w:rPr>
          <w:rFonts w:ascii="Times New Roman" w:eastAsia="Times New Roman" w:hAnsi="Times New Roman" w:cs="Times New Roman"/>
          <w:lang w:eastAsia="fr-FR"/>
        </w:rPr>
      </w:pPr>
    </w:p>
    <w:p w14:paraId="250BB049" w14:textId="501F252F" w:rsidR="00125AF5" w:rsidRDefault="00125AF5" w:rsidP="00125AF5">
      <w:pPr>
        <w:rPr>
          <w:rFonts w:ascii="Times New Roman" w:eastAsia="Times New Roman" w:hAnsi="Times New Roman" w:cs="Times New Roman"/>
          <w:lang w:eastAsia="fr-FR"/>
        </w:rPr>
      </w:pPr>
    </w:p>
    <w:p w14:paraId="55E2590F" w14:textId="68C6C6C6" w:rsidR="00125AF5" w:rsidRDefault="00125AF5" w:rsidP="00125AF5">
      <w:pPr>
        <w:rPr>
          <w:rFonts w:ascii="Times New Roman" w:eastAsia="Times New Roman" w:hAnsi="Times New Roman" w:cs="Times New Roman"/>
          <w:lang w:eastAsia="fr-FR"/>
        </w:rPr>
      </w:pPr>
    </w:p>
    <w:p w14:paraId="2CC48049" w14:textId="65C17395" w:rsidR="00125AF5" w:rsidRDefault="00125AF5" w:rsidP="00125AF5">
      <w:pPr>
        <w:rPr>
          <w:rFonts w:ascii="Times New Roman" w:eastAsia="Times New Roman" w:hAnsi="Times New Roman" w:cs="Times New Roman"/>
          <w:lang w:eastAsia="fr-FR"/>
        </w:rPr>
      </w:pPr>
    </w:p>
    <w:p w14:paraId="497C0DB2" w14:textId="32CAF6E7" w:rsidR="00125AF5" w:rsidRDefault="00125AF5" w:rsidP="00125AF5">
      <w:pPr>
        <w:rPr>
          <w:rFonts w:ascii="Times New Roman" w:eastAsia="Times New Roman" w:hAnsi="Times New Roman" w:cs="Times New Roman"/>
          <w:lang w:eastAsia="fr-FR"/>
        </w:rPr>
      </w:pPr>
    </w:p>
    <w:p w14:paraId="2F6ED502" w14:textId="77777777" w:rsidR="00125AF5" w:rsidRPr="00125AF5" w:rsidRDefault="00125AF5" w:rsidP="00125AF5">
      <w:pPr>
        <w:rPr>
          <w:rFonts w:ascii="Times New Roman" w:eastAsia="Times New Roman" w:hAnsi="Times New Roman" w:cs="Times New Roman"/>
          <w:lang w:eastAsia="fr-FR"/>
        </w:rPr>
      </w:pPr>
    </w:p>
    <w:p w14:paraId="537D195A" w14:textId="77777777" w:rsidR="00125AF5" w:rsidRPr="00125AF5" w:rsidRDefault="00125AF5" w:rsidP="00125AF5">
      <w:pPr>
        <w:rPr>
          <w:rFonts w:ascii="Times New Roman" w:eastAsia="Times New Roman" w:hAnsi="Times New Roman" w:cs="Times New Roman"/>
          <w:lang w:eastAsia="fr-FR"/>
        </w:rPr>
      </w:pPr>
    </w:p>
    <w:p w14:paraId="01427BDF" w14:textId="77777777" w:rsidR="00125AF5" w:rsidRPr="00125AF5" w:rsidRDefault="00125AF5" w:rsidP="00125AF5">
      <w:pPr>
        <w:rPr>
          <w:rFonts w:ascii="Times New Roman" w:eastAsia="Times New Roman" w:hAnsi="Times New Roman" w:cs="Times New Roman"/>
          <w:lang w:eastAsia="fr-FR"/>
        </w:rPr>
      </w:pPr>
    </w:p>
    <w:p w14:paraId="6E96DC3F" w14:textId="77777777" w:rsidR="00125AF5" w:rsidRPr="00125AF5" w:rsidRDefault="00125AF5" w:rsidP="00125AF5">
      <w:pPr>
        <w:pBdr>
          <w:bottom w:val="single" w:sz="4" w:space="1" w:color="auto"/>
        </w:pBdr>
        <w:jc w:val="both"/>
        <w:rPr>
          <w:rFonts w:ascii="Verdana" w:hAnsi="Verdana"/>
          <w:bCs/>
          <w:sz w:val="18"/>
          <w:szCs w:val="18"/>
        </w:rPr>
      </w:pPr>
      <w:r w:rsidRPr="00125AF5">
        <w:rPr>
          <w:rFonts w:ascii="Verdana" w:hAnsi="Verdana"/>
          <w:bCs/>
          <w:sz w:val="40"/>
          <w:szCs w:val="40"/>
        </w:rPr>
        <w:lastRenderedPageBreak/>
        <w:t>Dispositions Générales</w:t>
      </w:r>
    </w:p>
    <w:p w14:paraId="2C8C4C9C" w14:textId="77777777" w:rsidR="00125AF5" w:rsidRPr="00125AF5" w:rsidRDefault="00125AF5" w:rsidP="00125AF5">
      <w:pPr>
        <w:spacing w:line="360" w:lineRule="auto"/>
        <w:rPr>
          <w:rFonts w:ascii="Verdana" w:hAnsi="Verdana" w:cs="Arial"/>
          <w:sz w:val="18"/>
          <w:szCs w:val="18"/>
        </w:rPr>
      </w:pPr>
    </w:p>
    <w:p w14:paraId="1D63B518" w14:textId="77777777" w:rsidR="00125AF5" w:rsidRPr="00125AF5" w:rsidRDefault="00125AF5" w:rsidP="00125AF5">
      <w:pPr>
        <w:spacing w:line="360" w:lineRule="auto"/>
        <w:rPr>
          <w:rFonts w:ascii="Verdana" w:hAnsi="Verdana" w:cs="Arial"/>
          <w:sz w:val="18"/>
          <w:szCs w:val="18"/>
        </w:rPr>
      </w:pPr>
      <w:r w:rsidRPr="00125AF5">
        <w:rPr>
          <w:rFonts w:ascii="Verdana" w:hAnsi="Verdana" w:cs="Arial"/>
          <w:sz w:val="18"/>
          <w:szCs w:val="18"/>
        </w:rPr>
        <w:t>Se référer à la Fiche Sport « Dispositions Générales ».</w:t>
      </w:r>
    </w:p>
    <w:p w14:paraId="15272AF2" w14:textId="77777777" w:rsidR="00125AF5" w:rsidRPr="00125AF5" w:rsidRDefault="00E06BFE" w:rsidP="00125AF5">
      <w:pPr>
        <w:rPr>
          <w:rFonts w:ascii="Calibri" w:hAnsi="Calibri" w:cs="Calibri"/>
          <w:color w:val="0000A0"/>
          <w:u w:val="single"/>
          <w:lang w:eastAsia="fr-FR"/>
        </w:rPr>
      </w:pPr>
      <w:hyperlink r:id="rId8" w:history="1">
        <w:r w:rsidR="00125AF5" w:rsidRPr="00125AF5">
          <w:rPr>
            <w:rFonts w:ascii="Calibri" w:hAnsi="Calibri" w:cs="Calibri"/>
            <w:color w:val="0000A0"/>
            <w:u w:val="single"/>
            <w:lang w:eastAsia="fr-FR"/>
          </w:rPr>
          <w:t>https://opuss.unss.org/article/74002</w:t>
        </w:r>
      </w:hyperlink>
    </w:p>
    <w:p w14:paraId="1AA7357F" w14:textId="77777777" w:rsidR="00125AF5" w:rsidRPr="00125AF5" w:rsidRDefault="00125AF5" w:rsidP="00125AF5">
      <w:pPr>
        <w:rPr>
          <w:rFonts w:ascii="Times New Roman" w:hAnsi="Times New Roman" w:cs="Times New Roman"/>
          <w:color w:val="0000A0"/>
          <w:u w:val="single"/>
          <w:lang w:eastAsia="fr-FR"/>
        </w:rPr>
      </w:pPr>
    </w:p>
    <w:p w14:paraId="1BBC09BA" w14:textId="77777777" w:rsidR="00125AF5" w:rsidRPr="00125AF5" w:rsidRDefault="00125AF5" w:rsidP="00125AF5">
      <w:pPr>
        <w:spacing w:line="360" w:lineRule="auto"/>
        <w:rPr>
          <w:rFonts w:ascii="Verdana" w:hAnsi="Verdana" w:cs="Arial"/>
          <w:b/>
          <w:color w:val="FF0000"/>
          <w:sz w:val="18"/>
          <w:szCs w:val="18"/>
        </w:rPr>
      </w:pPr>
      <w:r w:rsidRPr="00125AF5">
        <w:rPr>
          <w:rFonts w:ascii="Verdana" w:hAnsi="Verdana" w:cs="Arial"/>
          <w:b/>
          <w:color w:val="FF0000"/>
          <w:sz w:val="18"/>
          <w:szCs w:val="18"/>
        </w:rPr>
        <w:t>La lecture de cette fiche est obligatoire et complémentaire à la Fiche Artistique Spécifique.</w:t>
      </w:r>
    </w:p>
    <w:p w14:paraId="17CDEE14" w14:textId="77777777" w:rsidR="00125AF5" w:rsidRPr="00125AF5" w:rsidRDefault="00125AF5" w:rsidP="00125AF5">
      <w:pPr>
        <w:spacing w:line="360" w:lineRule="auto"/>
        <w:rPr>
          <w:rFonts w:ascii="Verdana" w:hAnsi="Verdana" w:cs="Arial"/>
          <w:sz w:val="18"/>
          <w:szCs w:val="18"/>
        </w:rPr>
      </w:pPr>
    </w:p>
    <w:p w14:paraId="52333002" w14:textId="77777777" w:rsidR="00125AF5" w:rsidRPr="00125AF5" w:rsidRDefault="00125AF5" w:rsidP="00125AF5">
      <w:pPr>
        <w:spacing w:line="360" w:lineRule="auto"/>
        <w:rPr>
          <w:rFonts w:ascii="Verdana" w:hAnsi="Verdana" w:cs="Arial"/>
          <w:sz w:val="18"/>
          <w:szCs w:val="18"/>
        </w:rPr>
      </w:pPr>
    </w:p>
    <w:p w14:paraId="10C5A627" w14:textId="77777777" w:rsidR="00125AF5" w:rsidRPr="00125AF5" w:rsidRDefault="00125AF5" w:rsidP="00125AF5">
      <w:pPr>
        <w:pBdr>
          <w:bottom w:val="single" w:sz="4" w:space="1" w:color="auto"/>
        </w:pBdr>
        <w:rPr>
          <w:rFonts w:ascii="Verdana" w:hAnsi="Verdana"/>
          <w:bCs/>
          <w:sz w:val="18"/>
          <w:szCs w:val="18"/>
        </w:rPr>
      </w:pPr>
      <w:r w:rsidRPr="00125AF5">
        <w:rPr>
          <w:rFonts w:ascii="Verdana" w:hAnsi="Verdana"/>
          <w:bCs/>
          <w:sz w:val="40"/>
          <w:szCs w:val="40"/>
        </w:rPr>
        <w:t>Dispositions particulières Danse Chorégraphiée Excellence</w:t>
      </w:r>
    </w:p>
    <w:p w14:paraId="0983EF74" w14:textId="77777777" w:rsidR="00125AF5" w:rsidRPr="00125AF5" w:rsidRDefault="00125AF5" w:rsidP="00125AF5">
      <w:pPr>
        <w:spacing w:line="360" w:lineRule="auto"/>
        <w:rPr>
          <w:rFonts w:ascii="Verdana" w:hAnsi="Verdana" w:cs="Arial"/>
          <w:sz w:val="18"/>
          <w:szCs w:val="18"/>
        </w:rPr>
      </w:pPr>
    </w:p>
    <w:p w14:paraId="2585DAFB" w14:textId="77777777" w:rsidR="00125AF5" w:rsidRPr="00125AF5" w:rsidRDefault="00125AF5" w:rsidP="00125AF5">
      <w:pPr>
        <w:pBdr>
          <w:left w:val="double" w:sz="18" w:space="4" w:color="FF0000"/>
        </w:pBdr>
        <w:spacing w:line="360" w:lineRule="auto"/>
        <w:rPr>
          <w:rFonts w:ascii="Verdana" w:hAnsi="Verdana" w:cs="Arial"/>
          <w:b/>
          <w:sz w:val="18"/>
          <w:szCs w:val="18"/>
          <w:u w:val="single"/>
        </w:rPr>
      </w:pPr>
      <w:r w:rsidRPr="00125AF5">
        <w:rPr>
          <w:rFonts w:ascii="Verdana" w:hAnsi="Verdana" w:cs="Arial"/>
          <w:b/>
          <w:sz w:val="18"/>
          <w:szCs w:val="18"/>
          <w:u w:val="single"/>
        </w:rPr>
        <w:t>Tous les élèves licenciés à l’UNSS sont autorisés à participer sauf</w:t>
      </w:r>
      <w:r w:rsidRPr="00125AF5">
        <w:rPr>
          <w:rFonts w:ascii="Verdana" w:hAnsi="Verdana" w:cs="Arial"/>
          <w:b/>
          <w:sz w:val="18"/>
          <w:szCs w:val="18"/>
        </w:rPr>
        <w:t> :</w:t>
      </w:r>
    </w:p>
    <w:p w14:paraId="1B2E9E9C" w14:textId="77777777" w:rsidR="00125AF5" w:rsidRPr="00125AF5" w:rsidRDefault="00125AF5" w:rsidP="00125AF5">
      <w:pPr>
        <w:pBdr>
          <w:left w:val="double" w:sz="18" w:space="4" w:color="FF0000"/>
        </w:pBdr>
        <w:spacing w:line="360" w:lineRule="auto"/>
        <w:rPr>
          <w:rFonts w:ascii="Verdana" w:hAnsi="Verdana" w:cs="Arial"/>
          <w:b/>
          <w:sz w:val="18"/>
          <w:szCs w:val="18"/>
          <w:u w:val="single"/>
        </w:rPr>
      </w:pPr>
    </w:p>
    <w:p w14:paraId="66878ED3" w14:textId="77777777" w:rsidR="00125AF5" w:rsidRPr="00125AF5" w:rsidRDefault="00125AF5" w:rsidP="00125AF5">
      <w:pPr>
        <w:numPr>
          <w:ilvl w:val="0"/>
          <w:numId w:val="1"/>
        </w:numPr>
        <w:spacing w:line="360" w:lineRule="auto"/>
        <w:jc w:val="both"/>
        <w:rPr>
          <w:rFonts w:ascii="Verdana" w:hAnsi="Verdana"/>
          <w:b/>
          <w:sz w:val="18"/>
          <w:szCs w:val="18"/>
        </w:rPr>
      </w:pPr>
      <w:r w:rsidRPr="00125AF5">
        <w:rPr>
          <w:rFonts w:ascii="Verdana" w:hAnsi="Verdana"/>
          <w:sz w:val="18"/>
          <w:szCs w:val="18"/>
        </w:rPr>
        <w:t xml:space="preserve">Les équipes comportant au moins </w:t>
      </w:r>
      <w:r w:rsidRPr="00125AF5">
        <w:rPr>
          <w:rFonts w:ascii="Verdana" w:hAnsi="Verdana"/>
          <w:b/>
          <w:sz w:val="18"/>
          <w:szCs w:val="18"/>
          <w:u w:val="single"/>
        </w:rPr>
        <w:t>UN</w:t>
      </w:r>
      <w:r w:rsidRPr="00125AF5">
        <w:rPr>
          <w:rFonts w:ascii="Verdana" w:hAnsi="Verdana"/>
          <w:sz w:val="18"/>
          <w:szCs w:val="18"/>
        </w:rPr>
        <w:t xml:space="preserve"> </w:t>
      </w:r>
      <w:r w:rsidRPr="00125AF5">
        <w:rPr>
          <w:rFonts w:ascii="Verdana" w:hAnsi="Verdana"/>
          <w:b/>
          <w:sz w:val="18"/>
          <w:szCs w:val="18"/>
        </w:rPr>
        <w:t xml:space="preserve">élève inscrit </w:t>
      </w:r>
      <w:r w:rsidRPr="00125AF5">
        <w:rPr>
          <w:rFonts w:ascii="Verdana" w:eastAsia="Times New Roman" w:hAnsi="Verdana" w:cs="Times New Roman"/>
          <w:sz w:val="18"/>
          <w:szCs w:val="18"/>
        </w:rPr>
        <w:t>sur les listes des sportifs de Haut Niveau du Ministère des Sports : Elite, Senior, Relève et Reconversion</w:t>
      </w:r>
    </w:p>
    <w:p w14:paraId="797F31C8" w14:textId="77777777" w:rsidR="00125AF5" w:rsidRPr="00125AF5" w:rsidRDefault="00125AF5" w:rsidP="00125AF5">
      <w:pPr>
        <w:numPr>
          <w:ilvl w:val="0"/>
          <w:numId w:val="1"/>
        </w:numPr>
        <w:spacing w:line="276" w:lineRule="auto"/>
        <w:jc w:val="both"/>
        <w:rPr>
          <w:rFonts w:ascii="Verdana" w:eastAsia="Times New Roman" w:hAnsi="Verdana" w:cs="Times New Roman"/>
          <w:sz w:val="18"/>
          <w:szCs w:val="18"/>
        </w:rPr>
      </w:pPr>
      <w:r w:rsidRPr="00125AF5">
        <w:rPr>
          <w:rFonts w:ascii="Verdana" w:hAnsi="Verdana"/>
          <w:sz w:val="18"/>
          <w:szCs w:val="18"/>
        </w:rPr>
        <w:t xml:space="preserve">Les équipes comportant au moins </w:t>
      </w:r>
      <w:r w:rsidRPr="00125AF5">
        <w:rPr>
          <w:rFonts w:ascii="Verdana" w:hAnsi="Verdana"/>
          <w:b/>
          <w:sz w:val="18"/>
          <w:szCs w:val="18"/>
          <w:u w:val="single"/>
        </w:rPr>
        <w:t>UN</w:t>
      </w:r>
      <w:r w:rsidRPr="00125AF5">
        <w:rPr>
          <w:rFonts w:ascii="Verdana" w:hAnsi="Verdana"/>
          <w:sz w:val="18"/>
          <w:szCs w:val="18"/>
        </w:rPr>
        <w:t xml:space="preserve"> </w:t>
      </w:r>
      <w:r w:rsidRPr="00125AF5">
        <w:rPr>
          <w:rFonts w:ascii="Verdana" w:hAnsi="Verdana"/>
          <w:b/>
          <w:sz w:val="18"/>
          <w:szCs w:val="18"/>
        </w:rPr>
        <w:t xml:space="preserve">élève inscrit </w:t>
      </w:r>
      <w:r w:rsidRPr="00125AF5">
        <w:rPr>
          <w:rFonts w:ascii="Verdana" w:hAnsi="Verdana"/>
          <w:sz w:val="18"/>
          <w:szCs w:val="18"/>
        </w:rPr>
        <w:t>sur l</w:t>
      </w:r>
      <w:r w:rsidRPr="00125AF5">
        <w:rPr>
          <w:rFonts w:ascii="Verdana" w:eastAsia="Times New Roman" w:hAnsi="Verdana" w:cs="Times New Roman"/>
          <w:sz w:val="18"/>
          <w:szCs w:val="18"/>
        </w:rPr>
        <w:t>a liste des sportifs des collectifs nationaux</w:t>
      </w:r>
    </w:p>
    <w:p w14:paraId="1FA5AC89" w14:textId="77777777" w:rsidR="00125AF5" w:rsidRPr="00125AF5" w:rsidRDefault="00125AF5" w:rsidP="00125AF5">
      <w:pPr>
        <w:spacing w:line="360" w:lineRule="auto"/>
        <w:jc w:val="both"/>
        <w:rPr>
          <w:rFonts w:ascii="Verdana" w:hAnsi="Verdana"/>
          <w:color w:val="000000" w:themeColor="text1"/>
          <w:sz w:val="18"/>
          <w:szCs w:val="18"/>
        </w:rPr>
      </w:pPr>
    </w:p>
    <w:p w14:paraId="31D8C662" w14:textId="77777777" w:rsidR="00125AF5" w:rsidRPr="00125AF5" w:rsidRDefault="00125AF5" w:rsidP="00125AF5">
      <w:pPr>
        <w:jc w:val="both"/>
        <w:rPr>
          <w:rFonts w:ascii="Verdana" w:eastAsia="SimSun" w:hAnsi="Verdana" w:cs="Arial"/>
          <w:i/>
          <w:kern w:val="1"/>
          <w:sz w:val="18"/>
          <w:szCs w:val="18"/>
          <w:lang w:eastAsia="hi-IN" w:bidi="hi-IN"/>
        </w:rPr>
      </w:pPr>
    </w:p>
    <w:p w14:paraId="643F636F" w14:textId="77777777" w:rsidR="00125AF5" w:rsidRPr="00125AF5" w:rsidRDefault="00125AF5" w:rsidP="00125AF5">
      <w:pPr>
        <w:jc w:val="both"/>
        <w:rPr>
          <w:rFonts w:ascii="Verdana" w:eastAsia="Times New Roman" w:hAnsi="Verdana" w:cs="Times New Roman"/>
          <w:i/>
          <w:strike/>
          <w:sz w:val="18"/>
          <w:szCs w:val="18"/>
        </w:rPr>
      </w:pPr>
    </w:p>
    <w:p w14:paraId="6ED67E40" w14:textId="77777777" w:rsidR="00125AF5" w:rsidRPr="00125AF5" w:rsidRDefault="00125AF5" w:rsidP="00125AF5">
      <w:pPr>
        <w:rPr>
          <w:rFonts w:ascii="Times New Roman" w:eastAsia="Times New Roman" w:hAnsi="Times New Roman" w:cs="Times New Roman"/>
          <w:lang w:eastAsia="fr-FR"/>
        </w:rPr>
      </w:pPr>
    </w:p>
    <w:p w14:paraId="35B650CA" w14:textId="77777777" w:rsidR="00125AF5" w:rsidRPr="00125AF5" w:rsidRDefault="00125AF5" w:rsidP="00125AF5">
      <w:pPr>
        <w:rPr>
          <w:rFonts w:ascii="Times New Roman" w:eastAsia="Times New Roman" w:hAnsi="Times New Roman" w:cs="Times New Roman"/>
          <w:lang w:eastAsia="fr-FR"/>
        </w:rPr>
      </w:pPr>
    </w:p>
    <w:p w14:paraId="2E4632D2" w14:textId="77777777" w:rsidR="00125AF5" w:rsidRPr="00125AF5" w:rsidRDefault="00125AF5" w:rsidP="00125AF5">
      <w:pPr>
        <w:rPr>
          <w:rFonts w:ascii="Times New Roman" w:eastAsia="Times New Roman" w:hAnsi="Times New Roman" w:cs="Times New Roman"/>
          <w:lang w:eastAsia="fr-FR"/>
        </w:rPr>
      </w:pPr>
    </w:p>
    <w:p w14:paraId="5618692C" w14:textId="77777777" w:rsidR="00125AF5" w:rsidRPr="00125AF5" w:rsidRDefault="00125AF5" w:rsidP="00125AF5">
      <w:pPr>
        <w:rPr>
          <w:rFonts w:ascii="Times New Roman" w:eastAsia="Times New Roman" w:hAnsi="Times New Roman" w:cs="Times New Roman"/>
          <w:lang w:eastAsia="fr-FR"/>
        </w:rPr>
      </w:pPr>
    </w:p>
    <w:p w14:paraId="01879062" w14:textId="77777777" w:rsidR="00125AF5" w:rsidRPr="00125AF5" w:rsidRDefault="00125AF5" w:rsidP="00125AF5">
      <w:pPr>
        <w:rPr>
          <w:rFonts w:ascii="Times New Roman" w:eastAsia="Times New Roman" w:hAnsi="Times New Roman" w:cs="Times New Roman"/>
          <w:lang w:eastAsia="fr-FR"/>
        </w:rPr>
      </w:pPr>
    </w:p>
    <w:p w14:paraId="48BAB972" w14:textId="77777777" w:rsidR="00125AF5" w:rsidRPr="00125AF5" w:rsidRDefault="00125AF5" w:rsidP="00125AF5">
      <w:pPr>
        <w:rPr>
          <w:rFonts w:ascii="Times New Roman" w:eastAsia="Times New Roman" w:hAnsi="Times New Roman" w:cs="Times New Roman"/>
          <w:lang w:eastAsia="fr-FR"/>
        </w:rPr>
      </w:pPr>
    </w:p>
    <w:p w14:paraId="3E692CF2" w14:textId="77777777" w:rsidR="00125AF5" w:rsidRPr="00125AF5" w:rsidRDefault="00125AF5" w:rsidP="00125AF5">
      <w:pPr>
        <w:rPr>
          <w:rFonts w:ascii="Times New Roman" w:eastAsia="Times New Roman" w:hAnsi="Times New Roman" w:cs="Times New Roman"/>
          <w:lang w:eastAsia="fr-FR"/>
        </w:rPr>
      </w:pPr>
    </w:p>
    <w:p w14:paraId="63EE1FBF" w14:textId="77777777" w:rsidR="00125AF5" w:rsidRPr="00125AF5" w:rsidRDefault="00125AF5" w:rsidP="00125AF5">
      <w:pPr>
        <w:rPr>
          <w:rFonts w:ascii="Times New Roman" w:eastAsia="Times New Roman" w:hAnsi="Times New Roman" w:cs="Times New Roman"/>
          <w:lang w:eastAsia="fr-FR"/>
        </w:rPr>
      </w:pPr>
    </w:p>
    <w:p w14:paraId="4144C870" w14:textId="77777777" w:rsidR="00125AF5" w:rsidRPr="00125AF5" w:rsidRDefault="00125AF5" w:rsidP="00125AF5">
      <w:pPr>
        <w:rPr>
          <w:rFonts w:ascii="Times New Roman" w:eastAsia="Times New Roman" w:hAnsi="Times New Roman" w:cs="Times New Roman"/>
          <w:lang w:eastAsia="fr-FR"/>
        </w:rPr>
      </w:pPr>
    </w:p>
    <w:p w14:paraId="06CA59AA" w14:textId="77777777" w:rsidR="00125AF5" w:rsidRPr="00125AF5" w:rsidRDefault="00125AF5" w:rsidP="00125AF5">
      <w:pPr>
        <w:rPr>
          <w:rFonts w:ascii="Times New Roman" w:eastAsia="Times New Roman" w:hAnsi="Times New Roman" w:cs="Times New Roman"/>
          <w:lang w:eastAsia="fr-FR"/>
        </w:rPr>
      </w:pPr>
    </w:p>
    <w:p w14:paraId="1BDE9498" w14:textId="77777777" w:rsidR="00125AF5" w:rsidRPr="00125AF5" w:rsidRDefault="00125AF5" w:rsidP="00125AF5">
      <w:pPr>
        <w:rPr>
          <w:rFonts w:ascii="Times New Roman" w:eastAsia="Times New Roman" w:hAnsi="Times New Roman" w:cs="Times New Roman"/>
          <w:lang w:eastAsia="fr-FR"/>
        </w:rPr>
      </w:pPr>
    </w:p>
    <w:p w14:paraId="44F749C9" w14:textId="77777777" w:rsidR="00125AF5" w:rsidRPr="00125AF5" w:rsidRDefault="00125AF5" w:rsidP="00125AF5">
      <w:pPr>
        <w:rPr>
          <w:rFonts w:ascii="Times New Roman" w:eastAsia="Times New Roman" w:hAnsi="Times New Roman" w:cs="Times New Roman"/>
          <w:lang w:eastAsia="fr-FR"/>
        </w:rPr>
      </w:pPr>
    </w:p>
    <w:p w14:paraId="5DD67132" w14:textId="77777777" w:rsidR="00125AF5" w:rsidRPr="00125AF5" w:rsidRDefault="00125AF5" w:rsidP="00125AF5">
      <w:pPr>
        <w:rPr>
          <w:rFonts w:ascii="Times New Roman" w:eastAsia="Times New Roman" w:hAnsi="Times New Roman" w:cs="Times New Roman"/>
          <w:lang w:eastAsia="fr-FR"/>
        </w:rPr>
      </w:pPr>
    </w:p>
    <w:p w14:paraId="06C16874" w14:textId="77777777" w:rsidR="00125AF5" w:rsidRPr="00125AF5" w:rsidRDefault="00125AF5" w:rsidP="00125AF5">
      <w:pPr>
        <w:rPr>
          <w:rFonts w:ascii="Times New Roman" w:eastAsia="Times New Roman" w:hAnsi="Times New Roman" w:cs="Times New Roman"/>
          <w:lang w:eastAsia="fr-FR"/>
        </w:rPr>
      </w:pPr>
    </w:p>
    <w:p w14:paraId="44D0E316" w14:textId="77777777" w:rsidR="00125AF5" w:rsidRPr="00125AF5" w:rsidRDefault="00125AF5" w:rsidP="00125AF5">
      <w:pPr>
        <w:rPr>
          <w:rFonts w:ascii="Times New Roman" w:eastAsia="Times New Roman" w:hAnsi="Times New Roman" w:cs="Times New Roman"/>
          <w:lang w:eastAsia="fr-FR"/>
        </w:rPr>
      </w:pPr>
    </w:p>
    <w:p w14:paraId="1CA49EA2" w14:textId="77777777" w:rsidR="00125AF5" w:rsidRPr="00125AF5" w:rsidRDefault="00125AF5" w:rsidP="00125AF5">
      <w:pPr>
        <w:rPr>
          <w:rFonts w:ascii="Times New Roman" w:eastAsia="Times New Roman" w:hAnsi="Times New Roman" w:cs="Times New Roman"/>
          <w:lang w:eastAsia="fr-FR"/>
        </w:rPr>
      </w:pPr>
    </w:p>
    <w:p w14:paraId="726665F2" w14:textId="77777777" w:rsidR="00125AF5" w:rsidRPr="00125AF5" w:rsidRDefault="00125AF5" w:rsidP="00125AF5">
      <w:pPr>
        <w:rPr>
          <w:rFonts w:ascii="Times New Roman" w:eastAsia="Times New Roman" w:hAnsi="Times New Roman" w:cs="Times New Roman"/>
          <w:lang w:eastAsia="fr-FR"/>
        </w:rPr>
      </w:pPr>
    </w:p>
    <w:p w14:paraId="5D61DE7D" w14:textId="77777777" w:rsidR="00125AF5" w:rsidRPr="00125AF5" w:rsidRDefault="00125AF5" w:rsidP="00125AF5">
      <w:pPr>
        <w:rPr>
          <w:rFonts w:ascii="Times New Roman" w:eastAsia="Times New Roman" w:hAnsi="Times New Roman" w:cs="Times New Roman"/>
          <w:lang w:eastAsia="fr-FR"/>
        </w:rPr>
      </w:pPr>
    </w:p>
    <w:p w14:paraId="0EA138B4" w14:textId="77777777" w:rsidR="00125AF5" w:rsidRPr="00125AF5" w:rsidRDefault="00125AF5" w:rsidP="00125AF5">
      <w:pPr>
        <w:rPr>
          <w:rFonts w:ascii="Times New Roman" w:eastAsia="Times New Roman" w:hAnsi="Times New Roman" w:cs="Times New Roman"/>
          <w:lang w:eastAsia="fr-FR"/>
        </w:rPr>
      </w:pPr>
    </w:p>
    <w:p w14:paraId="5A091C51" w14:textId="77777777" w:rsidR="00125AF5" w:rsidRPr="00125AF5" w:rsidRDefault="00125AF5" w:rsidP="00125AF5">
      <w:pPr>
        <w:rPr>
          <w:rFonts w:ascii="Times New Roman" w:eastAsia="Times New Roman" w:hAnsi="Times New Roman" w:cs="Times New Roman"/>
          <w:lang w:eastAsia="fr-FR"/>
        </w:rPr>
      </w:pPr>
    </w:p>
    <w:p w14:paraId="2A9041D8" w14:textId="77777777" w:rsidR="00125AF5" w:rsidRPr="00125AF5" w:rsidRDefault="00125AF5" w:rsidP="00125AF5">
      <w:pPr>
        <w:rPr>
          <w:rFonts w:ascii="Times New Roman" w:eastAsia="Times New Roman" w:hAnsi="Times New Roman" w:cs="Times New Roman"/>
          <w:lang w:eastAsia="fr-FR"/>
        </w:rPr>
      </w:pPr>
    </w:p>
    <w:p w14:paraId="7B3ABCF4" w14:textId="77777777" w:rsidR="00125AF5" w:rsidRPr="00125AF5" w:rsidRDefault="00125AF5" w:rsidP="00125AF5">
      <w:pPr>
        <w:rPr>
          <w:rFonts w:ascii="Times New Roman" w:eastAsia="Times New Roman" w:hAnsi="Times New Roman" w:cs="Times New Roman"/>
          <w:lang w:eastAsia="fr-FR"/>
        </w:rPr>
      </w:pPr>
    </w:p>
    <w:p w14:paraId="176FD368" w14:textId="77777777" w:rsidR="00125AF5" w:rsidRPr="00125AF5" w:rsidRDefault="00125AF5" w:rsidP="00125AF5">
      <w:pPr>
        <w:rPr>
          <w:rFonts w:ascii="Times New Roman" w:eastAsia="Times New Roman" w:hAnsi="Times New Roman" w:cs="Times New Roman"/>
          <w:lang w:eastAsia="fr-FR"/>
        </w:rPr>
      </w:pPr>
    </w:p>
    <w:p w14:paraId="380DEC83" w14:textId="77777777" w:rsidR="00125AF5" w:rsidRPr="00125AF5" w:rsidRDefault="00125AF5" w:rsidP="00125AF5">
      <w:pPr>
        <w:rPr>
          <w:rFonts w:ascii="Times New Roman" w:eastAsia="Times New Roman" w:hAnsi="Times New Roman" w:cs="Times New Roman"/>
          <w:lang w:eastAsia="fr-FR"/>
        </w:rPr>
      </w:pPr>
    </w:p>
    <w:p w14:paraId="09372C1E" w14:textId="77777777" w:rsidR="00125AF5" w:rsidRPr="00125AF5" w:rsidRDefault="00125AF5" w:rsidP="00125AF5">
      <w:pPr>
        <w:rPr>
          <w:rFonts w:ascii="Times New Roman" w:eastAsia="Times New Roman" w:hAnsi="Times New Roman" w:cs="Times New Roman"/>
          <w:lang w:eastAsia="fr-FR"/>
        </w:rPr>
      </w:pPr>
    </w:p>
    <w:p w14:paraId="24A43C2A" w14:textId="77777777" w:rsidR="00125AF5" w:rsidRPr="00125AF5" w:rsidRDefault="00125AF5" w:rsidP="00125AF5">
      <w:pPr>
        <w:rPr>
          <w:rFonts w:ascii="Times New Roman" w:eastAsia="Times New Roman" w:hAnsi="Times New Roman" w:cs="Times New Roman"/>
          <w:lang w:eastAsia="fr-FR"/>
        </w:rPr>
      </w:pPr>
    </w:p>
    <w:p w14:paraId="60A30F1E" w14:textId="77777777" w:rsidR="00125AF5" w:rsidRDefault="00125AF5" w:rsidP="00125AF5">
      <w:pPr>
        <w:pBdr>
          <w:bottom w:val="single" w:sz="4" w:space="1" w:color="auto"/>
        </w:pBdr>
        <w:ind w:left="-426" w:firstLine="142"/>
        <w:jc w:val="both"/>
        <w:rPr>
          <w:rFonts w:ascii="Verdana" w:hAnsi="Verdana"/>
          <w:bCs/>
          <w:sz w:val="40"/>
          <w:szCs w:val="40"/>
        </w:rPr>
      </w:pPr>
      <w:r w:rsidRPr="00125AF5">
        <w:rPr>
          <w:rFonts w:ascii="Verdana" w:hAnsi="Verdana"/>
          <w:bCs/>
          <w:sz w:val="40"/>
          <w:szCs w:val="40"/>
        </w:rPr>
        <w:lastRenderedPageBreak/>
        <w:t>Le Festival N</w:t>
      </w:r>
      <w:r>
        <w:rPr>
          <w:rFonts w:ascii="Verdana" w:hAnsi="Verdana"/>
          <w:bCs/>
          <w:sz w:val="40"/>
          <w:szCs w:val="40"/>
        </w:rPr>
        <w:t>ational de Danse chorégraphiée,</w:t>
      </w:r>
    </w:p>
    <w:p w14:paraId="58A196F8" w14:textId="3FF2CCAE" w:rsidR="00125AF5" w:rsidRPr="00125AF5" w:rsidRDefault="00125AF5" w:rsidP="00125AF5">
      <w:pPr>
        <w:pBdr>
          <w:bottom w:val="single" w:sz="4" w:space="1" w:color="auto"/>
        </w:pBdr>
        <w:ind w:left="-426" w:firstLine="142"/>
        <w:jc w:val="both"/>
        <w:rPr>
          <w:rFonts w:ascii="Verdana" w:hAnsi="Verdana"/>
          <w:bCs/>
          <w:sz w:val="40"/>
          <w:szCs w:val="40"/>
        </w:rPr>
      </w:pPr>
      <w:r w:rsidRPr="00125AF5">
        <w:rPr>
          <w:rFonts w:ascii="Verdana" w:hAnsi="Verdana"/>
          <w:bCs/>
          <w:sz w:val="40"/>
          <w:szCs w:val="40"/>
        </w:rPr>
        <w:t>le « Vivre en danse »</w:t>
      </w:r>
    </w:p>
    <w:p w14:paraId="4A297AAA" w14:textId="77777777" w:rsidR="00125AF5" w:rsidRPr="00125AF5" w:rsidRDefault="00125AF5" w:rsidP="00125AF5">
      <w:pPr>
        <w:ind w:left="-426"/>
        <w:jc w:val="both"/>
        <w:rPr>
          <w:rFonts w:ascii="Verdana" w:eastAsia="Times New Roman" w:hAnsi="Verdana" w:cs="Times New Roman"/>
          <w:color w:val="FF0000"/>
          <w:sz w:val="18"/>
          <w:szCs w:val="18"/>
        </w:rPr>
      </w:pPr>
    </w:p>
    <w:p w14:paraId="3453AC0B" w14:textId="77777777" w:rsidR="00125AF5" w:rsidRPr="00125AF5" w:rsidRDefault="00125AF5" w:rsidP="00125AF5">
      <w:pPr>
        <w:ind w:left="-426"/>
        <w:jc w:val="both"/>
        <w:rPr>
          <w:rFonts w:ascii="Verdana" w:eastAsia="Times New Roman" w:hAnsi="Verdana" w:cs="Arial"/>
          <w:sz w:val="18"/>
          <w:szCs w:val="18"/>
        </w:rPr>
      </w:pPr>
      <w:r w:rsidRPr="00125AF5">
        <w:rPr>
          <w:rFonts w:ascii="Verdana" w:eastAsia="Times New Roman" w:hAnsi="Verdana" w:cs="Arial"/>
          <w:sz w:val="18"/>
          <w:szCs w:val="18"/>
        </w:rPr>
        <w:t>L’activité « Danse chorégraphiée » doit :</w:t>
      </w:r>
    </w:p>
    <w:p w14:paraId="08FBE523" w14:textId="77777777" w:rsidR="00125AF5" w:rsidRPr="00125AF5" w:rsidRDefault="00125AF5" w:rsidP="00125AF5">
      <w:pPr>
        <w:ind w:left="-426"/>
        <w:jc w:val="both"/>
        <w:rPr>
          <w:rFonts w:ascii="Verdana" w:eastAsia="Times New Roman" w:hAnsi="Verdana" w:cs="Times New Roman"/>
          <w:sz w:val="18"/>
          <w:szCs w:val="18"/>
        </w:rPr>
      </w:pPr>
    </w:p>
    <w:p w14:paraId="4292199A" w14:textId="77777777" w:rsidR="00125AF5" w:rsidRPr="00125AF5" w:rsidRDefault="00125AF5" w:rsidP="00125AF5">
      <w:pPr>
        <w:numPr>
          <w:ilvl w:val="0"/>
          <w:numId w:val="9"/>
        </w:numPr>
        <w:tabs>
          <w:tab w:val="num" w:pos="-142"/>
        </w:tabs>
        <w:ind w:left="142"/>
        <w:jc w:val="both"/>
        <w:textAlignment w:val="baseline"/>
        <w:rPr>
          <w:rFonts w:ascii="Verdana" w:eastAsia="Times New Roman" w:hAnsi="Verdana" w:cs="Arial"/>
          <w:sz w:val="18"/>
          <w:szCs w:val="18"/>
        </w:rPr>
      </w:pPr>
      <w:r w:rsidRPr="00125AF5">
        <w:rPr>
          <w:rFonts w:ascii="Verdana" w:eastAsia="Times New Roman" w:hAnsi="Verdana" w:cs="Arial"/>
          <w:sz w:val="18"/>
          <w:szCs w:val="18"/>
        </w:rPr>
        <w:t xml:space="preserve">D’une part, permettre de faire vivre aux élèves une expérience singulière autour de la notion de </w:t>
      </w:r>
      <w:r w:rsidRPr="00125AF5">
        <w:rPr>
          <w:rFonts w:ascii="Verdana" w:eastAsia="Times New Roman" w:hAnsi="Verdana" w:cs="Arial"/>
          <w:b/>
          <w:i/>
          <w:sz w:val="18"/>
          <w:szCs w:val="18"/>
        </w:rPr>
        <w:t>corps</w:t>
      </w:r>
      <w:r w:rsidRPr="00125AF5">
        <w:rPr>
          <w:rFonts w:ascii="Verdana" w:eastAsia="Times New Roman" w:hAnsi="Verdana" w:cs="Arial"/>
          <w:sz w:val="18"/>
          <w:szCs w:val="18"/>
        </w:rPr>
        <w:t xml:space="preserve"> </w:t>
      </w:r>
      <w:r w:rsidRPr="00125AF5">
        <w:rPr>
          <w:rFonts w:ascii="Verdana" w:eastAsia="Times New Roman" w:hAnsi="Verdana" w:cs="Arial"/>
          <w:b/>
          <w:i/>
          <w:sz w:val="18"/>
          <w:szCs w:val="18"/>
        </w:rPr>
        <w:t>sensible</w:t>
      </w:r>
      <w:r w:rsidRPr="00125AF5">
        <w:rPr>
          <w:rFonts w:ascii="Verdana" w:eastAsia="Times New Roman" w:hAnsi="Verdana" w:cs="Arial"/>
          <w:sz w:val="18"/>
          <w:szCs w:val="18"/>
        </w:rPr>
        <w:t>,</w:t>
      </w:r>
    </w:p>
    <w:p w14:paraId="79ECF106" w14:textId="77777777" w:rsidR="00125AF5" w:rsidRPr="00125AF5" w:rsidRDefault="00125AF5" w:rsidP="00125AF5">
      <w:pPr>
        <w:numPr>
          <w:ilvl w:val="0"/>
          <w:numId w:val="9"/>
        </w:numPr>
        <w:tabs>
          <w:tab w:val="num" w:pos="-142"/>
        </w:tabs>
        <w:ind w:left="142"/>
        <w:jc w:val="both"/>
        <w:textAlignment w:val="baseline"/>
        <w:rPr>
          <w:rFonts w:ascii="Verdana" w:eastAsia="Times New Roman" w:hAnsi="Verdana" w:cs="Arial"/>
          <w:sz w:val="18"/>
          <w:szCs w:val="18"/>
        </w:rPr>
      </w:pPr>
      <w:r w:rsidRPr="00125AF5">
        <w:rPr>
          <w:rFonts w:ascii="Verdana" w:eastAsia="Times New Roman" w:hAnsi="Verdana" w:cs="Arial"/>
          <w:sz w:val="18"/>
          <w:szCs w:val="18"/>
        </w:rPr>
        <w:t>D’autre part, promouvoir le vivre ensemble au travers une approche culturelle commune : « </w:t>
      </w:r>
      <w:r w:rsidRPr="00125AF5">
        <w:rPr>
          <w:rFonts w:ascii="Verdana" w:eastAsia="Times New Roman" w:hAnsi="Verdana" w:cs="Arial"/>
          <w:b/>
          <w:sz w:val="18"/>
          <w:szCs w:val="18"/>
        </w:rPr>
        <w:t>la création artistique</w:t>
      </w:r>
      <w:r w:rsidRPr="00125AF5">
        <w:rPr>
          <w:rFonts w:ascii="Verdana" w:eastAsia="Times New Roman" w:hAnsi="Verdana" w:cs="Arial"/>
          <w:sz w:val="18"/>
          <w:szCs w:val="18"/>
        </w:rPr>
        <w:t xml:space="preserve"> à offrir et à recevoir » :</w:t>
      </w:r>
    </w:p>
    <w:p w14:paraId="11E76958" w14:textId="77777777" w:rsidR="00125AF5" w:rsidRPr="00125AF5" w:rsidRDefault="00125AF5" w:rsidP="00125AF5">
      <w:pPr>
        <w:numPr>
          <w:ilvl w:val="1"/>
          <w:numId w:val="9"/>
        </w:numPr>
        <w:tabs>
          <w:tab w:val="clear" w:pos="1440"/>
          <w:tab w:val="num" w:pos="1134"/>
        </w:tabs>
        <w:ind w:hanging="873"/>
        <w:jc w:val="both"/>
        <w:textAlignment w:val="baseline"/>
        <w:rPr>
          <w:rFonts w:ascii="Verdana" w:eastAsia="Times New Roman" w:hAnsi="Verdana" w:cs="Arial"/>
          <w:sz w:val="18"/>
          <w:szCs w:val="18"/>
        </w:rPr>
      </w:pPr>
      <w:r w:rsidRPr="00125AF5">
        <w:rPr>
          <w:rFonts w:ascii="Verdana" w:eastAsia="Times New Roman" w:hAnsi="Verdana" w:cs="Arial"/>
          <w:sz w:val="18"/>
          <w:szCs w:val="18"/>
        </w:rPr>
        <w:t>« </w:t>
      </w:r>
      <w:r w:rsidRPr="00125AF5">
        <w:rPr>
          <w:rFonts w:ascii="Verdana" w:eastAsia="Times New Roman" w:hAnsi="Verdana" w:cs="Arial"/>
          <w:b/>
          <w:bCs/>
          <w:sz w:val="18"/>
          <w:szCs w:val="18"/>
        </w:rPr>
        <w:t>Création artistique</w:t>
      </w:r>
      <w:r w:rsidRPr="00125AF5">
        <w:rPr>
          <w:rFonts w:ascii="Verdana" w:eastAsia="Times New Roman" w:hAnsi="Verdana" w:cs="Arial"/>
          <w:sz w:val="18"/>
          <w:szCs w:val="18"/>
        </w:rPr>
        <w:t> » car il s’agit d’inclure pleinement les élèves en tant que chorégraphes dans le processus de cette création artistique</w:t>
      </w:r>
    </w:p>
    <w:p w14:paraId="75C119AD" w14:textId="77777777" w:rsidR="00125AF5" w:rsidRPr="00125AF5" w:rsidRDefault="00125AF5" w:rsidP="00125AF5">
      <w:pPr>
        <w:numPr>
          <w:ilvl w:val="1"/>
          <w:numId w:val="9"/>
        </w:numPr>
        <w:tabs>
          <w:tab w:val="clear" w:pos="1440"/>
          <w:tab w:val="num" w:pos="1134"/>
          <w:tab w:val="num" w:pos="1843"/>
        </w:tabs>
        <w:ind w:hanging="873"/>
        <w:jc w:val="both"/>
        <w:textAlignment w:val="baseline"/>
        <w:rPr>
          <w:rFonts w:ascii="Verdana" w:eastAsia="Times New Roman" w:hAnsi="Verdana" w:cs="Arial"/>
          <w:sz w:val="18"/>
          <w:szCs w:val="18"/>
        </w:rPr>
      </w:pPr>
      <w:r w:rsidRPr="00125AF5">
        <w:rPr>
          <w:rFonts w:ascii="Verdana" w:eastAsia="Times New Roman" w:hAnsi="Verdana" w:cs="Arial"/>
          <w:sz w:val="18"/>
          <w:szCs w:val="18"/>
        </w:rPr>
        <w:t>« </w:t>
      </w:r>
      <w:r w:rsidRPr="00125AF5">
        <w:rPr>
          <w:rFonts w:ascii="Verdana" w:eastAsia="Times New Roman" w:hAnsi="Verdana" w:cs="Arial"/>
          <w:b/>
          <w:bCs/>
          <w:sz w:val="18"/>
          <w:szCs w:val="18"/>
        </w:rPr>
        <w:t>A offrir</w:t>
      </w:r>
      <w:r w:rsidRPr="00125AF5">
        <w:rPr>
          <w:rFonts w:ascii="Verdana" w:eastAsia="Times New Roman" w:hAnsi="Verdana" w:cs="Arial"/>
          <w:sz w:val="18"/>
          <w:szCs w:val="18"/>
        </w:rPr>
        <w:t> » car il s’agit d’inviter les élèves, au titre de danseurs, à partager comme un cadeau leur création artistique </w:t>
      </w:r>
    </w:p>
    <w:p w14:paraId="0C02F158" w14:textId="77777777" w:rsidR="00125AF5" w:rsidRPr="00125AF5" w:rsidRDefault="00125AF5" w:rsidP="00125AF5">
      <w:pPr>
        <w:numPr>
          <w:ilvl w:val="1"/>
          <w:numId w:val="9"/>
        </w:numPr>
        <w:tabs>
          <w:tab w:val="clear" w:pos="1440"/>
          <w:tab w:val="num" w:pos="1134"/>
        </w:tabs>
        <w:ind w:hanging="873"/>
        <w:jc w:val="both"/>
        <w:textAlignment w:val="baseline"/>
        <w:rPr>
          <w:rFonts w:ascii="Verdana" w:eastAsia="Times New Roman" w:hAnsi="Verdana" w:cs="Arial"/>
          <w:sz w:val="18"/>
          <w:szCs w:val="18"/>
        </w:rPr>
      </w:pPr>
      <w:r w:rsidRPr="00125AF5">
        <w:rPr>
          <w:rFonts w:ascii="Verdana" w:eastAsia="Times New Roman" w:hAnsi="Verdana" w:cs="Arial"/>
          <w:sz w:val="18"/>
          <w:szCs w:val="18"/>
        </w:rPr>
        <w:t>« </w:t>
      </w:r>
      <w:r w:rsidRPr="00125AF5">
        <w:rPr>
          <w:rFonts w:ascii="Verdana" w:eastAsia="Times New Roman" w:hAnsi="Verdana" w:cs="Arial"/>
          <w:b/>
          <w:bCs/>
          <w:sz w:val="18"/>
          <w:szCs w:val="18"/>
        </w:rPr>
        <w:t>A recevoir</w:t>
      </w:r>
      <w:r w:rsidRPr="00125AF5">
        <w:rPr>
          <w:rFonts w:ascii="Verdana" w:eastAsia="Times New Roman" w:hAnsi="Verdana" w:cs="Arial"/>
          <w:sz w:val="18"/>
          <w:szCs w:val="18"/>
        </w:rPr>
        <w:t> » car il s’agit d’apprendre aux élèves, au titre de spectateurs, à respecter et apprécier les créations artistiques.</w:t>
      </w:r>
    </w:p>
    <w:p w14:paraId="67F17B3B" w14:textId="77777777" w:rsidR="00125AF5" w:rsidRPr="00125AF5" w:rsidRDefault="00125AF5" w:rsidP="00125AF5">
      <w:pPr>
        <w:numPr>
          <w:ilvl w:val="1"/>
          <w:numId w:val="9"/>
        </w:numPr>
        <w:tabs>
          <w:tab w:val="clear" w:pos="1440"/>
          <w:tab w:val="num" w:pos="1134"/>
        </w:tabs>
        <w:ind w:hanging="873"/>
        <w:jc w:val="both"/>
        <w:textAlignment w:val="baseline"/>
        <w:rPr>
          <w:rFonts w:ascii="Verdana" w:eastAsia="Times New Roman" w:hAnsi="Verdana" w:cs="Arial"/>
          <w:sz w:val="18"/>
          <w:szCs w:val="18"/>
        </w:rPr>
      </w:pPr>
      <w:r w:rsidRPr="00125AF5">
        <w:rPr>
          <w:rFonts w:ascii="Verdana" w:eastAsia="Times New Roman" w:hAnsi="Verdana" w:cs="Arial"/>
          <w:sz w:val="18"/>
          <w:szCs w:val="18"/>
        </w:rPr>
        <w:t>« </w:t>
      </w:r>
      <w:r w:rsidRPr="00125AF5">
        <w:rPr>
          <w:rFonts w:ascii="Verdana" w:eastAsia="Times New Roman" w:hAnsi="Verdana" w:cs="Arial"/>
          <w:b/>
          <w:bCs/>
          <w:sz w:val="18"/>
          <w:szCs w:val="18"/>
        </w:rPr>
        <w:t>La création artistique à offrir et à recevoir</w:t>
      </w:r>
      <w:r w:rsidRPr="00125AF5">
        <w:rPr>
          <w:rFonts w:ascii="Verdana" w:eastAsia="Times New Roman" w:hAnsi="Verdana" w:cs="Arial"/>
          <w:sz w:val="18"/>
          <w:szCs w:val="18"/>
        </w:rPr>
        <w:t> » se concrétise sur scène mais également durant les différents temps forts des rencontres (ateliers, présentations, échanges…) qui sont des moments opportuns pour enrichir la définition du Jeune Coach-Chorégraphe (comme meneur d’atelier d’échange par exemple) et qui amènent à développer des valeurs citoyennes de :</w:t>
      </w:r>
    </w:p>
    <w:p w14:paraId="36118477" w14:textId="77777777" w:rsidR="00125AF5" w:rsidRPr="00125AF5" w:rsidRDefault="00125AF5" w:rsidP="00125AF5">
      <w:pPr>
        <w:ind w:left="-426" w:hanging="873"/>
        <w:jc w:val="both"/>
        <w:rPr>
          <w:rFonts w:ascii="Verdana" w:eastAsia="Times New Roman" w:hAnsi="Verdana" w:cs="Times New Roman"/>
          <w:sz w:val="10"/>
          <w:szCs w:val="10"/>
        </w:rPr>
      </w:pPr>
    </w:p>
    <w:p w14:paraId="591390A3" w14:textId="77777777" w:rsidR="00125AF5" w:rsidRPr="00125AF5" w:rsidRDefault="00125AF5" w:rsidP="00125AF5">
      <w:pPr>
        <w:numPr>
          <w:ilvl w:val="0"/>
          <w:numId w:val="10"/>
        </w:numPr>
        <w:tabs>
          <w:tab w:val="num" w:pos="142"/>
        </w:tabs>
        <w:ind w:left="142"/>
        <w:jc w:val="both"/>
        <w:textAlignment w:val="baseline"/>
        <w:rPr>
          <w:rFonts w:ascii="Verdana" w:eastAsia="Times New Roman" w:hAnsi="Verdana" w:cs="Arial"/>
          <w:b/>
          <w:bCs/>
          <w:sz w:val="18"/>
          <w:szCs w:val="18"/>
        </w:rPr>
      </w:pPr>
      <w:r w:rsidRPr="00125AF5">
        <w:rPr>
          <w:rFonts w:ascii="Verdana" w:eastAsia="Times New Roman" w:hAnsi="Verdana" w:cs="Arial"/>
          <w:b/>
          <w:bCs/>
          <w:sz w:val="18"/>
          <w:szCs w:val="18"/>
        </w:rPr>
        <w:t xml:space="preserve">Respect </w:t>
      </w:r>
      <w:r w:rsidRPr="00125AF5">
        <w:rPr>
          <w:rFonts w:ascii="Verdana" w:eastAsia="Times New Roman" w:hAnsi="Verdana" w:cs="Arial"/>
          <w:sz w:val="18"/>
          <w:szCs w:val="18"/>
        </w:rPr>
        <w:t>de soi, de son corps, des autres, de l’environnement, du développement durable, des règles de vie… Ce respect passe par des notions d’éthique, de solidarité et de responsabilité. L’idée est de permettre aux autres de traverser son travail artistique et, en retour, accepter et comprendre leur proposition. La notion de respect est ici guidée par l’expérience du mouvement, de la création de l’autre, au-delà de la simple posture de “regardeur”. En passant par le corps, nous faisons l’hypothèse de la construction d’un regard affiné de la proposition artistique à voir.</w:t>
      </w:r>
    </w:p>
    <w:p w14:paraId="5EA09B06" w14:textId="77777777" w:rsidR="00125AF5" w:rsidRPr="00125AF5" w:rsidRDefault="00125AF5" w:rsidP="00125AF5">
      <w:pPr>
        <w:numPr>
          <w:ilvl w:val="0"/>
          <w:numId w:val="10"/>
        </w:numPr>
        <w:tabs>
          <w:tab w:val="num" w:pos="142"/>
        </w:tabs>
        <w:ind w:left="142"/>
        <w:jc w:val="both"/>
        <w:textAlignment w:val="baseline"/>
        <w:rPr>
          <w:rFonts w:ascii="Verdana" w:eastAsia="Times New Roman" w:hAnsi="Verdana" w:cs="Arial"/>
          <w:sz w:val="18"/>
          <w:szCs w:val="18"/>
        </w:rPr>
      </w:pPr>
      <w:r w:rsidRPr="00125AF5">
        <w:rPr>
          <w:rFonts w:ascii="Verdana" w:eastAsia="Times New Roman" w:hAnsi="Verdana" w:cs="Arial"/>
          <w:b/>
          <w:bCs/>
          <w:sz w:val="18"/>
          <w:szCs w:val="18"/>
        </w:rPr>
        <w:t xml:space="preserve">Partage </w:t>
      </w:r>
      <w:r w:rsidRPr="00125AF5">
        <w:rPr>
          <w:rFonts w:ascii="Verdana" w:eastAsia="Times New Roman" w:hAnsi="Verdana" w:cs="Arial"/>
          <w:sz w:val="18"/>
          <w:szCs w:val="18"/>
        </w:rPr>
        <w:t>entre les élèves, entre les enseignants et les élèves, par une cohésion de groupe, cohésion durant la chorégraphie comme un « don de soi », rencontre et découverte des autres dans la différence, les points communs et s’ouvrir aux autres. Sensibilisation à des univers artistiques différents, plaisir d'être ensemble, d’échanger, de vivre des expériences émotionnelles, sensibles, marquantes, festives.</w:t>
      </w:r>
    </w:p>
    <w:p w14:paraId="52681EE7" w14:textId="77777777" w:rsidR="00125AF5" w:rsidRPr="00125AF5" w:rsidRDefault="00125AF5" w:rsidP="00125AF5">
      <w:pPr>
        <w:numPr>
          <w:ilvl w:val="0"/>
          <w:numId w:val="10"/>
        </w:numPr>
        <w:tabs>
          <w:tab w:val="num" w:pos="142"/>
        </w:tabs>
        <w:ind w:left="142"/>
        <w:jc w:val="both"/>
        <w:textAlignment w:val="baseline"/>
        <w:rPr>
          <w:rFonts w:ascii="Verdana" w:eastAsia="Times New Roman" w:hAnsi="Verdana" w:cs="Arial"/>
          <w:sz w:val="18"/>
          <w:szCs w:val="18"/>
        </w:rPr>
      </w:pPr>
      <w:r w:rsidRPr="00125AF5">
        <w:rPr>
          <w:rFonts w:ascii="Verdana" w:eastAsia="Times New Roman" w:hAnsi="Verdana" w:cs="Arial"/>
          <w:b/>
          <w:bCs/>
          <w:sz w:val="18"/>
          <w:szCs w:val="18"/>
        </w:rPr>
        <w:t>Bienveillance</w:t>
      </w:r>
      <w:r w:rsidRPr="00125AF5">
        <w:rPr>
          <w:rFonts w:ascii="Verdana" w:eastAsia="Times New Roman" w:hAnsi="Verdana" w:cs="Arial"/>
          <w:bCs/>
          <w:sz w:val="18"/>
          <w:szCs w:val="18"/>
        </w:rPr>
        <w:t>,</w:t>
      </w:r>
      <w:r w:rsidRPr="00125AF5">
        <w:rPr>
          <w:rFonts w:ascii="Verdana" w:eastAsia="Times New Roman" w:hAnsi="Verdana" w:cs="Arial"/>
          <w:b/>
          <w:bCs/>
          <w:sz w:val="18"/>
          <w:szCs w:val="18"/>
        </w:rPr>
        <w:t xml:space="preserve"> </w:t>
      </w:r>
      <w:r w:rsidRPr="00125AF5">
        <w:rPr>
          <w:rFonts w:ascii="Verdana" w:eastAsia="Times New Roman" w:hAnsi="Verdana" w:cs="Arial"/>
          <w:bCs/>
          <w:sz w:val="18"/>
          <w:szCs w:val="18"/>
        </w:rPr>
        <w:t>p</w:t>
      </w:r>
      <w:r w:rsidRPr="00125AF5">
        <w:rPr>
          <w:rFonts w:ascii="Verdana" w:eastAsia="Times New Roman" w:hAnsi="Verdana" w:cs="Arial"/>
          <w:sz w:val="18"/>
          <w:szCs w:val="18"/>
        </w:rPr>
        <w:t>rêt à donner à travers une liberté d’expression de sa créativité et être disponible à recevoir les propositions des autres sans à priori. Confronter sa sensibilité, échanger en se sentant libre de débattre autour des divergences ou d’échanger autour des réflexions communes… par le biais de la discussion ou sous l’impulsion de la curiosité.</w:t>
      </w:r>
    </w:p>
    <w:p w14:paraId="7F766911" w14:textId="77777777" w:rsidR="00125AF5" w:rsidRPr="00125AF5" w:rsidRDefault="00125AF5" w:rsidP="00125AF5">
      <w:pPr>
        <w:ind w:left="-426"/>
        <w:jc w:val="both"/>
        <w:rPr>
          <w:rFonts w:ascii="Verdana" w:eastAsia="Times New Roman" w:hAnsi="Verdana" w:cs="Times New Roman"/>
          <w:sz w:val="10"/>
          <w:szCs w:val="10"/>
        </w:rPr>
      </w:pPr>
    </w:p>
    <w:p w14:paraId="7CA9B99E" w14:textId="77777777" w:rsidR="00125AF5" w:rsidRPr="00125AF5" w:rsidRDefault="00125AF5" w:rsidP="00125AF5">
      <w:pPr>
        <w:ind w:left="-426"/>
        <w:jc w:val="both"/>
        <w:rPr>
          <w:rFonts w:ascii="Verdana" w:eastAsia="Times New Roman" w:hAnsi="Verdana" w:cs="Times New Roman"/>
          <w:b/>
          <w:iCs/>
          <w:sz w:val="18"/>
          <w:szCs w:val="18"/>
        </w:rPr>
      </w:pPr>
      <w:r w:rsidRPr="00125AF5">
        <w:rPr>
          <w:rFonts w:ascii="Verdana" w:eastAsia="Times New Roman" w:hAnsi="Verdana" w:cs="Times New Roman"/>
          <w:sz w:val="18"/>
          <w:szCs w:val="18"/>
        </w:rPr>
        <w:t>Les membres de la CMN proposent à chaque groupe, durant les rencontres nationales, de présenter à un autre groupe, son travail et sa démarche. Ce travail pourrait avoir lieu durant des ateliers d’échanges qui seraient menés par le Jeune Coach-Chorégraphe. Ainsi, il serait le porte-parole du groupe qui objectiverait la référence artistique (obligatoire en Excellence / facultatif en Equipe d’Etablissement) et les étapes de travail, c’est-à-dire le processus de création artistique parcouru par le groupe. Ces ateliers d’échange répondent à la fois à la mise en place de cette nouvelle exigence de référence artistique (pour l’Excellence) et à développer les valeurs de rencontres en « Danse chorégraphiée ». Pour cette raison, la CMN souhaite, dans la mesure du possible, privilégier la rencontre des équipes « Excellence » et « Equipe d’Etablissement ».</w:t>
      </w:r>
    </w:p>
    <w:p w14:paraId="1642D9C3" w14:textId="77777777" w:rsidR="00125AF5" w:rsidRPr="00125AF5" w:rsidRDefault="00125AF5" w:rsidP="00125AF5">
      <w:pPr>
        <w:ind w:left="-426"/>
        <w:jc w:val="both"/>
        <w:rPr>
          <w:rFonts w:ascii="Verdana" w:eastAsia="Times New Roman" w:hAnsi="Verdana" w:cs="Times New Roman"/>
          <w:b/>
          <w:iCs/>
          <w:sz w:val="10"/>
          <w:szCs w:val="10"/>
        </w:rPr>
      </w:pPr>
    </w:p>
    <w:p w14:paraId="1DA8CEF4" w14:textId="77777777" w:rsidR="00125AF5" w:rsidRPr="00125AF5" w:rsidRDefault="00125AF5" w:rsidP="00125AF5">
      <w:pPr>
        <w:ind w:left="-426"/>
        <w:jc w:val="both"/>
        <w:rPr>
          <w:rFonts w:ascii="Verdana" w:eastAsia="Times New Roman" w:hAnsi="Verdana" w:cs="Times New Roman"/>
          <w:sz w:val="18"/>
          <w:szCs w:val="18"/>
        </w:rPr>
      </w:pPr>
      <w:r w:rsidRPr="00125AF5">
        <w:rPr>
          <w:rFonts w:ascii="Verdana" w:eastAsia="Times New Roman" w:hAnsi="Verdana" w:cs="Arial"/>
          <w:sz w:val="18"/>
          <w:szCs w:val="18"/>
        </w:rPr>
        <w:t>En résumé, l’activité « Danse chorégraphiée » permet d'interpeller le monde artistique en posant un regard sur le monde contemporain par la réflexion, l’écoute entre les individus et la compréhension des divers univers chorégraphiques. Ces valeurs forment la pierre angulaire du « vivre en danse ».</w:t>
      </w:r>
    </w:p>
    <w:p w14:paraId="70183A8F" w14:textId="77777777" w:rsidR="00125AF5" w:rsidRPr="00125AF5" w:rsidRDefault="00125AF5" w:rsidP="00125AF5">
      <w:pPr>
        <w:ind w:left="-426"/>
        <w:jc w:val="both"/>
        <w:rPr>
          <w:rFonts w:ascii="Verdana" w:eastAsia="Times New Roman" w:hAnsi="Verdana" w:cs="Times New Roman"/>
          <w:sz w:val="10"/>
          <w:szCs w:val="10"/>
        </w:rPr>
      </w:pPr>
    </w:p>
    <w:p w14:paraId="6C8B6A92" w14:textId="77777777" w:rsidR="00125AF5" w:rsidRPr="00125AF5" w:rsidRDefault="00125AF5" w:rsidP="00125AF5">
      <w:pPr>
        <w:ind w:left="-426"/>
        <w:jc w:val="both"/>
        <w:rPr>
          <w:rFonts w:ascii="Verdana" w:eastAsia="Times New Roman" w:hAnsi="Verdana" w:cs="Arial"/>
          <w:sz w:val="18"/>
          <w:szCs w:val="18"/>
        </w:rPr>
      </w:pPr>
      <w:r w:rsidRPr="00125AF5">
        <w:rPr>
          <w:rFonts w:ascii="Verdana" w:eastAsia="Times New Roman" w:hAnsi="Verdana" w:cs="Arial"/>
          <w:sz w:val="18"/>
          <w:szCs w:val="18"/>
        </w:rPr>
        <w:t>Par conséquent, l’activité « Danse Chorégraphiée » ne privilégie, en aucun cas un style plutôt qu’un autre, permettant ainsi à différentes sensibilités de s’exprimer en son sein. Tous les styles de danse peuvent donc, sans exception, constituer le vocabulaire pour une création artistique. En effet, ne souhaitant pas se limiter à une simple démonstration (facette possible de la danse), c’est bien l’écriture, à travers la démarche de l’enseignant et le processus de création vécu par les élèves qui sont attendus au sein des rencontres UNSS en Danse chorégraphiée.</w:t>
      </w:r>
    </w:p>
    <w:p w14:paraId="3B844F29" w14:textId="77777777" w:rsidR="00125AF5" w:rsidRPr="00125AF5" w:rsidRDefault="00125AF5" w:rsidP="00125AF5">
      <w:pPr>
        <w:ind w:left="-426"/>
        <w:jc w:val="both"/>
        <w:rPr>
          <w:rFonts w:ascii="Verdana" w:eastAsia="Times New Roman" w:hAnsi="Verdana" w:cs="Times New Roman"/>
          <w:sz w:val="18"/>
          <w:szCs w:val="18"/>
        </w:rPr>
      </w:pPr>
    </w:p>
    <w:p w14:paraId="5DDDB5EE" w14:textId="77777777" w:rsidR="00125AF5" w:rsidRPr="00125AF5" w:rsidRDefault="00125AF5" w:rsidP="00125AF5">
      <w:pPr>
        <w:spacing w:line="276" w:lineRule="auto"/>
        <w:ind w:left="-426"/>
        <w:jc w:val="both"/>
        <w:rPr>
          <w:rFonts w:ascii="Verdana" w:eastAsia="Times New Roman" w:hAnsi="Verdana" w:cs="Arial"/>
          <w:bCs/>
          <w:i/>
          <w:sz w:val="18"/>
          <w:szCs w:val="18"/>
        </w:rPr>
      </w:pPr>
      <w:r w:rsidRPr="00125AF5">
        <w:rPr>
          <w:rFonts w:ascii="Verdana" w:eastAsia="Times New Roman" w:hAnsi="Verdana" w:cs="Arial"/>
          <w:b/>
          <w:bCs/>
          <w:i/>
          <w:sz w:val="18"/>
          <w:szCs w:val="18"/>
        </w:rPr>
        <w:t>2020-2024 fait place à une nouvelle organisation :</w:t>
      </w:r>
    </w:p>
    <w:p w14:paraId="1D9943BB" w14:textId="77777777" w:rsidR="00125AF5" w:rsidRPr="00125AF5" w:rsidRDefault="00125AF5" w:rsidP="00125AF5">
      <w:pPr>
        <w:spacing w:line="276" w:lineRule="auto"/>
        <w:ind w:left="-426"/>
        <w:jc w:val="both"/>
        <w:rPr>
          <w:rFonts w:ascii="Verdana" w:eastAsia="Times New Roman" w:hAnsi="Verdana" w:cs="Arial"/>
          <w:bCs/>
          <w:i/>
          <w:color w:val="FF0000"/>
          <w:sz w:val="18"/>
          <w:szCs w:val="18"/>
        </w:rPr>
      </w:pPr>
      <w:r w:rsidRPr="00125AF5">
        <w:rPr>
          <w:rFonts w:ascii="Verdana" w:eastAsia="Times New Roman" w:hAnsi="Verdana" w:cs="Arial"/>
          <w:bCs/>
          <w:i/>
          <w:color w:val="FF0000"/>
          <w:sz w:val="18"/>
          <w:szCs w:val="18"/>
        </w:rPr>
        <w:t xml:space="preserve">En 2020, le règlement fédéral a arrêté une nouvelle organisation, à savoir : le championnat de France fait place au Festival National de Danse Chorégraphiée qui doit avoir lieu tous les 2 ans (2021 et 2023) tant pour les collèges que pour les lycées. Compte-tenu de la pandémie et de l’impossibilité d’organiser des rencontres en 2020 et 2021, le Festival national aura lieu en 2022 et 2024, 2023 laissant place aux rencontres inter académiques. </w:t>
      </w:r>
    </w:p>
    <w:p w14:paraId="1BC80F5D" w14:textId="77777777" w:rsidR="00125AF5" w:rsidRPr="00125AF5" w:rsidRDefault="00125AF5" w:rsidP="00125AF5">
      <w:pPr>
        <w:spacing w:line="276" w:lineRule="auto"/>
        <w:ind w:left="-426"/>
        <w:jc w:val="both"/>
        <w:rPr>
          <w:rFonts w:ascii="Verdana" w:eastAsia="Times New Roman" w:hAnsi="Verdana" w:cs="Arial"/>
          <w:bCs/>
          <w:i/>
          <w:color w:val="FF0000"/>
          <w:sz w:val="18"/>
          <w:szCs w:val="18"/>
        </w:rPr>
      </w:pPr>
      <w:r w:rsidRPr="00125AF5">
        <w:rPr>
          <w:rFonts w:ascii="Verdana" w:eastAsia="Times New Roman" w:hAnsi="Verdana" w:cs="Arial"/>
          <w:bCs/>
          <w:i/>
          <w:color w:val="FF0000"/>
          <w:sz w:val="18"/>
          <w:szCs w:val="18"/>
        </w:rPr>
        <w:t xml:space="preserve">    Précision : les niveaux Équipe d’Établissement et Excellence sont maintenus mais avec deux règlements.</w:t>
      </w:r>
    </w:p>
    <w:p w14:paraId="65021FA0" w14:textId="77777777" w:rsidR="00125AF5" w:rsidRPr="00125AF5" w:rsidRDefault="00125AF5" w:rsidP="00125AF5">
      <w:pPr>
        <w:spacing w:line="276" w:lineRule="auto"/>
        <w:ind w:left="-426" w:firstLine="1134"/>
        <w:jc w:val="both"/>
        <w:rPr>
          <w:rFonts w:ascii="Verdana" w:eastAsia="Times New Roman" w:hAnsi="Verdana" w:cs="Arial"/>
          <w:bCs/>
          <w:i/>
          <w:color w:val="FF0000"/>
          <w:sz w:val="18"/>
          <w:szCs w:val="18"/>
        </w:rPr>
      </w:pPr>
      <w:r w:rsidRPr="00125AF5">
        <w:rPr>
          <w:rFonts w:ascii="Verdana" w:eastAsia="Times New Roman" w:hAnsi="Verdana" w:cs="Arial"/>
          <w:bCs/>
          <w:i/>
          <w:color w:val="FF0000"/>
          <w:sz w:val="18"/>
          <w:szCs w:val="18"/>
        </w:rPr>
        <w:t>Gageons que 2022 nous laissera l’opportunité de renouer avec les rencontres artistiques !</w:t>
      </w:r>
    </w:p>
    <w:p w14:paraId="1D8429D9" w14:textId="77777777" w:rsidR="00125AF5" w:rsidRPr="00125AF5" w:rsidRDefault="00125AF5" w:rsidP="00125AF5">
      <w:pPr>
        <w:spacing w:line="276" w:lineRule="auto"/>
        <w:ind w:left="-284"/>
        <w:rPr>
          <w:rFonts w:ascii="Verdana" w:hAnsi="Verdana" w:cs="Arial"/>
          <w:sz w:val="32"/>
          <w:szCs w:val="32"/>
          <w:u w:val="single"/>
        </w:rPr>
      </w:pPr>
      <w:r w:rsidRPr="00125AF5">
        <w:rPr>
          <w:rFonts w:ascii="Verdana" w:hAnsi="Verdana" w:cs="Arial"/>
          <w:sz w:val="32"/>
          <w:szCs w:val="32"/>
          <w:u w:val="single"/>
        </w:rPr>
        <w:lastRenderedPageBreak/>
        <w:t>Festival National UNSS Équipe d’Établissement</w:t>
      </w:r>
    </w:p>
    <w:p w14:paraId="724632CF" w14:textId="77777777" w:rsidR="00125AF5" w:rsidRPr="00125AF5" w:rsidRDefault="00125AF5" w:rsidP="00125AF5">
      <w:pPr>
        <w:spacing w:line="276" w:lineRule="auto"/>
        <w:ind w:left="-284"/>
        <w:rPr>
          <w:rFonts w:ascii="Verdana" w:hAnsi="Verdana" w:cs="Arial"/>
          <w:sz w:val="32"/>
          <w:szCs w:val="32"/>
          <w:u w:val="single"/>
        </w:rPr>
      </w:pPr>
      <w:r w:rsidRPr="00125AF5">
        <w:rPr>
          <w:rFonts w:ascii="Verdana" w:hAnsi="Verdana" w:cs="Arial"/>
          <w:sz w:val="32"/>
          <w:szCs w:val="32"/>
          <w:u w:val="single"/>
        </w:rPr>
        <w:t>Danse Chorégraphiée</w:t>
      </w:r>
    </w:p>
    <w:p w14:paraId="0A182C42" w14:textId="77777777" w:rsidR="00125AF5" w:rsidRPr="00125AF5" w:rsidRDefault="00125AF5" w:rsidP="00125AF5">
      <w:pPr>
        <w:spacing w:line="276" w:lineRule="auto"/>
        <w:ind w:left="-284"/>
        <w:rPr>
          <w:rFonts w:ascii="Verdana" w:hAnsi="Verdana" w:cs="Arial"/>
          <w:sz w:val="18"/>
          <w:szCs w:val="18"/>
          <w:u w:val="single"/>
        </w:rPr>
      </w:pPr>
    </w:p>
    <w:p w14:paraId="5C669998" w14:textId="77777777" w:rsidR="00125AF5" w:rsidRPr="00125AF5" w:rsidRDefault="00125AF5" w:rsidP="00125AF5">
      <w:pPr>
        <w:spacing w:line="360" w:lineRule="auto"/>
        <w:ind w:left="-284"/>
        <w:rPr>
          <w:rFonts w:ascii="Verdana" w:hAnsi="Verdana"/>
          <w:sz w:val="18"/>
          <w:szCs w:val="18"/>
        </w:rPr>
      </w:pPr>
      <w:r w:rsidRPr="00125AF5">
        <w:rPr>
          <w:rFonts w:ascii="Verdana" w:hAnsi="Verdana"/>
          <w:sz w:val="18"/>
          <w:szCs w:val="18"/>
        </w:rPr>
        <w:t>Sont interdits de rencontre par Équipe d’Établissement (en plus des restrictions / dispositions générales) :</w:t>
      </w:r>
    </w:p>
    <w:p w14:paraId="671F5035" w14:textId="77777777" w:rsidR="00125AF5" w:rsidRPr="00125AF5" w:rsidRDefault="00125AF5" w:rsidP="00125AF5">
      <w:pPr>
        <w:numPr>
          <w:ilvl w:val="0"/>
          <w:numId w:val="11"/>
        </w:numPr>
        <w:spacing w:line="276" w:lineRule="auto"/>
        <w:ind w:left="-284"/>
        <w:jc w:val="both"/>
        <w:rPr>
          <w:rFonts w:ascii="Verdana" w:eastAsia="Times New Roman" w:hAnsi="Verdana" w:cs="Times New Roman"/>
          <w:sz w:val="18"/>
          <w:szCs w:val="18"/>
        </w:rPr>
      </w:pPr>
      <w:r w:rsidRPr="00125AF5">
        <w:rPr>
          <w:rFonts w:ascii="Verdana" w:eastAsia="Times New Roman" w:hAnsi="Verdana" w:cs="Arial"/>
          <w:iCs/>
          <w:sz w:val="18"/>
          <w:szCs w:val="18"/>
        </w:rPr>
        <w:t>Les élèves inscrits en Section Sportive Scolaire Arts, en enseignement optionnel ou de spécialité Arts (</w:t>
      </w:r>
      <w:r w:rsidRPr="00125AF5">
        <w:rPr>
          <w:rFonts w:ascii="Verdana" w:eastAsia="Times New Roman" w:hAnsi="Verdana"/>
          <w:i/>
          <w:sz w:val="18"/>
          <w:szCs w:val="18"/>
        </w:rPr>
        <w:t>Danse sous toutes ses formes, Hip-hop compris et arts du cirque)</w:t>
      </w:r>
    </w:p>
    <w:p w14:paraId="3754E1FD" w14:textId="77777777" w:rsidR="00125AF5" w:rsidRPr="00125AF5" w:rsidRDefault="00125AF5" w:rsidP="00125AF5">
      <w:pPr>
        <w:spacing w:line="276" w:lineRule="auto"/>
        <w:ind w:left="-284"/>
        <w:jc w:val="both"/>
        <w:rPr>
          <w:rFonts w:ascii="Verdana" w:eastAsia="Times New Roman" w:hAnsi="Verdana" w:cs="Times New Roman"/>
          <w:sz w:val="18"/>
          <w:szCs w:val="18"/>
        </w:rPr>
      </w:pPr>
    </w:p>
    <w:tbl>
      <w:tblPr>
        <w:tblW w:w="5145" w:type="pct"/>
        <w:tblInd w:w="-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302"/>
        <w:gridCol w:w="3926"/>
        <w:gridCol w:w="3975"/>
      </w:tblGrid>
      <w:tr w:rsidR="00125AF5" w:rsidRPr="00125AF5" w14:paraId="018F3B3E" w14:textId="77777777" w:rsidTr="00E91691">
        <w:tc>
          <w:tcPr>
            <w:tcW w:w="1128" w:type="pct"/>
            <w:tcBorders>
              <w:top w:val="nil"/>
              <w:left w:val="nil"/>
            </w:tcBorders>
          </w:tcPr>
          <w:p w14:paraId="4E6E6D7E" w14:textId="77777777" w:rsidR="00125AF5" w:rsidRPr="00125AF5" w:rsidRDefault="00125AF5" w:rsidP="00125AF5">
            <w:pPr>
              <w:ind w:left="70"/>
              <w:jc w:val="center"/>
              <w:rPr>
                <w:rFonts w:ascii="Verdana" w:eastAsia="Times New Roman" w:hAnsi="Verdana" w:cs="Arial"/>
                <w:iCs/>
                <w:caps/>
                <w:sz w:val="20"/>
                <w:szCs w:val="20"/>
              </w:rPr>
            </w:pPr>
          </w:p>
        </w:tc>
        <w:tc>
          <w:tcPr>
            <w:tcW w:w="1924" w:type="pct"/>
            <w:tcBorders>
              <w:bottom w:val="single" w:sz="6" w:space="0" w:color="auto"/>
            </w:tcBorders>
            <w:vAlign w:val="center"/>
          </w:tcPr>
          <w:p w14:paraId="7D6B58A8" w14:textId="77777777" w:rsidR="00125AF5" w:rsidRPr="00125AF5" w:rsidRDefault="00125AF5" w:rsidP="00125AF5">
            <w:pPr>
              <w:ind w:left="70"/>
              <w:jc w:val="center"/>
              <w:rPr>
                <w:rFonts w:ascii="Verdana" w:eastAsia="Times New Roman" w:hAnsi="Verdana" w:cs="Times New Roman"/>
                <w:b/>
                <w:iCs/>
                <w:caps/>
                <w:sz w:val="18"/>
                <w:szCs w:val="18"/>
              </w:rPr>
            </w:pPr>
            <w:r w:rsidRPr="00125AF5">
              <w:rPr>
                <w:rFonts w:ascii="Verdana" w:eastAsia="Times New Roman" w:hAnsi="Verdana" w:cs="Times New Roman"/>
                <w:b/>
                <w:iCs/>
                <w:caps/>
                <w:sz w:val="18"/>
                <w:szCs w:val="18"/>
              </w:rPr>
              <w:t>COLLÈGEs ETABLISSEMENT</w:t>
            </w:r>
          </w:p>
        </w:tc>
        <w:tc>
          <w:tcPr>
            <w:tcW w:w="1948" w:type="pct"/>
            <w:tcBorders>
              <w:bottom w:val="single" w:sz="6" w:space="0" w:color="auto"/>
            </w:tcBorders>
            <w:vAlign w:val="center"/>
          </w:tcPr>
          <w:p w14:paraId="1A3515BA" w14:textId="77777777" w:rsidR="00125AF5" w:rsidRPr="00125AF5" w:rsidRDefault="00125AF5" w:rsidP="00125AF5">
            <w:pPr>
              <w:ind w:left="70"/>
              <w:jc w:val="center"/>
              <w:rPr>
                <w:rFonts w:ascii="Verdana" w:eastAsia="Times New Roman" w:hAnsi="Verdana" w:cs="Times New Roman"/>
                <w:b/>
                <w:iCs/>
                <w:caps/>
                <w:sz w:val="18"/>
                <w:szCs w:val="18"/>
              </w:rPr>
            </w:pPr>
            <w:r w:rsidRPr="00125AF5">
              <w:rPr>
                <w:rFonts w:ascii="Verdana" w:eastAsia="Times New Roman" w:hAnsi="Verdana" w:cs="Times New Roman"/>
                <w:b/>
                <w:iCs/>
                <w:caps/>
                <w:sz w:val="18"/>
                <w:szCs w:val="18"/>
              </w:rPr>
              <w:t>LYCÉEs ETABLISSEMENT</w:t>
            </w:r>
          </w:p>
        </w:tc>
      </w:tr>
      <w:tr w:rsidR="00125AF5" w:rsidRPr="00125AF5" w14:paraId="29BCEFE0" w14:textId="77777777" w:rsidTr="00E91691">
        <w:trPr>
          <w:trHeight w:val="397"/>
        </w:trPr>
        <w:tc>
          <w:tcPr>
            <w:tcW w:w="1128" w:type="pct"/>
          </w:tcPr>
          <w:p w14:paraId="6EE0759D" w14:textId="77777777" w:rsidR="00125AF5" w:rsidRPr="00125AF5" w:rsidRDefault="00125AF5" w:rsidP="00125AF5">
            <w:pPr>
              <w:ind w:left="70"/>
              <w:rPr>
                <w:rFonts w:ascii="Verdana" w:eastAsia="Times New Roman" w:hAnsi="Verdana" w:cs="Arial"/>
                <w:iCs/>
                <w:caps/>
                <w:sz w:val="18"/>
                <w:szCs w:val="18"/>
              </w:rPr>
            </w:pPr>
            <w:r w:rsidRPr="00125AF5">
              <w:rPr>
                <w:rFonts w:ascii="Verdana" w:hAnsi="Verdana" w:cs="Arial"/>
                <w:iCs/>
                <w:caps/>
                <w:sz w:val="18"/>
                <w:szCs w:val="18"/>
              </w:rPr>
              <w:t>Composition des Équipes HORS SECTIONS SPORTIVES SCOLAIRES</w:t>
            </w:r>
          </w:p>
        </w:tc>
        <w:tc>
          <w:tcPr>
            <w:tcW w:w="3872" w:type="pct"/>
            <w:gridSpan w:val="2"/>
            <w:tcBorders>
              <w:bottom w:val="single" w:sz="6" w:space="0" w:color="auto"/>
            </w:tcBorders>
          </w:tcPr>
          <w:p w14:paraId="340CFBCD" w14:textId="77777777" w:rsidR="00125AF5" w:rsidRPr="00125AF5" w:rsidRDefault="00125AF5" w:rsidP="00125AF5">
            <w:pPr>
              <w:tabs>
                <w:tab w:val="left" w:pos="426"/>
              </w:tabs>
              <w:ind w:left="70"/>
              <w:rPr>
                <w:rFonts w:ascii="Verdana" w:eastAsia="Times New Roman" w:hAnsi="Verdana" w:cs="Times New Roman"/>
                <w:b/>
                <w:sz w:val="18"/>
                <w:szCs w:val="18"/>
              </w:rPr>
            </w:pPr>
            <w:r w:rsidRPr="00125AF5">
              <w:rPr>
                <w:rFonts w:ascii="Verdana" w:eastAsia="Times New Roman" w:hAnsi="Verdana" w:cs="Times New Roman"/>
                <w:b/>
                <w:sz w:val="18"/>
                <w:szCs w:val="18"/>
              </w:rPr>
              <w:t xml:space="preserve">8 à 12 danseurs (euses) </w:t>
            </w:r>
            <w:r w:rsidRPr="00125AF5">
              <w:rPr>
                <w:rFonts w:ascii="Verdana" w:eastAsia="Times New Roman" w:hAnsi="Verdana" w:cs="Times New Roman"/>
                <w:b/>
                <w:sz w:val="18"/>
                <w:szCs w:val="18"/>
                <w:u w:val="single"/>
              </w:rPr>
              <w:t>dont</w:t>
            </w:r>
            <w:r w:rsidRPr="00125AF5">
              <w:rPr>
                <w:rFonts w:ascii="Verdana" w:eastAsia="Times New Roman" w:hAnsi="Verdana" w:cs="Times New Roman"/>
                <w:b/>
                <w:sz w:val="18"/>
                <w:szCs w:val="18"/>
              </w:rPr>
              <w:t xml:space="preserve"> le (la) Jeune Coach-Chorégraphe</w:t>
            </w:r>
          </w:p>
          <w:p w14:paraId="7124BEE9" w14:textId="77777777" w:rsidR="00125AF5" w:rsidRPr="00125AF5" w:rsidRDefault="00125AF5" w:rsidP="00125AF5">
            <w:pPr>
              <w:ind w:left="70"/>
              <w:rPr>
                <w:rFonts w:ascii="Verdana" w:eastAsia="Times New Roman" w:hAnsi="Verdana" w:cs="Times New Roman"/>
                <w:sz w:val="18"/>
                <w:szCs w:val="18"/>
                <w:lang w:val="en-GB"/>
              </w:rPr>
            </w:pPr>
            <w:r w:rsidRPr="00125AF5">
              <w:rPr>
                <w:rFonts w:ascii="Verdana" w:eastAsia="Times New Roman" w:hAnsi="Verdana" w:cs="Times New Roman"/>
                <w:sz w:val="18"/>
                <w:szCs w:val="18"/>
              </w:rPr>
              <w:t>Mixité autorisée</w:t>
            </w:r>
          </w:p>
        </w:tc>
      </w:tr>
      <w:tr w:rsidR="00125AF5" w:rsidRPr="00125AF5" w14:paraId="4889EF8B" w14:textId="77777777" w:rsidTr="00E91691">
        <w:tc>
          <w:tcPr>
            <w:tcW w:w="1128" w:type="pct"/>
          </w:tcPr>
          <w:p w14:paraId="504B2856" w14:textId="77777777" w:rsidR="00125AF5" w:rsidRPr="00125AF5" w:rsidRDefault="00125AF5" w:rsidP="00125AF5">
            <w:pPr>
              <w:ind w:left="70"/>
              <w:rPr>
                <w:rFonts w:ascii="Verdana" w:eastAsia="Times New Roman" w:hAnsi="Verdana" w:cs="Arial"/>
                <w:iCs/>
                <w:caps/>
                <w:color w:val="FF0000"/>
                <w:sz w:val="18"/>
                <w:szCs w:val="18"/>
              </w:rPr>
            </w:pPr>
            <w:r w:rsidRPr="00125AF5">
              <w:rPr>
                <w:rFonts w:ascii="Verdana" w:eastAsia="Times New Roman" w:hAnsi="Verdana" w:cs="Arial"/>
                <w:iCs/>
                <w:caps/>
                <w:color w:val="FF0000"/>
                <w:sz w:val="18"/>
                <w:szCs w:val="18"/>
              </w:rPr>
              <w:t>JEUNE COACH</w:t>
            </w:r>
          </w:p>
          <w:p w14:paraId="6E573B6A" w14:textId="77777777" w:rsidR="00125AF5" w:rsidRPr="00125AF5" w:rsidRDefault="00125AF5" w:rsidP="00125AF5">
            <w:pPr>
              <w:ind w:left="70"/>
              <w:rPr>
                <w:rFonts w:ascii="Verdana" w:eastAsia="Times New Roman" w:hAnsi="Verdana" w:cs="Arial"/>
                <w:iCs/>
                <w:caps/>
                <w:color w:val="FF0000"/>
                <w:sz w:val="18"/>
                <w:szCs w:val="18"/>
              </w:rPr>
            </w:pPr>
            <w:r w:rsidRPr="00125AF5">
              <w:rPr>
                <w:rFonts w:ascii="Verdana" w:eastAsia="Times New Roman" w:hAnsi="Verdana" w:cs="Arial"/>
                <w:iCs/>
                <w:caps/>
                <w:color w:val="FF0000"/>
                <w:sz w:val="18"/>
                <w:szCs w:val="18"/>
              </w:rPr>
              <w:t>« Choregraphe »</w:t>
            </w:r>
          </w:p>
        </w:tc>
        <w:tc>
          <w:tcPr>
            <w:tcW w:w="3872" w:type="pct"/>
            <w:gridSpan w:val="2"/>
            <w:tcBorders>
              <w:bottom w:val="single" w:sz="6" w:space="0" w:color="auto"/>
            </w:tcBorders>
          </w:tcPr>
          <w:p w14:paraId="238F38FC" w14:textId="77777777" w:rsidR="00125AF5" w:rsidRPr="00125AF5" w:rsidRDefault="00125AF5" w:rsidP="00125AF5">
            <w:pPr>
              <w:ind w:left="70"/>
              <w:jc w:val="both"/>
              <w:rPr>
                <w:rFonts w:ascii="Verdana" w:eastAsia="Times New Roman" w:hAnsi="Verdana" w:cs="Arial"/>
                <w:iCs/>
                <w:sz w:val="18"/>
                <w:szCs w:val="18"/>
              </w:rPr>
            </w:pPr>
            <w:r w:rsidRPr="00125AF5">
              <w:rPr>
                <w:rFonts w:ascii="Verdana" w:eastAsia="Times New Roman" w:hAnsi="Verdana" w:cs="Times New Roman"/>
                <w:iCs/>
                <w:sz w:val="18"/>
                <w:szCs w:val="18"/>
              </w:rPr>
              <w:t xml:space="preserve">1 Jeune Coach « Chorégraphe » </w:t>
            </w:r>
            <w:r w:rsidRPr="00125AF5">
              <w:rPr>
                <w:rFonts w:ascii="Verdana" w:eastAsia="Times New Roman" w:hAnsi="Verdana" w:cs="Times New Roman"/>
                <w:b/>
                <w:iCs/>
                <w:sz w:val="18"/>
                <w:szCs w:val="18"/>
                <w:u w:val="single"/>
              </w:rPr>
              <w:t>obligatoire</w:t>
            </w:r>
            <w:r w:rsidRPr="00125AF5">
              <w:rPr>
                <w:rFonts w:ascii="Verdana" w:eastAsia="Times New Roman" w:hAnsi="Verdana" w:cs="Times New Roman"/>
                <w:iCs/>
                <w:sz w:val="18"/>
                <w:szCs w:val="18"/>
              </w:rPr>
              <w:t xml:space="preserve">, de niveau académique, </w:t>
            </w:r>
            <w:r w:rsidRPr="00125AF5">
              <w:rPr>
                <w:rFonts w:ascii="Verdana" w:eastAsia="Times New Roman" w:hAnsi="Verdana" w:cs="Times New Roman"/>
                <w:b/>
                <w:iCs/>
                <w:sz w:val="18"/>
                <w:szCs w:val="18"/>
              </w:rPr>
              <w:t>intégré à l’équipe</w:t>
            </w:r>
            <w:r w:rsidRPr="00125AF5">
              <w:rPr>
                <w:rFonts w:ascii="Verdana" w:eastAsia="Times New Roman" w:hAnsi="Verdana" w:cs="Times New Roman"/>
                <w:iCs/>
                <w:sz w:val="18"/>
                <w:szCs w:val="18"/>
              </w:rPr>
              <w:t xml:space="preserve"> et de la même AS, peut-être (ou non) danseur</w:t>
            </w:r>
            <w:r w:rsidRPr="00125AF5">
              <w:rPr>
                <w:rFonts w:ascii="Verdana" w:hAnsi="Verdana"/>
                <w:bCs/>
                <w:iCs/>
                <w:sz w:val="18"/>
                <w:szCs w:val="18"/>
              </w:rPr>
              <w:sym w:font="Wingdings" w:char="F09E"/>
            </w:r>
            <w:r w:rsidRPr="00125AF5">
              <w:rPr>
                <w:rFonts w:ascii="Verdana" w:eastAsia="Times New Roman" w:hAnsi="Verdana" w:cs="Times New Roman"/>
                <w:iCs/>
                <w:sz w:val="18"/>
                <w:szCs w:val="18"/>
              </w:rPr>
              <w:t>euse.</w:t>
            </w:r>
          </w:p>
        </w:tc>
      </w:tr>
      <w:tr w:rsidR="00125AF5" w:rsidRPr="00125AF5" w14:paraId="23D23FD1" w14:textId="77777777" w:rsidTr="00E91691">
        <w:tc>
          <w:tcPr>
            <w:tcW w:w="1128" w:type="pct"/>
            <w:shd w:val="clear" w:color="auto" w:fill="auto"/>
          </w:tcPr>
          <w:p w14:paraId="6EB772B9" w14:textId="77777777" w:rsidR="00125AF5" w:rsidRPr="00125AF5" w:rsidRDefault="00125AF5" w:rsidP="00125AF5">
            <w:pPr>
              <w:ind w:left="70"/>
              <w:rPr>
                <w:rFonts w:ascii="Verdana" w:eastAsia="Times New Roman" w:hAnsi="Verdana" w:cs="Arial"/>
                <w:iCs/>
                <w:caps/>
                <w:color w:val="FF0000"/>
                <w:sz w:val="18"/>
                <w:szCs w:val="18"/>
              </w:rPr>
            </w:pPr>
            <w:r w:rsidRPr="00125AF5">
              <w:rPr>
                <w:rFonts w:ascii="Verdana" w:eastAsia="Times New Roman" w:hAnsi="Verdana" w:cs="Arial"/>
                <w:iCs/>
                <w:caps/>
                <w:color w:val="FF0000"/>
                <w:sz w:val="18"/>
                <w:szCs w:val="18"/>
              </w:rPr>
              <w:t>Jeune « REGARD »</w:t>
            </w:r>
          </w:p>
          <w:p w14:paraId="0EB90B23" w14:textId="77777777" w:rsidR="00125AF5" w:rsidRPr="00125AF5" w:rsidRDefault="00125AF5" w:rsidP="00125AF5">
            <w:pPr>
              <w:ind w:left="70"/>
              <w:rPr>
                <w:rFonts w:ascii="Verdana" w:eastAsia="Times New Roman" w:hAnsi="Verdana" w:cs="Arial"/>
                <w:iCs/>
                <w:caps/>
                <w:color w:val="FF0000"/>
                <w:sz w:val="18"/>
                <w:szCs w:val="18"/>
              </w:rPr>
            </w:pPr>
          </w:p>
        </w:tc>
        <w:tc>
          <w:tcPr>
            <w:tcW w:w="3872" w:type="pct"/>
            <w:gridSpan w:val="2"/>
            <w:tcBorders>
              <w:bottom w:val="single" w:sz="6" w:space="0" w:color="auto"/>
            </w:tcBorders>
          </w:tcPr>
          <w:p w14:paraId="6BECEECA" w14:textId="77777777" w:rsidR="00125AF5" w:rsidRPr="00125AF5" w:rsidRDefault="00125AF5" w:rsidP="00125AF5">
            <w:pPr>
              <w:ind w:left="70"/>
              <w:jc w:val="both"/>
              <w:rPr>
                <w:rFonts w:ascii="Verdana" w:eastAsia="Times New Roman" w:hAnsi="Verdana" w:cs="Arial"/>
                <w:iCs/>
                <w:sz w:val="18"/>
                <w:szCs w:val="18"/>
              </w:rPr>
            </w:pPr>
            <w:r w:rsidRPr="00125AF5">
              <w:rPr>
                <w:rFonts w:ascii="Verdana" w:eastAsia="Times New Roman" w:hAnsi="Verdana" w:cs="Arial"/>
                <w:iCs/>
                <w:sz w:val="18"/>
                <w:szCs w:val="18"/>
              </w:rPr>
              <w:t xml:space="preserve">1 Jeune « regard » </w:t>
            </w:r>
            <w:r w:rsidRPr="00125AF5">
              <w:rPr>
                <w:rFonts w:ascii="Verdana" w:eastAsia="Times New Roman" w:hAnsi="Verdana" w:cs="Times New Roman"/>
                <w:b/>
                <w:iCs/>
                <w:sz w:val="18"/>
                <w:szCs w:val="18"/>
                <w:u w:val="single"/>
              </w:rPr>
              <w:t>obligatoire</w:t>
            </w:r>
            <w:r w:rsidRPr="00125AF5">
              <w:rPr>
                <w:rFonts w:ascii="Verdana" w:eastAsia="Times New Roman" w:hAnsi="Verdana" w:cs="Times New Roman"/>
                <w:iCs/>
                <w:sz w:val="18"/>
                <w:szCs w:val="18"/>
              </w:rPr>
              <w:t xml:space="preserve">, certifié académique. </w:t>
            </w:r>
            <w:r w:rsidRPr="00125AF5">
              <w:rPr>
                <w:rFonts w:ascii="Verdana" w:eastAsia="Times New Roman" w:hAnsi="Verdana" w:cs="Arial"/>
                <w:iCs/>
                <w:sz w:val="18"/>
                <w:szCs w:val="18"/>
              </w:rPr>
              <w:t>Il peut faire l’objet d’une certification nationale.</w:t>
            </w:r>
          </w:p>
          <w:p w14:paraId="7B91BA9C" w14:textId="77777777" w:rsidR="00125AF5" w:rsidRPr="00125AF5" w:rsidRDefault="00125AF5" w:rsidP="00125AF5">
            <w:pPr>
              <w:ind w:left="70"/>
              <w:jc w:val="both"/>
              <w:rPr>
                <w:rFonts w:ascii="Verdana" w:eastAsia="Times New Roman" w:hAnsi="Verdana" w:cs="Arial"/>
                <w:iCs/>
                <w:sz w:val="18"/>
                <w:szCs w:val="18"/>
              </w:rPr>
            </w:pPr>
            <w:r w:rsidRPr="00125AF5">
              <w:rPr>
                <w:rFonts w:ascii="Verdana" w:eastAsia="Times New Roman" w:hAnsi="Verdana" w:cs="Arial"/>
                <w:iCs/>
                <w:sz w:val="18"/>
                <w:szCs w:val="18"/>
              </w:rPr>
              <w:t>Il</w:t>
            </w:r>
            <w:r w:rsidRPr="00125AF5">
              <w:rPr>
                <w:rFonts w:ascii="Verdana" w:hAnsi="Verdana"/>
                <w:bCs/>
                <w:iCs/>
                <w:sz w:val="18"/>
                <w:szCs w:val="18"/>
              </w:rPr>
              <w:sym w:font="Wingdings" w:char="F09E"/>
            </w:r>
            <w:r w:rsidRPr="00125AF5">
              <w:rPr>
                <w:rFonts w:ascii="Verdana" w:eastAsia="Times New Roman" w:hAnsi="Verdana" w:cs="Arial"/>
                <w:iCs/>
                <w:sz w:val="18"/>
                <w:szCs w:val="18"/>
              </w:rPr>
              <w:t>elle ne peut pas être danseur</w:t>
            </w:r>
            <w:r w:rsidRPr="00125AF5">
              <w:rPr>
                <w:rFonts w:ascii="Verdana" w:hAnsi="Verdana"/>
                <w:bCs/>
                <w:iCs/>
                <w:sz w:val="18"/>
                <w:szCs w:val="18"/>
              </w:rPr>
              <w:t>.</w:t>
            </w:r>
            <w:r w:rsidRPr="00125AF5">
              <w:rPr>
                <w:rFonts w:ascii="Verdana" w:eastAsia="Times New Roman" w:hAnsi="Verdana" w:cs="Arial"/>
                <w:iCs/>
                <w:sz w:val="18"/>
                <w:szCs w:val="18"/>
              </w:rPr>
              <w:t>se.</w:t>
            </w:r>
          </w:p>
          <w:p w14:paraId="20B0DCFF" w14:textId="77777777" w:rsidR="00125AF5" w:rsidRPr="00125AF5" w:rsidRDefault="00125AF5" w:rsidP="00125AF5">
            <w:pPr>
              <w:ind w:left="70"/>
              <w:jc w:val="both"/>
              <w:rPr>
                <w:rFonts w:ascii="Verdana" w:eastAsia="Times New Roman" w:hAnsi="Verdana" w:cs="Arial"/>
                <w:iCs/>
                <w:sz w:val="18"/>
                <w:szCs w:val="18"/>
              </w:rPr>
            </w:pPr>
            <w:r w:rsidRPr="00125AF5">
              <w:rPr>
                <w:rFonts w:ascii="Verdana" w:eastAsia="Times New Roman" w:hAnsi="Verdana" w:cs="Arial"/>
                <w:iCs/>
                <w:sz w:val="18"/>
                <w:szCs w:val="18"/>
              </w:rPr>
              <w:t>Il peut être d’une autre association sportive de la même académie -conformément au règlement fédéral- à condition qu’aucune équipe de son établissement d’origine ne participe à ce même championnat.</w:t>
            </w:r>
          </w:p>
          <w:p w14:paraId="3C1AF2E3" w14:textId="77777777" w:rsidR="00125AF5" w:rsidRPr="00125AF5" w:rsidRDefault="00125AF5" w:rsidP="00125AF5">
            <w:pPr>
              <w:ind w:left="70"/>
              <w:jc w:val="both"/>
              <w:rPr>
                <w:rFonts w:ascii="Verdana" w:eastAsia="Times New Roman" w:hAnsi="Verdana" w:cs="Arial"/>
                <w:iCs/>
                <w:sz w:val="18"/>
                <w:szCs w:val="18"/>
              </w:rPr>
            </w:pPr>
            <w:r w:rsidRPr="00125AF5">
              <w:rPr>
                <w:rFonts w:ascii="Verdana" w:eastAsia="Times New Roman" w:hAnsi="Verdana" w:cs="Arial"/>
                <w:iCs/>
                <w:sz w:val="18"/>
                <w:szCs w:val="18"/>
              </w:rPr>
              <w:t>Le</w:t>
            </w:r>
            <w:r w:rsidRPr="00125AF5">
              <w:rPr>
                <w:rFonts w:ascii="Verdana" w:hAnsi="Verdana"/>
                <w:bCs/>
                <w:iCs/>
                <w:sz w:val="18"/>
                <w:szCs w:val="18"/>
              </w:rPr>
              <w:sym w:font="Wingdings" w:char="F09E"/>
            </w:r>
            <w:r w:rsidRPr="00125AF5">
              <w:rPr>
                <w:rFonts w:ascii="Verdana" w:eastAsia="Times New Roman" w:hAnsi="Verdana" w:cs="Arial"/>
                <w:iCs/>
                <w:sz w:val="18"/>
                <w:szCs w:val="18"/>
              </w:rPr>
              <w:t>la jeune « regard » doit obligatoirement être présent</w:t>
            </w:r>
            <w:r w:rsidRPr="00125AF5">
              <w:rPr>
                <w:rFonts w:ascii="Verdana" w:hAnsi="Verdana"/>
                <w:bCs/>
                <w:iCs/>
                <w:sz w:val="18"/>
                <w:szCs w:val="18"/>
              </w:rPr>
              <w:sym w:font="Wingdings" w:char="F09E"/>
            </w:r>
            <w:r w:rsidRPr="00125AF5">
              <w:rPr>
                <w:rFonts w:ascii="Verdana" w:eastAsia="Times New Roman" w:hAnsi="Verdana" w:cs="Arial"/>
                <w:iCs/>
                <w:sz w:val="18"/>
                <w:szCs w:val="18"/>
              </w:rPr>
              <w:t>e durant toutes les phases et missions du Festival national.</w:t>
            </w:r>
          </w:p>
          <w:p w14:paraId="70E4B68B" w14:textId="77777777" w:rsidR="00125AF5" w:rsidRPr="00125AF5" w:rsidRDefault="00125AF5" w:rsidP="00125AF5">
            <w:pPr>
              <w:ind w:left="70"/>
              <w:jc w:val="both"/>
              <w:rPr>
                <w:rFonts w:ascii="Verdana" w:eastAsia="Times New Roman" w:hAnsi="Verdana" w:cs="Arial"/>
                <w:iCs/>
                <w:sz w:val="18"/>
                <w:szCs w:val="18"/>
              </w:rPr>
            </w:pPr>
          </w:p>
          <w:p w14:paraId="113BE8A9" w14:textId="77777777" w:rsidR="00125AF5" w:rsidRPr="00125AF5" w:rsidRDefault="00125AF5" w:rsidP="00125AF5">
            <w:pPr>
              <w:ind w:left="70"/>
              <w:jc w:val="both"/>
              <w:rPr>
                <w:rFonts w:ascii="Verdana" w:eastAsia="Times New Roman" w:hAnsi="Verdana" w:cs="Arial"/>
                <w:iCs/>
                <w:sz w:val="18"/>
                <w:szCs w:val="18"/>
              </w:rPr>
            </w:pPr>
            <w:r w:rsidRPr="00125AF5">
              <w:rPr>
                <w:rFonts w:ascii="Verdana" w:eastAsia="Times New Roman" w:hAnsi="Verdana" w:cs="Arial"/>
                <w:iCs/>
                <w:sz w:val="18"/>
                <w:szCs w:val="18"/>
                <w:u w:val="single"/>
              </w:rPr>
              <w:t>Au regard du niveau d’échanges, il est recommandé de respecter</w:t>
            </w:r>
            <w:r w:rsidRPr="00125AF5">
              <w:rPr>
                <w:rFonts w:ascii="Verdana" w:eastAsia="Times New Roman" w:hAnsi="Verdana" w:cs="Arial"/>
                <w:iCs/>
                <w:sz w:val="18"/>
                <w:szCs w:val="18"/>
              </w:rPr>
              <w:t> :</w:t>
            </w:r>
          </w:p>
          <w:p w14:paraId="4259601B" w14:textId="77777777" w:rsidR="00125AF5" w:rsidRPr="00125AF5" w:rsidRDefault="00125AF5" w:rsidP="00125AF5">
            <w:pPr>
              <w:numPr>
                <w:ilvl w:val="0"/>
                <w:numId w:val="1"/>
              </w:numPr>
              <w:ind w:left="70" w:hanging="357"/>
              <w:jc w:val="both"/>
              <w:rPr>
                <w:rFonts w:ascii="Verdana" w:eastAsia="Times New Roman" w:hAnsi="Verdana" w:cs="Arial"/>
                <w:iCs/>
                <w:sz w:val="18"/>
                <w:szCs w:val="18"/>
              </w:rPr>
            </w:pPr>
            <w:r w:rsidRPr="00125AF5">
              <w:rPr>
                <w:rFonts w:ascii="Verdana" w:eastAsia="Times New Roman" w:hAnsi="Verdana" w:cs="Arial"/>
                <w:iCs/>
                <w:sz w:val="18"/>
                <w:szCs w:val="18"/>
              </w:rPr>
              <w:t>1 Jeune « regard » collégien qui officie pour une association sportive collège</w:t>
            </w:r>
          </w:p>
          <w:p w14:paraId="79C8B4EF" w14:textId="77777777" w:rsidR="00125AF5" w:rsidRPr="00125AF5" w:rsidRDefault="00125AF5" w:rsidP="00125AF5">
            <w:pPr>
              <w:numPr>
                <w:ilvl w:val="0"/>
                <w:numId w:val="1"/>
              </w:numPr>
              <w:ind w:left="70" w:hanging="357"/>
              <w:jc w:val="both"/>
              <w:rPr>
                <w:rFonts w:ascii="Verdana" w:eastAsia="Times New Roman" w:hAnsi="Verdana" w:cs="Arial"/>
                <w:iCs/>
                <w:sz w:val="18"/>
                <w:szCs w:val="18"/>
              </w:rPr>
            </w:pPr>
            <w:r w:rsidRPr="00125AF5">
              <w:rPr>
                <w:rFonts w:ascii="Verdana" w:eastAsia="Times New Roman" w:hAnsi="Verdana" w:cs="Arial"/>
                <w:iCs/>
                <w:sz w:val="18"/>
                <w:szCs w:val="18"/>
              </w:rPr>
              <w:t>1 Jeune « regard » lycéen qui officie pour une association sportive lycée</w:t>
            </w:r>
          </w:p>
        </w:tc>
      </w:tr>
      <w:tr w:rsidR="00125AF5" w:rsidRPr="00125AF5" w14:paraId="5BC2971C" w14:textId="77777777" w:rsidTr="00E91691">
        <w:tc>
          <w:tcPr>
            <w:tcW w:w="1128" w:type="pct"/>
          </w:tcPr>
          <w:p w14:paraId="53E70CAA" w14:textId="77777777" w:rsidR="00125AF5" w:rsidRPr="00125AF5" w:rsidRDefault="00125AF5" w:rsidP="00125AF5">
            <w:pPr>
              <w:ind w:left="70"/>
              <w:rPr>
                <w:rFonts w:ascii="Verdana" w:eastAsia="Times New Roman" w:hAnsi="Verdana" w:cs="Arial"/>
                <w:iCs/>
                <w:caps/>
                <w:sz w:val="18"/>
                <w:szCs w:val="18"/>
              </w:rPr>
            </w:pPr>
            <w:r w:rsidRPr="00125AF5">
              <w:rPr>
                <w:rFonts w:ascii="Verdana" w:eastAsia="Times New Roman" w:hAnsi="Verdana" w:cs="Arial"/>
                <w:iCs/>
                <w:caps/>
                <w:sz w:val="18"/>
                <w:szCs w:val="18"/>
              </w:rPr>
              <w:t>r</w:t>
            </w:r>
            <w:r w:rsidRPr="00125AF5">
              <w:rPr>
                <w:rFonts w:ascii="Verdana" w:eastAsia="Times New Roman" w:hAnsi="Verdana" w:cs="Arial"/>
                <w:iCs/>
                <w:caps/>
                <w:sz w:val="18"/>
                <w:szCs w:val="18"/>
                <w:lang w:val="en-GB"/>
              </w:rPr>
              <w:t>É</w:t>
            </w:r>
            <w:r w:rsidRPr="00125AF5">
              <w:rPr>
                <w:rFonts w:ascii="Verdana" w:eastAsia="Times New Roman" w:hAnsi="Verdana" w:cs="Arial"/>
                <w:iCs/>
                <w:caps/>
                <w:sz w:val="18"/>
                <w:szCs w:val="18"/>
              </w:rPr>
              <w:t>glement</w:t>
            </w:r>
          </w:p>
        </w:tc>
        <w:tc>
          <w:tcPr>
            <w:tcW w:w="3872" w:type="pct"/>
            <w:gridSpan w:val="2"/>
            <w:tcBorders>
              <w:bottom w:val="single" w:sz="6" w:space="0" w:color="auto"/>
            </w:tcBorders>
          </w:tcPr>
          <w:p w14:paraId="61DDCA7F" w14:textId="77777777" w:rsidR="00125AF5" w:rsidRPr="00125AF5" w:rsidRDefault="00125AF5" w:rsidP="00125AF5">
            <w:pPr>
              <w:ind w:left="70"/>
              <w:jc w:val="both"/>
              <w:rPr>
                <w:rFonts w:ascii="Verdana" w:eastAsia="Times New Roman" w:hAnsi="Verdana" w:cs="Times New Roman"/>
                <w:b/>
                <w:iCs/>
                <w:sz w:val="18"/>
                <w:szCs w:val="18"/>
              </w:rPr>
            </w:pPr>
            <w:r w:rsidRPr="00125AF5">
              <w:rPr>
                <w:rFonts w:ascii="Verdana" w:eastAsia="Times New Roman" w:hAnsi="Verdana" w:cs="Times New Roman"/>
                <w:iCs/>
                <w:sz w:val="18"/>
                <w:szCs w:val="18"/>
              </w:rPr>
              <w:t xml:space="preserve">Durée des chorégraphies de </w:t>
            </w:r>
            <w:r w:rsidRPr="00125AF5">
              <w:rPr>
                <w:rFonts w:ascii="Verdana" w:eastAsia="Times New Roman" w:hAnsi="Verdana" w:cs="Times New Roman"/>
                <w:b/>
                <w:iCs/>
                <w:color w:val="FF0000"/>
                <w:sz w:val="18"/>
                <w:szCs w:val="18"/>
                <w:u w:val="single"/>
              </w:rPr>
              <w:t>3 à 7</w:t>
            </w:r>
            <w:r w:rsidRPr="00125AF5">
              <w:rPr>
                <w:rFonts w:ascii="Verdana" w:eastAsia="Times New Roman" w:hAnsi="Verdana" w:cs="Times New Roman"/>
                <w:b/>
                <w:iCs/>
                <w:color w:val="FF0000"/>
                <w:sz w:val="18"/>
                <w:szCs w:val="18"/>
              </w:rPr>
              <w:t>’</w:t>
            </w:r>
            <w:r w:rsidRPr="00125AF5">
              <w:rPr>
                <w:rFonts w:ascii="Verdana" w:eastAsia="Times New Roman" w:hAnsi="Verdana" w:cs="Times New Roman"/>
                <w:b/>
                <w:iCs/>
                <w:sz w:val="18"/>
                <w:szCs w:val="18"/>
              </w:rPr>
              <w:t xml:space="preserve"> </w:t>
            </w:r>
            <w:r w:rsidRPr="00125AF5">
              <w:rPr>
                <w:rFonts w:ascii="Verdana" w:eastAsia="Times New Roman" w:hAnsi="Verdana" w:cs="Times New Roman"/>
                <w:iCs/>
                <w:sz w:val="18"/>
                <w:szCs w:val="18"/>
              </w:rPr>
              <w:t>max.</w:t>
            </w:r>
          </w:p>
          <w:p w14:paraId="14AE43D4" w14:textId="77777777" w:rsidR="00125AF5" w:rsidRPr="00125AF5" w:rsidRDefault="00125AF5" w:rsidP="00125AF5">
            <w:pPr>
              <w:ind w:left="70"/>
              <w:jc w:val="both"/>
              <w:rPr>
                <w:rFonts w:ascii="Verdana" w:eastAsia="Times New Roman" w:hAnsi="Verdana" w:cs="Times New Roman"/>
                <w:b/>
                <w:iCs/>
                <w:sz w:val="18"/>
                <w:szCs w:val="18"/>
              </w:rPr>
            </w:pPr>
            <w:r w:rsidRPr="00125AF5">
              <w:rPr>
                <w:rFonts w:ascii="Verdana" w:eastAsia="Times New Roman" w:hAnsi="Verdana" w:cs="Times New Roman"/>
                <w:b/>
                <w:iCs/>
                <w:sz w:val="18"/>
                <w:szCs w:val="18"/>
              </w:rPr>
              <w:t>Précisions :</w:t>
            </w:r>
          </w:p>
          <w:p w14:paraId="7C6CDFBF" w14:textId="77777777" w:rsidR="00125AF5" w:rsidRPr="00125AF5" w:rsidRDefault="00125AF5" w:rsidP="00125AF5">
            <w:pPr>
              <w:numPr>
                <w:ilvl w:val="0"/>
                <w:numId w:val="12"/>
              </w:numPr>
              <w:ind w:left="70"/>
              <w:jc w:val="both"/>
              <w:rPr>
                <w:rFonts w:ascii="Verdana" w:eastAsia="Times New Roman" w:hAnsi="Verdana" w:cs="Times New Roman"/>
                <w:iCs/>
                <w:strike/>
                <w:sz w:val="18"/>
                <w:szCs w:val="18"/>
              </w:rPr>
            </w:pPr>
            <w:r w:rsidRPr="00125AF5">
              <w:rPr>
                <w:rFonts w:ascii="Verdana" w:eastAsia="Times New Roman" w:hAnsi="Verdana" w:cs="Times New Roman"/>
                <w:iCs/>
                <w:sz w:val="18"/>
                <w:szCs w:val="18"/>
              </w:rPr>
              <w:t xml:space="preserve">L’argument n’est pas obligatoire mais s’il est effectif </w:t>
            </w:r>
            <w:r w:rsidRPr="00125AF5">
              <w:rPr>
                <w:rFonts w:ascii="Verdana" w:eastAsia="Times New Roman" w:hAnsi="Verdana" w:cs="Times New Roman"/>
                <w:b/>
                <w:iCs/>
                <w:sz w:val="18"/>
                <w:szCs w:val="18"/>
              </w:rPr>
              <w:t>il ne doit pas</w:t>
            </w:r>
            <w:r w:rsidRPr="00125AF5">
              <w:rPr>
                <w:rFonts w:ascii="Verdana" w:eastAsia="Times New Roman" w:hAnsi="Verdana" w:cs="Times New Roman"/>
                <w:iCs/>
                <w:sz w:val="18"/>
                <w:szCs w:val="18"/>
              </w:rPr>
              <w:t xml:space="preserve"> dépasser </w:t>
            </w:r>
            <w:r w:rsidRPr="00125AF5">
              <w:rPr>
                <w:rFonts w:ascii="Verdana" w:eastAsia="Times New Roman" w:hAnsi="Verdana" w:cs="Times New Roman"/>
                <w:b/>
                <w:iCs/>
                <w:sz w:val="18"/>
                <w:szCs w:val="18"/>
              </w:rPr>
              <w:t>30’’</w:t>
            </w:r>
            <w:r w:rsidRPr="00125AF5">
              <w:rPr>
                <w:rFonts w:ascii="Verdana" w:eastAsia="Times New Roman" w:hAnsi="Verdana" w:cs="Times New Roman"/>
                <w:iCs/>
                <w:sz w:val="18"/>
                <w:szCs w:val="18"/>
              </w:rPr>
              <w:t xml:space="preserve">. </w:t>
            </w:r>
            <w:r w:rsidRPr="00125AF5">
              <w:rPr>
                <w:rFonts w:ascii="Verdana" w:eastAsia="Times New Roman" w:hAnsi="Verdana" w:cs="Times New Roman"/>
                <w:iCs/>
                <w:sz w:val="18"/>
                <w:szCs w:val="18"/>
                <w:u w:val="single"/>
              </w:rPr>
              <w:t>Attention</w:t>
            </w:r>
            <w:r w:rsidRPr="00125AF5">
              <w:rPr>
                <w:rFonts w:ascii="Verdana" w:eastAsia="Times New Roman" w:hAnsi="Verdana" w:cs="Times New Roman"/>
                <w:iCs/>
                <w:sz w:val="18"/>
                <w:szCs w:val="18"/>
              </w:rPr>
              <w:t xml:space="preserve"> : </w:t>
            </w:r>
            <w:r w:rsidRPr="00125AF5">
              <w:rPr>
                <w:rFonts w:ascii="Verdana" w:eastAsia="Times New Roman" w:hAnsi="Verdana" w:cs="Times New Roman"/>
                <w:b/>
                <w:iCs/>
                <w:sz w:val="18"/>
                <w:szCs w:val="18"/>
              </w:rPr>
              <w:t>tout élément de la scénographie/chorégraphie</w:t>
            </w:r>
            <w:r w:rsidRPr="00125AF5">
              <w:rPr>
                <w:rFonts w:ascii="Verdana" w:eastAsia="Times New Roman" w:hAnsi="Verdana" w:cs="Times New Roman"/>
                <w:iCs/>
                <w:sz w:val="18"/>
                <w:szCs w:val="18"/>
              </w:rPr>
              <w:t xml:space="preserve"> (mouvement, voix, lumière, musique, ambiance sonore, vidéo…) ne pourra être considéré comme un argument et </w:t>
            </w:r>
            <w:r w:rsidRPr="00125AF5">
              <w:rPr>
                <w:rFonts w:ascii="Verdana" w:eastAsia="Times New Roman" w:hAnsi="Verdana" w:cs="Times New Roman"/>
                <w:b/>
                <w:iCs/>
                <w:sz w:val="18"/>
                <w:szCs w:val="18"/>
              </w:rPr>
              <w:t>déclenchera le chronométrage</w:t>
            </w:r>
            <w:r w:rsidRPr="00125AF5">
              <w:rPr>
                <w:rFonts w:ascii="Verdana" w:eastAsia="Times New Roman" w:hAnsi="Verdana" w:cs="Times New Roman"/>
                <w:iCs/>
                <w:strike/>
                <w:sz w:val="18"/>
                <w:szCs w:val="18"/>
              </w:rPr>
              <w:t xml:space="preserve"> </w:t>
            </w:r>
          </w:p>
          <w:p w14:paraId="77D0AA61" w14:textId="77777777" w:rsidR="00125AF5" w:rsidRPr="00125AF5" w:rsidRDefault="00125AF5" w:rsidP="00125AF5">
            <w:pPr>
              <w:numPr>
                <w:ilvl w:val="0"/>
                <w:numId w:val="12"/>
              </w:numPr>
              <w:ind w:left="70"/>
              <w:jc w:val="both"/>
              <w:rPr>
                <w:rFonts w:ascii="Verdana" w:eastAsia="Times New Roman" w:hAnsi="Verdana" w:cs="Times New Roman"/>
                <w:iCs/>
                <w:sz w:val="18"/>
                <w:szCs w:val="18"/>
              </w:rPr>
            </w:pPr>
            <w:r w:rsidRPr="00125AF5">
              <w:rPr>
                <w:rFonts w:ascii="Verdana" w:eastAsia="Times New Roman" w:hAnsi="Verdana" w:cs="Times New Roman"/>
                <w:iCs/>
                <w:sz w:val="18"/>
                <w:szCs w:val="18"/>
              </w:rPr>
              <w:t>Dans le cas d’une référence à une œuvre, elle doit être citée dans l’argument.</w:t>
            </w:r>
          </w:p>
          <w:p w14:paraId="1B253F28" w14:textId="77777777" w:rsidR="00125AF5" w:rsidRPr="00125AF5" w:rsidRDefault="00125AF5" w:rsidP="00125AF5">
            <w:pPr>
              <w:numPr>
                <w:ilvl w:val="0"/>
                <w:numId w:val="12"/>
              </w:numPr>
              <w:ind w:left="70"/>
              <w:jc w:val="both"/>
              <w:rPr>
                <w:rFonts w:ascii="Verdana" w:eastAsia="Times New Roman" w:hAnsi="Verdana" w:cs="Times New Roman"/>
                <w:iCs/>
                <w:sz w:val="18"/>
                <w:szCs w:val="18"/>
              </w:rPr>
            </w:pPr>
            <w:r w:rsidRPr="00125AF5">
              <w:rPr>
                <w:rFonts w:ascii="Verdana" w:eastAsia="Times New Roman" w:hAnsi="Verdana" w:cs="Times New Roman"/>
                <w:iCs/>
                <w:sz w:val="18"/>
                <w:szCs w:val="18"/>
              </w:rPr>
              <w:t>Toutes installations quelles qu’elles soient (décors, accessoires, vidéo…) ne doit pas excéder 1min30, tout comme leurs désinstallations</w:t>
            </w:r>
          </w:p>
          <w:p w14:paraId="7EF49501" w14:textId="77777777" w:rsidR="00125AF5" w:rsidRPr="00125AF5" w:rsidRDefault="00125AF5" w:rsidP="00125AF5">
            <w:pPr>
              <w:numPr>
                <w:ilvl w:val="0"/>
                <w:numId w:val="12"/>
              </w:numPr>
              <w:ind w:left="70"/>
              <w:jc w:val="both"/>
              <w:rPr>
                <w:rFonts w:ascii="Verdana" w:eastAsia="Times New Roman" w:hAnsi="Verdana" w:cs="Times New Roman"/>
                <w:iCs/>
                <w:sz w:val="18"/>
                <w:szCs w:val="18"/>
              </w:rPr>
            </w:pPr>
            <w:r w:rsidRPr="00125AF5">
              <w:rPr>
                <w:rFonts w:ascii="Verdana" w:hAnsi="Verdana" w:cs="Times New Roman"/>
                <w:sz w:val="18"/>
                <w:szCs w:val="18"/>
              </w:rPr>
              <w:t>L’utilisation d’eau, de feu, de tous objets trop fins entravant le bon déroulement des passages chorégraphiques (farine, confettis, serpentins…) ou de toutes substances pouvant détériorer le tapis de danse est proscrite.</w:t>
            </w:r>
          </w:p>
          <w:p w14:paraId="08053F67" w14:textId="77777777" w:rsidR="00125AF5" w:rsidRPr="00125AF5" w:rsidRDefault="00125AF5" w:rsidP="00125AF5">
            <w:pPr>
              <w:numPr>
                <w:ilvl w:val="0"/>
                <w:numId w:val="12"/>
              </w:numPr>
              <w:ind w:left="70"/>
              <w:jc w:val="both"/>
              <w:rPr>
                <w:rFonts w:ascii="Verdana" w:eastAsia="Times New Roman" w:hAnsi="Verdana" w:cs="Times New Roman"/>
                <w:iCs/>
                <w:sz w:val="18"/>
                <w:szCs w:val="18"/>
              </w:rPr>
            </w:pPr>
            <w:r w:rsidRPr="00125AF5">
              <w:rPr>
                <w:rFonts w:ascii="Verdana" w:eastAsia="Times New Roman" w:hAnsi="Verdana" w:cs="Times New Roman"/>
                <w:iCs/>
                <w:sz w:val="18"/>
                <w:szCs w:val="18"/>
              </w:rPr>
              <w:t>Un salut simple (non chorégraphié) est autorisé mais non obligatoire</w:t>
            </w:r>
          </w:p>
          <w:p w14:paraId="4C5E0598" w14:textId="77777777" w:rsidR="00125AF5" w:rsidRPr="00125AF5" w:rsidRDefault="00125AF5" w:rsidP="00125AF5">
            <w:pPr>
              <w:numPr>
                <w:ilvl w:val="0"/>
                <w:numId w:val="12"/>
              </w:numPr>
              <w:ind w:left="70"/>
              <w:jc w:val="both"/>
              <w:rPr>
                <w:rFonts w:ascii="Verdana" w:eastAsia="Times New Roman" w:hAnsi="Verdana" w:cs="Times New Roman"/>
                <w:iCs/>
                <w:sz w:val="18"/>
                <w:szCs w:val="18"/>
              </w:rPr>
            </w:pPr>
            <w:r w:rsidRPr="00125AF5">
              <w:rPr>
                <w:rFonts w:ascii="Verdana" w:eastAsia="Times New Roman" w:hAnsi="Verdana" w:cs="Times New Roman"/>
                <w:iCs/>
                <w:sz w:val="18"/>
                <w:szCs w:val="18"/>
              </w:rPr>
              <w:t>Le rideau d’ouverture de scène est toujours ouvert</w:t>
            </w:r>
          </w:p>
          <w:p w14:paraId="4E097461" w14:textId="77777777" w:rsidR="00125AF5" w:rsidRPr="00125AF5" w:rsidRDefault="00125AF5" w:rsidP="00125AF5">
            <w:pPr>
              <w:numPr>
                <w:ilvl w:val="0"/>
                <w:numId w:val="12"/>
              </w:numPr>
              <w:ind w:left="70"/>
              <w:jc w:val="both"/>
              <w:rPr>
                <w:rFonts w:ascii="Verdana" w:eastAsia="Times New Roman" w:hAnsi="Verdana" w:cs="Times New Roman"/>
                <w:iCs/>
                <w:sz w:val="18"/>
                <w:szCs w:val="18"/>
              </w:rPr>
            </w:pPr>
            <w:r w:rsidRPr="00125AF5">
              <w:rPr>
                <w:rFonts w:ascii="Verdana" w:eastAsia="Times New Roman" w:hAnsi="Verdana" w:cs="Times New Roman"/>
                <w:iCs/>
                <w:sz w:val="18"/>
                <w:szCs w:val="18"/>
              </w:rPr>
              <w:t>Toutes les manifestations bruyantes et les applaudissements sont interdits pendant les prestations.</w:t>
            </w:r>
          </w:p>
        </w:tc>
      </w:tr>
      <w:tr w:rsidR="00125AF5" w:rsidRPr="00125AF5" w14:paraId="2571AAFE" w14:textId="77777777" w:rsidTr="00E91691">
        <w:tc>
          <w:tcPr>
            <w:tcW w:w="1128" w:type="pct"/>
          </w:tcPr>
          <w:p w14:paraId="532C0043" w14:textId="77777777" w:rsidR="00125AF5" w:rsidRPr="00125AF5" w:rsidRDefault="00125AF5" w:rsidP="00125AF5">
            <w:pPr>
              <w:ind w:left="70"/>
              <w:rPr>
                <w:rFonts w:ascii="Verdana" w:eastAsia="Times New Roman" w:hAnsi="Verdana" w:cs="Arial"/>
                <w:iCs/>
                <w:caps/>
                <w:sz w:val="18"/>
                <w:szCs w:val="18"/>
              </w:rPr>
            </w:pPr>
            <w:r w:rsidRPr="00125AF5">
              <w:rPr>
                <w:rFonts w:ascii="Verdana" w:hAnsi="Verdana" w:cs="Arial"/>
                <w:iCs/>
                <w:caps/>
                <w:sz w:val="18"/>
                <w:szCs w:val="18"/>
              </w:rPr>
              <w:t xml:space="preserve">TENUE DE </w:t>
            </w:r>
            <w:r w:rsidRPr="00125AF5">
              <w:rPr>
                <w:rFonts w:ascii="Verdana" w:hAnsi="Verdana" w:cs="Arial"/>
                <w:iCs/>
                <w:sz w:val="18"/>
                <w:szCs w:val="18"/>
              </w:rPr>
              <w:t>RENCONTRE</w:t>
            </w:r>
          </w:p>
        </w:tc>
        <w:tc>
          <w:tcPr>
            <w:tcW w:w="3872" w:type="pct"/>
            <w:gridSpan w:val="2"/>
          </w:tcPr>
          <w:p w14:paraId="5A12E42D" w14:textId="77777777" w:rsidR="00125AF5" w:rsidRPr="00125AF5" w:rsidRDefault="00125AF5" w:rsidP="00125AF5">
            <w:pPr>
              <w:spacing w:line="276" w:lineRule="auto"/>
              <w:ind w:left="70"/>
              <w:jc w:val="both"/>
              <w:rPr>
                <w:rFonts w:ascii="Verdana" w:hAnsi="Verdana"/>
                <w:iCs/>
                <w:sz w:val="18"/>
                <w:szCs w:val="18"/>
              </w:rPr>
            </w:pPr>
            <w:r w:rsidRPr="00125AF5">
              <w:rPr>
                <w:rFonts w:ascii="Verdana" w:hAnsi="Verdana"/>
                <w:b/>
                <w:iCs/>
                <w:sz w:val="18"/>
                <w:szCs w:val="18"/>
              </w:rPr>
              <w:t xml:space="preserve">Les danseurs représentent l'AS de leur établissement. </w:t>
            </w:r>
          </w:p>
          <w:p w14:paraId="21C88A63" w14:textId="77777777" w:rsidR="00125AF5" w:rsidRPr="00125AF5" w:rsidRDefault="00125AF5" w:rsidP="00125AF5">
            <w:pPr>
              <w:numPr>
                <w:ilvl w:val="12"/>
                <w:numId w:val="0"/>
              </w:numPr>
              <w:tabs>
                <w:tab w:val="left" w:pos="851"/>
              </w:tabs>
              <w:ind w:left="70"/>
              <w:jc w:val="both"/>
              <w:rPr>
                <w:rFonts w:ascii="Verdana" w:eastAsia="Times New Roman" w:hAnsi="Verdana" w:cs="Times New Roman"/>
                <w:sz w:val="18"/>
                <w:szCs w:val="18"/>
              </w:rPr>
            </w:pPr>
            <w:r w:rsidRPr="00125AF5">
              <w:rPr>
                <w:rFonts w:ascii="Verdana" w:hAnsi="Verdana"/>
                <w:iCs/>
                <w:sz w:val="18"/>
                <w:szCs w:val="18"/>
              </w:rPr>
              <w:t>En complément du chapitre « tenue de compétition » du règlement UNSS, se référer également au Règlement Fédéral dans lequel, notamment, les règles concernant les publicités sont indiquées.</w:t>
            </w:r>
          </w:p>
        </w:tc>
      </w:tr>
      <w:tr w:rsidR="00125AF5" w:rsidRPr="00125AF5" w14:paraId="65AEFB97" w14:textId="77777777" w:rsidTr="00E91691">
        <w:tc>
          <w:tcPr>
            <w:tcW w:w="1128" w:type="pct"/>
          </w:tcPr>
          <w:p w14:paraId="14B9A080" w14:textId="77777777" w:rsidR="00125AF5" w:rsidRPr="00125AF5" w:rsidRDefault="00125AF5" w:rsidP="00125AF5">
            <w:pPr>
              <w:ind w:left="70"/>
              <w:rPr>
                <w:rFonts w:ascii="Verdana" w:eastAsia="Times New Roman" w:hAnsi="Verdana" w:cs="Arial"/>
                <w:iCs/>
                <w:caps/>
                <w:sz w:val="18"/>
                <w:szCs w:val="18"/>
              </w:rPr>
            </w:pPr>
            <w:r w:rsidRPr="00125AF5">
              <w:rPr>
                <w:rFonts w:ascii="Verdana" w:eastAsia="Times New Roman" w:hAnsi="Verdana" w:cs="Arial"/>
                <w:iCs/>
                <w:caps/>
                <w:sz w:val="18"/>
                <w:szCs w:val="18"/>
              </w:rPr>
              <w:t>Formule de RENCONTRE</w:t>
            </w:r>
          </w:p>
        </w:tc>
        <w:tc>
          <w:tcPr>
            <w:tcW w:w="3872" w:type="pct"/>
            <w:gridSpan w:val="2"/>
          </w:tcPr>
          <w:p w14:paraId="304F1A41" w14:textId="77777777" w:rsidR="00125AF5" w:rsidRPr="00125AF5" w:rsidRDefault="00125AF5" w:rsidP="00125AF5">
            <w:pPr>
              <w:ind w:left="70"/>
              <w:jc w:val="both"/>
              <w:rPr>
                <w:rFonts w:ascii="Verdana" w:eastAsia="Times New Roman" w:hAnsi="Verdana" w:cs="Calibri"/>
                <w:b/>
                <w:sz w:val="18"/>
                <w:szCs w:val="18"/>
              </w:rPr>
            </w:pPr>
            <w:r w:rsidRPr="00125AF5">
              <w:rPr>
                <w:rFonts w:ascii="Verdana" w:eastAsia="Times New Roman" w:hAnsi="Verdana" w:cs="Times New Roman"/>
                <w:sz w:val="18"/>
                <w:szCs w:val="18"/>
              </w:rPr>
              <w:t>Présentation des chorégraphies scolaires au cours de spectacles en salle de spectacle et participation à des ateliers artistiques</w:t>
            </w:r>
            <w:r w:rsidRPr="00125AF5">
              <w:rPr>
                <w:rFonts w:ascii="Verdana" w:eastAsia="Times New Roman" w:hAnsi="Verdana" w:cs="Calibri"/>
                <w:i/>
                <w:sz w:val="18"/>
                <w:szCs w:val="18"/>
              </w:rPr>
              <w:t>.</w:t>
            </w:r>
          </w:p>
        </w:tc>
      </w:tr>
      <w:tr w:rsidR="00125AF5" w:rsidRPr="00125AF5" w14:paraId="6A71155A" w14:textId="77777777" w:rsidTr="00E91691">
        <w:tc>
          <w:tcPr>
            <w:tcW w:w="1128" w:type="pct"/>
          </w:tcPr>
          <w:p w14:paraId="04F6B0BE" w14:textId="77777777" w:rsidR="00125AF5" w:rsidRPr="00125AF5" w:rsidRDefault="00125AF5" w:rsidP="00125AF5">
            <w:pPr>
              <w:ind w:left="70"/>
              <w:rPr>
                <w:rFonts w:ascii="Verdana" w:eastAsia="Times New Roman" w:hAnsi="Verdana" w:cs="Arial"/>
                <w:iCs/>
                <w:caps/>
                <w:sz w:val="18"/>
                <w:szCs w:val="18"/>
              </w:rPr>
            </w:pPr>
            <w:r w:rsidRPr="00125AF5">
              <w:rPr>
                <w:rFonts w:ascii="Verdana" w:eastAsia="Times New Roman" w:hAnsi="Verdana" w:cs="Arial"/>
                <w:iCs/>
                <w:caps/>
                <w:sz w:val="18"/>
                <w:szCs w:val="18"/>
              </w:rPr>
              <w:t>ModalitÉS de qualification</w:t>
            </w:r>
          </w:p>
        </w:tc>
        <w:tc>
          <w:tcPr>
            <w:tcW w:w="3872" w:type="pct"/>
            <w:gridSpan w:val="2"/>
          </w:tcPr>
          <w:p w14:paraId="06E7172F" w14:textId="77777777" w:rsidR="00125AF5" w:rsidRPr="00125AF5" w:rsidRDefault="00125AF5" w:rsidP="00125AF5">
            <w:pPr>
              <w:ind w:left="70"/>
              <w:jc w:val="both"/>
              <w:rPr>
                <w:rFonts w:ascii="Verdana" w:eastAsia="Times New Roman" w:hAnsi="Verdana" w:cs="Arial"/>
                <w:iCs/>
                <w:sz w:val="18"/>
                <w:szCs w:val="18"/>
              </w:rPr>
            </w:pPr>
            <w:r w:rsidRPr="00125AF5">
              <w:rPr>
                <w:rFonts w:ascii="Verdana" w:eastAsia="Times New Roman" w:hAnsi="Verdana" w:cs="Times New Roman"/>
                <w:sz w:val="18"/>
                <w:szCs w:val="18"/>
              </w:rPr>
              <w:t xml:space="preserve">Niveau académique, jugement assuré par un jury </w:t>
            </w:r>
            <w:r w:rsidRPr="00125AF5">
              <w:rPr>
                <w:rFonts w:ascii="Verdana" w:eastAsia="Times New Roman" w:hAnsi="Verdana" w:cs="Times New Roman"/>
                <w:b/>
                <w:sz w:val="18"/>
                <w:szCs w:val="18"/>
              </w:rPr>
              <w:t>exclusivement</w:t>
            </w:r>
            <w:r w:rsidRPr="00125AF5">
              <w:rPr>
                <w:rFonts w:ascii="Verdana" w:eastAsia="Times New Roman" w:hAnsi="Verdana" w:cs="Times New Roman"/>
                <w:sz w:val="18"/>
                <w:szCs w:val="18"/>
              </w:rPr>
              <w:t xml:space="preserve"> composé d’élèves</w:t>
            </w:r>
          </w:p>
        </w:tc>
      </w:tr>
      <w:tr w:rsidR="00125AF5" w:rsidRPr="00125AF5" w14:paraId="44E2C926" w14:textId="77777777" w:rsidTr="00E91691">
        <w:tc>
          <w:tcPr>
            <w:tcW w:w="1128" w:type="pct"/>
          </w:tcPr>
          <w:p w14:paraId="0F4D0F24" w14:textId="77777777" w:rsidR="00125AF5" w:rsidRPr="00125AF5" w:rsidRDefault="00125AF5" w:rsidP="00125AF5">
            <w:pPr>
              <w:ind w:left="70"/>
              <w:rPr>
                <w:rFonts w:ascii="Verdana" w:eastAsia="Times New Roman" w:hAnsi="Verdana" w:cs="Arial"/>
                <w:iCs/>
                <w:caps/>
                <w:sz w:val="18"/>
                <w:szCs w:val="18"/>
              </w:rPr>
            </w:pPr>
            <w:r w:rsidRPr="00125AF5">
              <w:rPr>
                <w:rFonts w:ascii="Verdana" w:eastAsia="Times New Roman" w:hAnsi="Verdana" w:cs="Arial"/>
                <w:iCs/>
                <w:caps/>
                <w:sz w:val="18"/>
                <w:szCs w:val="18"/>
              </w:rPr>
              <w:t>Nombre d’</w:t>
            </w:r>
            <w:r w:rsidRPr="00125AF5">
              <w:rPr>
                <w:rFonts w:ascii="Verdana" w:eastAsia="Times New Roman" w:hAnsi="Verdana" w:cs="Arial"/>
                <w:iCs/>
                <w:caps/>
                <w:sz w:val="18"/>
                <w:szCs w:val="18"/>
                <w:lang w:val="en-GB"/>
              </w:rPr>
              <w:t>É</w:t>
            </w:r>
            <w:r w:rsidRPr="00125AF5">
              <w:rPr>
                <w:rFonts w:ascii="Verdana" w:eastAsia="Times New Roman" w:hAnsi="Verdana" w:cs="Arial"/>
                <w:iCs/>
                <w:caps/>
                <w:sz w:val="18"/>
                <w:szCs w:val="18"/>
              </w:rPr>
              <w:t xml:space="preserve">quipes </w:t>
            </w:r>
          </w:p>
        </w:tc>
        <w:tc>
          <w:tcPr>
            <w:tcW w:w="1924" w:type="pct"/>
          </w:tcPr>
          <w:p w14:paraId="1A4A8BB5" w14:textId="77777777" w:rsidR="00125AF5" w:rsidRPr="00125AF5" w:rsidRDefault="00125AF5" w:rsidP="00125AF5">
            <w:pPr>
              <w:ind w:left="70"/>
              <w:jc w:val="both"/>
              <w:rPr>
                <w:rFonts w:ascii="Verdana" w:eastAsia="Times New Roman" w:hAnsi="Verdana" w:cs="Arial"/>
                <w:iCs/>
                <w:sz w:val="18"/>
                <w:szCs w:val="18"/>
              </w:rPr>
            </w:pPr>
            <w:r w:rsidRPr="00125AF5">
              <w:rPr>
                <w:rFonts w:ascii="Verdana" w:eastAsia="Times New Roman" w:hAnsi="Verdana" w:cs="Times New Roman"/>
                <w:b/>
                <w:color w:val="FF0000"/>
                <w:sz w:val="18"/>
                <w:szCs w:val="18"/>
              </w:rPr>
              <w:t>26</w:t>
            </w:r>
            <w:r w:rsidRPr="00125AF5">
              <w:rPr>
                <w:rFonts w:ascii="Verdana" w:eastAsia="Times New Roman" w:hAnsi="Verdana" w:cs="Times New Roman"/>
                <w:sz w:val="18"/>
                <w:szCs w:val="18"/>
              </w:rPr>
              <w:t xml:space="preserve"> équipes + DOM TOM + 1 équipe AEFE</w:t>
            </w:r>
          </w:p>
        </w:tc>
        <w:tc>
          <w:tcPr>
            <w:tcW w:w="1948" w:type="pct"/>
          </w:tcPr>
          <w:p w14:paraId="38DE5800" w14:textId="77777777" w:rsidR="00125AF5" w:rsidRPr="00125AF5" w:rsidRDefault="00125AF5" w:rsidP="00125AF5">
            <w:pPr>
              <w:ind w:left="70"/>
              <w:jc w:val="both"/>
              <w:rPr>
                <w:rFonts w:ascii="Verdana" w:eastAsia="Times New Roman" w:hAnsi="Verdana" w:cs="Arial"/>
                <w:iCs/>
                <w:sz w:val="18"/>
                <w:szCs w:val="18"/>
              </w:rPr>
            </w:pPr>
            <w:r w:rsidRPr="00125AF5">
              <w:rPr>
                <w:rFonts w:ascii="Verdana" w:eastAsia="Times New Roman" w:hAnsi="Verdana" w:cs="Times New Roman"/>
                <w:b/>
                <w:color w:val="FF0000"/>
                <w:sz w:val="18"/>
                <w:szCs w:val="18"/>
              </w:rPr>
              <w:t>26</w:t>
            </w:r>
            <w:r w:rsidRPr="00125AF5">
              <w:rPr>
                <w:rFonts w:ascii="Verdana" w:eastAsia="Times New Roman" w:hAnsi="Verdana" w:cs="Times New Roman"/>
                <w:sz w:val="18"/>
                <w:szCs w:val="18"/>
              </w:rPr>
              <w:t xml:space="preserve"> équipes + DOM TOM + 1 équipe AEFE</w:t>
            </w:r>
          </w:p>
        </w:tc>
      </w:tr>
    </w:tbl>
    <w:p w14:paraId="4B4B85C7" w14:textId="77777777" w:rsidR="00125AF5" w:rsidRPr="00125AF5" w:rsidRDefault="00125AF5" w:rsidP="00125AF5">
      <w:pPr>
        <w:jc w:val="both"/>
        <w:rPr>
          <w:rFonts w:ascii="Verdana" w:eastAsia="Times New Roman" w:hAnsi="Verdana" w:cs="Arial"/>
          <w:b/>
          <w:iCs/>
          <w:sz w:val="22"/>
          <w:szCs w:val="22"/>
          <w:u w:val="single"/>
        </w:rPr>
      </w:pPr>
    </w:p>
    <w:p w14:paraId="2B580E5E" w14:textId="77777777" w:rsidR="00125AF5" w:rsidRPr="00125AF5" w:rsidRDefault="00125AF5" w:rsidP="00125AF5">
      <w:pPr>
        <w:jc w:val="both"/>
        <w:rPr>
          <w:rFonts w:ascii="Verdana" w:eastAsia="Times New Roman" w:hAnsi="Verdana" w:cs="Arial"/>
          <w:b/>
          <w:iCs/>
          <w:sz w:val="22"/>
          <w:szCs w:val="22"/>
        </w:rPr>
      </w:pPr>
      <w:r w:rsidRPr="00125AF5">
        <w:rPr>
          <w:rFonts w:ascii="Verdana" w:eastAsia="Times New Roman" w:hAnsi="Verdana" w:cs="Arial"/>
          <w:b/>
          <w:iCs/>
          <w:sz w:val="22"/>
          <w:szCs w:val="22"/>
          <w:u w:val="single"/>
        </w:rPr>
        <w:t>Précisions</w:t>
      </w:r>
      <w:r w:rsidRPr="00125AF5">
        <w:rPr>
          <w:rFonts w:ascii="Verdana" w:eastAsia="Times New Roman" w:hAnsi="Verdana" w:cs="Arial"/>
          <w:b/>
          <w:iCs/>
          <w:sz w:val="22"/>
          <w:szCs w:val="22"/>
        </w:rPr>
        <w:t> :</w:t>
      </w:r>
    </w:p>
    <w:p w14:paraId="6C2BF547" w14:textId="77777777" w:rsidR="00125AF5" w:rsidRPr="00125AF5" w:rsidRDefault="00125AF5" w:rsidP="00125AF5">
      <w:pPr>
        <w:jc w:val="both"/>
        <w:rPr>
          <w:rFonts w:ascii="Verdana" w:eastAsia="Times New Roman" w:hAnsi="Verdana" w:cs="Arial"/>
          <w:b/>
          <w:iCs/>
          <w:sz w:val="10"/>
          <w:szCs w:val="10"/>
        </w:rPr>
      </w:pPr>
    </w:p>
    <w:p w14:paraId="6D6D896B" w14:textId="77777777" w:rsidR="00125AF5" w:rsidRPr="00125AF5" w:rsidRDefault="00125AF5" w:rsidP="00125AF5">
      <w:pPr>
        <w:numPr>
          <w:ilvl w:val="0"/>
          <w:numId w:val="14"/>
        </w:numPr>
        <w:spacing w:after="200" w:line="276" w:lineRule="auto"/>
        <w:contextualSpacing/>
        <w:jc w:val="both"/>
        <w:rPr>
          <w:rFonts w:ascii="Verdana" w:eastAsia="Times New Roman" w:hAnsi="Verdana" w:cs="Times New Roman"/>
          <w:sz w:val="18"/>
          <w:szCs w:val="18"/>
        </w:rPr>
      </w:pPr>
      <w:r w:rsidRPr="00125AF5">
        <w:rPr>
          <w:rFonts w:ascii="Verdana" w:eastAsia="Times New Roman" w:hAnsi="Verdana" w:cs="Times New Roman"/>
          <w:sz w:val="18"/>
          <w:szCs w:val="18"/>
        </w:rPr>
        <w:t xml:space="preserve">En cas d’égalité sur la rencontre académique, le jury « Jeune regard » devra argumenter à nouveau pour départager et distinguer l’AS sélectionnée pour le Festival national. </w:t>
      </w:r>
    </w:p>
    <w:p w14:paraId="1E3DCBFA" w14:textId="77777777" w:rsidR="00125AF5" w:rsidRPr="00125AF5" w:rsidRDefault="00125AF5" w:rsidP="00125AF5">
      <w:pPr>
        <w:numPr>
          <w:ilvl w:val="0"/>
          <w:numId w:val="13"/>
        </w:numPr>
        <w:spacing w:line="276" w:lineRule="auto"/>
        <w:jc w:val="both"/>
        <w:rPr>
          <w:rFonts w:ascii="Verdana" w:eastAsia="Times New Roman" w:hAnsi="Verdana" w:cs="Times New Roman"/>
          <w:sz w:val="18"/>
          <w:szCs w:val="18"/>
        </w:rPr>
      </w:pPr>
      <w:r w:rsidRPr="00125AF5">
        <w:rPr>
          <w:rFonts w:ascii="Verdana" w:eastAsia="Times New Roman" w:hAnsi="Verdana" w:cs="Times New Roman"/>
          <w:sz w:val="18"/>
          <w:szCs w:val="18"/>
        </w:rPr>
        <w:t xml:space="preserve">Les épreuves et la formule de rencontre sont désormais distinctes pour le niveau Équipe d’Établissement </w:t>
      </w:r>
      <w:r w:rsidRPr="00125AF5">
        <w:rPr>
          <w:rFonts w:ascii="Verdana" w:eastAsia="Times New Roman" w:hAnsi="Verdana" w:cs="Times New Roman"/>
          <w:sz w:val="18"/>
          <w:szCs w:val="18"/>
          <w:u w:val="single"/>
        </w:rPr>
        <w:t>et</w:t>
      </w:r>
      <w:r w:rsidRPr="00125AF5">
        <w:rPr>
          <w:rFonts w:ascii="Verdana" w:eastAsia="Times New Roman" w:hAnsi="Verdana" w:cs="Times New Roman"/>
          <w:sz w:val="18"/>
          <w:szCs w:val="18"/>
        </w:rPr>
        <w:t xml:space="preserve"> pour le niveau Excellence à partir du niveau académique.</w:t>
      </w:r>
    </w:p>
    <w:p w14:paraId="43C70445" w14:textId="77777777" w:rsidR="00125AF5" w:rsidRPr="00125AF5" w:rsidRDefault="00125AF5" w:rsidP="00125AF5">
      <w:pPr>
        <w:widowControl w:val="0"/>
        <w:suppressAutoHyphens/>
        <w:jc w:val="both"/>
        <w:rPr>
          <w:rFonts w:ascii="Verdana" w:eastAsia="SimSun" w:hAnsi="Verdana" w:cs="Arial"/>
          <w:i/>
          <w:color w:val="FF0000"/>
          <w:kern w:val="1"/>
          <w:sz w:val="18"/>
          <w:szCs w:val="18"/>
          <w:lang w:eastAsia="hi-IN" w:bidi="hi-IN"/>
        </w:rPr>
      </w:pPr>
    </w:p>
    <w:p w14:paraId="44FBABB9" w14:textId="77777777" w:rsidR="00125AF5" w:rsidRPr="00125AF5" w:rsidRDefault="00125AF5" w:rsidP="00125AF5">
      <w:pPr>
        <w:widowControl w:val="0"/>
        <w:suppressAutoHyphens/>
        <w:jc w:val="both"/>
        <w:rPr>
          <w:rFonts w:ascii="Verdana" w:eastAsia="SimSun" w:hAnsi="Verdana" w:cs="Arial"/>
          <w:i/>
          <w:color w:val="FF0000"/>
          <w:kern w:val="1"/>
          <w:sz w:val="18"/>
          <w:szCs w:val="18"/>
          <w:lang w:eastAsia="hi-IN" w:bidi="hi-IN"/>
        </w:rPr>
      </w:pPr>
    </w:p>
    <w:p w14:paraId="05F7BE30" w14:textId="77777777" w:rsidR="00125AF5" w:rsidRPr="00125AF5" w:rsidRDefault="00125AF5" w:rsidP="00125AF5">
      <w:pPr>
        <w:widowControl w:val="0"/>
        <w:suppressAutoHyphens/>
        <w:jc w:val="both"/>
        <w:rPr>
          <w:rFonts w:ascii="Verdana" w:eastAsia="SimSun" w:hAnsi="Verdana" w:cs="Arial"/>
          <w:i/>
          <w:color w:val="FF0000"/>
          <w:kern w:val="1"/>
          <w:sz w:val="18"/>
          <w:szCs w:val="18"/>
          <w:lang w:eastAsia="hi-IN" w:bidi="hi-IN"/>
        </w:rPr>
      </w:pPr>
    </w:p>
    <w:p w14:paraId="0C47F315" w14:textId="77777777" w:rsidR="00125AF5" w:rsidRPr="00125AF5" w:rsidRDefault="00125AF5" w:rsidP="00125AF5">
      <w:pPr>
        <w:spacing w:line="276" w:lineRule="auto"/>
        <w:jc w:val="both"/>
        <w:rPr>
          <w:rFonts w:ascii="Verdana" w:hAnsi="Verdana" w:cs="Arial"/>
          <w:sz w:val="32"/>
          <w:szCs w:val="32"/>
          <w:u w:val="single"/>
        </w:rPr>
      </w:pPr>
      <w:r w:rsidRPr="00125AF5">
        <w:rPr>
          <w:rFonts w:ascii="Verdana" w:hAnsi="Verdana" w:cs="Arial"/>
          <w:sz w:val="32"/>
          <w:szCs w:val="32"/>
          <w:u w:val="single"/>
        </w:rPr>
        <w:t>Festival National UNSS Excellence Danse Chorégraphiée</w:t>
      </w:r>
    </w:p>
    <w:p w14:paraId="3F453695" w14:textId="77777777" w:rsidR="00125AF5" w:rsidRPr="00125AF5" w:rsidRDefault="00125AF5" w:rsidP="00125AF5">
      <w:pPr>
        <w:spacing w:line="276" w:lineRule="auto"/>
        <w:ind w:left="1080"/>
        <w:jc w:val="both"/>
        <w:rPr>
          <w:rFonts w:ascii="Verdana" w:eastAsia="Times New Roman" w:hAnsi="Verdana" w:cs="Times New Roman"/>
          <w:sz w:val="6"/>
          <w:szCs w:val="6"/>
        </w:rPr>
      </w:pPr>
    </w:p>
    <w:p w14:paraId="5D4BD6AE" w14:textId="77777777" w:rsidR="00125AF5" w:rsidRPr="00125AF5" w:rsidRDefault="00125AF5" w:rsidP="00125AF5">
      <w:pPr>
        <w:spacing w:line="360" w:lineRule="auto"/>
        <w:rPr>
          <w:rFonts w:ascii="Verdana" w:hAnsi="Verdana"/>
          <w:color w:val="FF0000"/>
          <w:sz w:val="18"/>
          <w:szCs w:val="1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409"/>
        <w:gridCol w:w="3613"/>
        <w:gridCol w:w="3893"/>
      </w:tblGrid>
      <w:tr w:rsidR="00125AF5" w:rsidRPr="00125AF5" w14:paraId="391EE9EF" w14:textId="77777777" w:rsidTr="00E91691">
        <w:tc>
          <w:tcPr>
            <w:tcW w:w="1215" w:type="pct"/>
            <w:tcBorders>
              <w:top w:val="nil"/>
              <w:left w:val="nil"/>
            </w:tcBorders>
          </w:tcPr>
          <w:p w14:paraId="4177C846" w14:textId="77777777" w:rsidR="00125AF5" w:rsidRPr="00125AF5" w:rsidRDefault="00125AF5" w:rsidP="00125AF5">
            <w:pPr>
              <w:jc w:val="center"/>
              <w:rPr>
                <w:rFonts w:ascii="Verdana" w:eastAsia="Times New Roman" w:hAnsi="Verdana" w:cs="Arial"/>
                <w:iCs/>
                <w:caps/>
                <w:sz w:val="20"/>
                <w:szCs w:val="20"/>
              </w:rPr>
            </w:pPr>
          </w:p>
        </w:tc>
        <w:tc>
          <w:tcPr>
            <w:tcW w:w="1822" w:type="pct"/>
            <w:tcBorders>
              <w:bottom w:val="single" w:sz="6" w:space="0" w:color="auto"/>
            </w:tcBorders>
            <w:vAlign w:val="center"/>
          </w:tcPr>
          <w:p w14:paraId="2B4AF0F6" w14:textId="77777777" w:rsidR="00125AF5" w:rsidRPr="00125AF5" w:rsidRDefault="00125AF5" w:rsidP="00125AF5">
            <w:pPr>
              <w:jc w:val="center"/>
              <w:rPr>
                <w:rFonts w:ascii="Verdana" w:eastAsia="Times New Roman" w:hAnsi="Verdana" w:cs="Times New Roman"/>
                <w:b/>
                <w:iCs/>
                <w:caps/>
                <w:sz w:val="18"/>
                <w:szCs w:val="18"/>
              </w:rPr>
            </w:pPr>
            <w:r w:rsidRPr="00125AF5">
              <w:rPr>
                <w:rFonts w:ascii="Verdana" w:eastAsia="Times New Roman" w:hAnsi="Verdana" w:cs="Times New Roman"/>
                <w:b/>
                <w:iCs/>
                <w:caps/>
                <w:sz w:val="18"/>
                <w:szCs w:val="18"/>
              </w:rPr>
              <w:t>COLLÈGEs EXCELLENCE</w:t>
            </w:r>
          </w:p>
        </w:tc>
        <w:tc>
          <w:tcPr>
            <w:tcW w:w="1962" w:type="pct"/>
            <w:tcBorders>
              <w:bottom w:val="single" w:sz="6" w:space="0" w:color="auto"/>
            </w:tcBorders>
            <w:vAlign w:val="center"/>
          </w:tcPr>
          <w:p w14:paraId="750AC470" w14:textId="77777777" w:rsidR="00125AF5" w:rsidRPr="00125AF5" w:rsidRDefault="00125AF5" w:rsidP="00125AF5">
            <w:pPr>
              <w:jc w:val="center"/>
              <w:rPr>
                <w:rFonts w:ascii="Verdana" w:eastAsia="Times New Roman" w:hAnsi="Verdana" w:cs="Times New Roman"/>
                <w:b/>
                <w:iCs/>
                <w:caps/>
                <w:sz w:val="18"/>
                <w:szCs w:val="18"/>
              </w:rPr>
            </w:pPr>
            <w:r w:rsidRPr="00125AF5">
              <w:rPr>
                <w:rFonts w:ascii="Verdana" w:eastAsia="Times New Roman" w:hAnsi="Verdana" w:cs="Times New Roman"/>
                <w:b/>
                <w:iCs/>
                <w:caps/>
                <w:sz w:val="18"/>
                <w:szCs w:val="18"/>
              </w:rPr>
              <w:t>LYCÉEs EXCELLENCE</w:t>
            </w:r>
          </w:p>
        </w:tc>
      </w:tr>
      <w:tr w:rsidR="00125AF5" w:rsidRPr="00125AF5" w14:paraId="228A08A2" w14:textId="77777777" w:rsidTr="00E91691">
        <w:trPr>
          <w:trHeight w:val="397"/>
        </w:trPr>
        <w:tc>
          <w:tcPr>
            <w:tcW w:w="1215" w:type="pct"/>
          </w:tcPr>
          <w:p w14:paraId="7201495E" w14:textId="77777777" w:rsidR="00125AF5" w:rsidRPr="00125AF5" w:rsidRDefault="00125AF5" w:rsidP="00125AF5">
            <w:pPr>
              <w:rPr>
                <w:rFonts w:ascii="Verdana" w:eastAsia="Times New Roman" w:hAnsi="Verdana" w:cs="Arial"/>
                <w:iCs/>
                <w:caps/>
                <w:sz w:val="18"/>
                <w:szCs w:val="18"/>
              </w:rPr>
            </w:pPr>
            <w:r w:rsidRPr="00125AF5">
              <w:rPr>
                <w:rFonts w:ascii="Verdana" w:hAnsi="Verdana" w:cs="Arial"/>
                <w:iCs/>
                <w:caps/>
                <w:sz w:val="18"/>
                <w:szCs w:val="18"/>
              </w:rPr>
              <w:t>Composition des Équipes HORS SECTIONS SPORTIVES SCOLAIRES</w:t>
            </w:r>
          </w:p>
        </w:tc>
        <w:tc>
          <w:tcPr>
            <w:tcW w:w="3785" w:type="pct"/>
            <w:gridSpan w:val="2"/>
            <w:tcBorders>
              <w:bottom w:val="single" w:sz="6" w:space="0" w:color="auto"/>
            </w:tcBorders>
          </w:tcPr>
          <w:p w14:paraId="3668894B" w14:textId="77777777" w:rsidR="00125AF5" w:rsidRPr="00125AF5" w:rsidRDefault="00125AF5" w:rsidP="00125AF5">
            <w:pPr>
              <w:tabs>
                <w:tab w:val="left" w:pos="426"/>
              </w:tabs>
              <w:rPr>
                <w:rFonts w:ascii="Verdana" w:eastAsia="Times New Roman" w:hAnsi="Verdana" w:cs="Times New Roman"/>
                <w:b/>
                <w:sz w:val="18"/>
                <w:szCs w:val="18"/>
              </w:rPr>
            </w:pPr>
            <w:r w:rsidRPr="00125AF5">
              <w:rPr>
                <w:rFonts w:ascii="Verdana" w:eastAsia="Times New Roman" w:hAnsi="Verdana" w:cs="Times New Roman"/>
                <w:b/>
                <w:sz w:val="18"/>
                <w:szCs w:val="18"/>
              </w:rPr>
              <w:t xml:space="preserve">8 à 12 danseurs (euses) </w:t>
            </w:r>
            <w:r w:rsidRPr="00125AF5">
              <w:rPr>
                <w:rFonts w:ascii="Verdana" w:eastAsia="Times New Roman" w:hAnsi="Verdana" w:cs="Times New Roman"/>
                <w:b/>
                <w:sz w:val="18"/>
                <w:szCs w:val="18"/>
                <w:u w:val="single"/>
              </w:rPr>
              <w:t>dont</w:t>
            </w:r>
            <w:r w:rsidRPr="00125AF5">
              <w:rPr>
                <w:rFonts w:ascii="Verdana" w:eastAsia="Times New Roman" w:hAnsi="Verdana" w:cs="Times New Roman"/>
                <w:b/>
                <w:sz w:val="18"/>
                <w:szCs w:val="18"/>
              </w:rPr>
              <w:t xml:space="preserve"> le (la) Jeune Coach-Chorégraphe</w:t>
            </w:r>
          </w:p>
          <w:p w14:paraId="6367DCAF" w14:textId="77777777" w:rsidR="00125AF5" w:rsidRPr="00125AF5" w:rsidRDefault="00125AF5" w:rsidP="00125AF5">
            <w:pPr>
              <w:rPr>
                <w:rFonts w:ascii="Verdana" w:eastAsia="Times New Roman" w:hAnsi="Verdana" w:cs="Times New Roman"/>
                <w:sz w:val="18"/>
                <w:szCs w:val="18"/>
                <w:lang w:val="en-GB"/>
              </w:rPr>
            </w:pPr>
            <w:r w:rsidRPr="00125AF5">
              <w:rPr>
                <w:rFonts w:ascii="Verdana" w:eastAsia="Times New Roman" w:hAnsi="Verdana" w:cs="Times New Roman"/>
                <w:sz w:val="18"/>
                <w:szCs w:val="18"/>
              </w:rPr>
              <w:t>Mixité autorisée</w:t>
            </w:r>
          </w:p>
        </w:tc>
      </w:tr>
      <w:tr w:rsidR="00125AF5" w:rsidRPr="00125AF5" w14:paraId="1A48F4B3" w14:textId="77777777" w:rsidTr="00E91691">
        <w:tc>
          <w:tcPr>
            <w:tcW w:w="1215" w:type="pct"/>
          </w:tcPr>
          <w:p w14:paraId="2479E746" w14:textId="77777777" w:rsidR="00125AF5" w:rsidRPr="00125AF5" w:rsidRDefault="00125AF5" w:rsidP="00125AF5">
            <w:pPr>
              <w:rPr>
                <w:rFonts w:ascii="Verdana" w:eastAsia="Times New Roman" w:hAnsi="Verdana" w:cs="Arial"/>
                <w:iCs/>
                <w:caps/>
                <w:color w:val="FF0000"/>
                <w:sz w:val="18"/>
                <w:szCs w:val="18"/>
              </w:rPr>
            </w:pPr>
            <w:r w:rsidRPr="00125AF5">
              <w:rPr>
                <w:rFonts w:ascii="Verdana" w:eastAsia="Times New Roman" w:hAnsi="Verdana" w:cs="Arial"/>
                <w:iCs/>
                <w:caps/>
                <w:color w:val="FF0000"/>
                <w:sz w:val="18"/>
                <w:szCs w:val="18"/>
              </w:rPr>
              <w:t>JEUNE COACH</w:t>
            </w:r>
          </w:p>
          <w:p w14:paraId="73AA39A6" w14:textId="77777777" w:rsidR="00125AF5" w:rsidRPr="00125AF5" w:rsidRDefault="00125AF5" w:rsidP="00125AF5">
            <w:pPr>
              <w:rPr>
                <w:rFonts w:ascii="Verdana" w:eastAsia="Times New Roman" w:hAnsi="Verdana" w:cs="Arial"/>
                <w:iCs/>
                <w:caps/>
                <w:color w:val="FF0000"/>
                <w:sz w:val="18"/>
                <w:szCs w:val="18"/>
              </w:rPr>
            </w:pPr>
            <w:r w:rsidRPr="00125AF5">
              <w:rPr>
                <w:rFonts w:ascii="Verdana" w:eastAsia="Times New Roman" w:hAnsi="Verdana" w:cs="Arial"/>
                <w:iCs/>
                <w:caps/>
                <w:color w:val="FF0000"/>
                <w:sz w:val="18"/>
                <w:szCs w:val="18"/>
              </w:rPr>
              <w:t>« Choregraphe »</w:t>
            </w:r>
          </w:p>
        </w:tc>
        <w:tc>
          <w:tcPr>
            <w:tcW w:w="3785" w:type="pct"/>
            <w:gridSpan w:val="2"/>
            <w:tcBorders>
              <w:bottom w:val="single" w:sz="6" w:space="0" w:color="auto"/>
            </w:tcBorders>
          </w:tcPr>
          <w:p w14:paraId="6472919C" w14:textId="77777777" w:rsidR="00125AF5" w:rsidRPr="00125AF5" w:rsidRDefault="00125AF5" w:rsidP="00125AF5">
            <w:pPr>
              <w:jc w:val="both"/>
              <w:rPr>
                <w:rFonts w:ascii="Verdana" w:eastAsia="Times New Roman" w:hAnsi="Verdana" w:cs="Arial"/>
                <w:iCs/>
                <w:sz w:val="18"/>
                <w:szCs w:val="18"/>
              </w:rPr>
            </w:pPr>
            <w:r w:rsidRPr="00125AF5">
              <w:rPr>
                <w:rFonts w:ascii="Verdana" w:eastAsia="Times New Roman" w:hAnsi="Verdana" w:cs="Times New Roman"/>
                <w:iCs/>
                <w:sz w:val="18"/>
                <w:szCs w:val="18"/>
              </w:rPr>
              <w:t xml:space="preserve">1 Jeune Coach « Chorégraphe » </w:t>
            </w:r>
            <w:r w:rsidRPr="00125AF5">
              <w:rPr>
                <w:rFonts w:ascii="Verdana" w:eastAsia="Times New Roman" w:hAnsi="Verdana" w:cs="Times New Roman"/>
                <w:b/>
                <w:iCs/>
                <w:sz w:val="18"/>
                <w:szCs w:val="18"/>
                <w:u w:val="single"/>
              </w:rPr>
              <w:t>obligatoire</w:t>
            </w:r>
            <w:r w:rsidRPr="00125AF5">
              <w:rPr>
                <w:rFonts w:ascii="Verdana" w:eastAsia="Times New Roman" w:hAnsi="Verdana" w:cs="Times New Roman"/>
                <w:iCs/>
                <w:sz w:val="18"/>
                <w:szCs w:val="18"/>
              </w:rPr>
              <w:t xml:space="preserve">, de niveau académique, </w:t>
            </w:r>
            <w:r w:rsidRPr="00125AF5">
              <w:rPr>
                <w:rFonts w:ascii="Verdana" w:eastAsia="Times New Roman" w:hAnsi="Verdana" w:cs="Times New Roman"/>
                <w:b/>
                <w:iCs/>
                <w:sz w:val="18"/>
                <w:szCs w:val="18"/>
              </w:rPr>
              <w:t>intégré à l’équipe</w:t>
            </w:r>
            <w:r w:rsidRPr="00125AF5">
              <w:rPr>
                <w:rFonts w:ascii="Verdana" w:eastAsia="Times New Roman" w:hAnsi="Verdana" w:cs="Times New Roman"/>
                <w:iCs/>
                <w:sz w:val="18"/>
                <w:szCs w:val="18"/>
              </w:rPr>
              <w:t xml:space="preserve"> et de la même AS, peut-être (ou non) danseur</w:t>
            </w:r>
            <w:r w:rsidRPr="00125AF5">
              <w:rPr>
                <w:rFonts w:ascii="Verdana" w:hAnsi="Verdana"/>
                <w:bCs/>
                <w:iCs/>
                <w:sz w:val="18"/>
                <w:szCs w:val="18"/>
              </w:rPr>
              <w:sym w:font="Wingdings" w:char="F09E"/>
            </w:r>
            <w:r w:rsidRPr="00125AF5">
              <w:rPr>
                <w:rFonts w:ascii="Verdana" w:eastAsia="Times New Roman" w:hAnsi="Verdana" w:cs="Times New Roman"/>
                <w:iCs/>
                <w:sz w:val="18"/>
                <w:szCs w:val="18"/>
              </w:rPr>
              <w:t>euse.</w:t>
            </w:r>
          </w:p>
        </w:tc>
      </w:tr>
      <w:tr w:rsidR="00125AF5" w:rsidRPr="00125AF5" w14:paraId="0AE7E2D5" w14:textId="77777777" w:rsidTr="00E91691">
        <w:tc>
          <w:tcPr>
            <w:tcW w:w="1215" w:type="pct"/>
          </w:tcPr>
          <w:p w14:paraId="7BE0477F" w14:textId="77777777" w:rsidR="00125AF5" w:rsidRPr="00125AF5" w:rsidRDefault="00125AF5" w:rsidP="00125AF5">
            <w:pPr>
              <w:rPr>
                <w:rFonts w:ascii="Verdana" w:eastAsia="Times New Roman" w:hAnsi="Verdana" w:cs="Arial"/>
                <w:iCs/>
                <w:caps/>
                <w:color w:val="FF0000"/>
                <w:sz w:val="18"/>
                <w:szCs w:val="18"/>
              </w:rPr>
            </w:pPr>
            <w:r w:rsidRPr="00125AF5">
              <w:rPr>
                <w:rFonts w:ascii="Verdana" w:eastAsia="Times New Roman" w:hAnsi="Verdana" w:cs="Arial"/>
                <w:iCs/>
                <w:caps/>
                <w:color w:val="FF0000"/>
                <w:sz w:val="18"/>
                <w:szCs w:val="18"/>
              </w:rPr>
              <w:t>Jeune REGARD</w:t>
            </w:r>
          </w:p>
          <w:p w14:paraId="6623D67C" w14:textId="77777777" w:rsidR="00125AF5" w:rsidRPr="00125AF5" w:rsidRDefault="00125AF5" w:rsidP="00125AF5">
            <w:pPr>
              <w:rPr>
                <w:rFonts w:ascii="Verdana" w:eastAsia="Times New Roman" w:hAnsi="Verdana" w:cs="Arial"/>
                <w:iCs/>
                <w:caps/>
                <w:color w:val="FF0000"/>
                <w:sz w:val="18"/>
                <w:szCs w:val="18"/>
                <w:highlight w:val="yellow"/>
              </w:rPr>
            </w:pPr>
          </w:p>
        </w:tc>
        <w:tc>
          <w:tcPr>
            <w:tcW w:w="3785" w:type="pct"/>
            <w:gridSpan w:val="2"/>
            <w:tcBorders>
              <w:bottom w:val="single" w:sz="6" w:space="0" w:color="auto"/>
            </w:tcBorders>
          </w:tcPr>
          <w:p w14:paraId="07E83CED" w14:textId="77777777" w:rsidR="00125AF5" w:rsidRPr="00125AF5" w:rsidRDefault="00125AF5" w:rsidP="00125AF5">
            <w:pPr>
              <w:jc w:val="both"/>
              <w:rPr>
                <w:rFonts w:ascii="Verdana" w:eastAsia="Times New Roman" w:hAnsi="Verdana" w:cs="Arial"/>
                <w:iCs/>
                <w:sz w:val="18"/>
                <w:szCs w:val="18"/>
              </w:rPr>
            </w:pPr>
            <w:r w:rsidRPr="00125AF5">
              <w:rPr>
                <w:rFonts w:ascii="Verdana" w:eastAsia="Times New Roman" w:hAnsi="Verdana" w:cs="Arial"/>
                <w:iCs/>
                <w:sz w:val="18"/>
                <w:szCs w:val="18"/>
              </w:rPr>
              <w:t xml:space="preserve">1 Jeune « regard » </w:t>
            </w:r>
            <w:r w:rsidRPr="00125AF5">
              <w:rPr>
                <w:rFonts w:ascii="Verdana" w:eastAsia="Times New Roman" w:hAnsi="Verdana" w:cs="Times New Roman"/>
                <w:b/>
                <w:iCs/>
                <w:sz w:val="18"/>
                <w:szCs w:val="18"/>
                <w:u w:val="single"/>
              </w:rPr>
              <w:t>obligatoire</w:t>
            </w:r>
            <w:r w:rsidRPr="00125AF5">
              <w:rPr>
                <w:rFonts w:ascii="Verdana" w:eastAsia="Times New Roman" w:hAnsi="Verdana" w:cs="Times New Roman"/>
                <w:iCs/>
                <w:sz w:val="18"/>
                <w:szCs w:val="18"/>
              </w:rPr>
              <w:t xml:space="preserve">, certifié académique. </w:t>
            </w:r>
            <w:r w:rsidRPr="00125AF5">
              <w:rPr>
                <w:rFonts w:ascii="Verdana" w:eastAsia="Times New Roman" w:hAnsi="Verdana" w:cs="Arial"/>
                <w:iCs/>
                <w:sz w:val="18"/>
                <w:szCs w:val="18"/>
              </w:rPr>
              <w:t>Il peut faire l’objet d’une certification nationale.</w:t>
            </w:r>
          </w:p>
          <w:p w14:paraId="7375F675" w14:textId="77777777" w:rsidR="00125AF5" w:rsidRPr="00125AF5" w:rsidRDefault="00125AF5" w:rsidP="00125AF5">
            <w:pPr>
              <w:jc w:val="both"/>
              <w:rPr>
                <w:rFonts w:ascii="Verdana" w:eastAsia="Times New Roman" w:hAnsi="Verdana" w:cs="Arial"/>
                <w:iCs/>
                <w:sz w:val="18"/>
                <w:szCs w:val="18"/>
              </w:rPr>
            </w:pPr>
            <w:r w:rsidRPr="00125AF5">
              <w:rPr>
                <w:rFonts w:ascii="Verdana" w:eastAsia="Times New Roman" w:hAnsi="Verdana" w:cs="Arial"/>
                <w:iCs/>
                <w:sz w:val="18"/>
                <w:szCs w:val="18"/>
              </w:rPr>
              <w:t>Il</w:t>
            </w:r>
            <w:r w:rsidRPr="00125AF5">
              <w:rPr>
                <w:rFonts w:ascii="Verdana" w:hAnsi="Verdana"/>
                <w:bCs/>
                <w:iCs/>
                <w:sz w:val="18"/>
                <w:szCs w:val="18"/>
              </w:rPr>
              <w:sym w:font="Wingdings" w:char="F09E"/>
            </w:r>
            <w:r w:rsidRPr="00125AF5">
              <w:rPr>
                <w:rFonts w:ascii="Verdana" w:eastAsia="Times New Roman" w:hAnsi="Verdana" w:cs="Arial"/>
                <w:iCs/>
                <w:sz w:val="18"/>
                <w:szCs w:val="18"/>
              </w:rPr>
              <w:t>elle ne peut pas être danseur</w:t>
            </w:r>
            <w:r w:rsidRPr="00125AF5">
              <w:rPr>
                <w:rFonts w:ascii="Verdana" w:hAnsi="Verdana"/>
                <w:bCs/>
                <w:iCs/>
                <w:sz w:val="18"/>
                <w:szCs w:val="18"/>
              </w:rPr>
              <w:sym w:font="Wingdings" w:char="F09E"/>
            </w:r>
            <w:r w:rsidRPr="00125AF5">
              <w:rPr>
                <w:rFonts w:ascii="Verdana" w:eastAsia="Times New Roman" w:hAnsi="Verdana" w:cs="Arial"/>
                <w:iCs/>
                <w:sz w:val="18"/>
                <w:szCs w:val="18"/>
              </w:rPr>
              <w:t>se.</w:t>
            </w:r>
          </w:p>
          <w:p w14:paraId="0F7CE6B6" w14:textId="77777777" w:rsidR="00125AF5" w:rsidRPr="00125AF5" w:rsidRDefault="00125AF5" w:rsidP="00125AF5">
            <w:pPr>
              <w:jc w:val="both"/>
              <w:rPr>
                <w:rFonts w:ascii="Verdana" w:eastAsia="Times New Roman" w:hAnsi="Verdana" w:cs="Arial"/>
                <w:iCs/>
                <w:sz w:val="18"/>
                <w:szCs w:val="18"/>
              </w:rPr>
            </w:pPr>
            <w:r w:rsidRPr="00125AF5">
              <w:rPr>
                <w:rFonts w:ascii="Verdana" w:eastAsia="Times New Roman" w:hAnsi="Verdana" w:cs="Arial"/>
                <w:iCs/>
                <w:sz w:val="18"/>
                <w:szCs w:val="18"/>
              </w:rPr>
              <w:t>Il</w:t>
            </w:r>
            <w:r w:rsidRPr="00125AF5">
              <w:rPr>
                <w:rFonts w:ascii="Verdana" w:hAnsi="Verdana"/>
                <w:b/>
                <w:iCs/>
                <w:sz w:val="18"/>
                <w:szCs w:val="18"/>
              </w:rPr>
              <w:sym w:font="Wingdings" w:char="F09E"/>
            </w:r>
            <w:r w:rsidRPr="00125AF5">
              <w:rPr>
                <w:rFonts w:ascii="Verdana" w:hAnsi="Verdana"/>
                <w:bCs/>
                <w:iCs/>
                <w:sz w:val="18"/>
                <w:szCs w:val="18"/>
              </w:rPr>
              <w:t>elle</w:t>
            </w:r>
            <w:r w:rsidRPr="00125AF5">
              <w:rPr>
                <w:rFonts w:ascii="Verdana" w:hAnsi="Verdana"/>
                <w:b/>
                <w:iCs/>
                <w:sz w:val="18"/>
                <w:szCs w:val="18"/>
              </w:rPr>
              <w:t xml:space="preserve"> </w:t>
            </w:r>
            <w:r w:rsidRPr="00125AF5">
              <w:rPr>
                <w:rFonts w:ascii="Verdana" w:eastAsia="Times New Roman" w:hAnsi="Verdana" w:cs="Arial"/>
                <w:iCs/>
                <w:sz w:val="18"/>
                <w:szCs w:val="18"/>
              </w:rPr>
              <w:t>peut être d’une autre association sportive de la même académie -conformément au règlement fédéral- à condition qu’aucune équipe de son établissement d’origine ne participe à ce même championnat.</w:t>
            </w:r>
          </w:p>
          <w:p w14:paraId="45AB7F80" w14:textId="77777777" w:rsidR="00125AF5" w:rsidRPr="00125AF5" w:rsidRDefault="00125AF5" w:rsidP="00125AF5">
            <w:pPr>
              <w:jc w:val="both"/>
              <w:rPr>
                <w:rFonts w:ascii="Verdana" w:eastAsia="Times New Roman" w:hAnsi="Verdana" w:cs="Arial"/>
                <w:iCs/>
                <w:sz w:val="18"/>
                <w:szCs w:val="18"/>
              </w:rPr>
            </w:pPr>
            <w:r w:rsidRPr="00125AF5">
              <w:rPr>
                <w:rFonts w:ascii="Verdana" w:eastAsia="Times New Roman" w:hAnsi="Verdana" w:cs="Arial"/>
                <w:iCs/>
                <w:sz w:val="18"/>
                <w:szCs w:val="18"/>
              </w:rPr>
              <w:t>Le</w:t>
            </w:r>
            <w:r w:rsidRPr="00125AF5">
              <w:rPr>
                <w:rFonts w:ascii="Verdana" w:hAnsi="Verdana"/>
                <w:bCs/>
                <w:iCs/>
                <w:sz w:val="18"/>
                <w:szCs w:val="18"/>
              </w:rPr>
              <w:sym w:font="Wingdings" w:char="F09E"/>
            </w:r>
            <w:r w:rsidRPr="00125AF5">
              <w:rPr>
                <w:rFonts w:ascii="Verdana" w:eastAsia="Times New Roman" w:hAnsi="Verdana" w:cs="Arial"/>
                <w:iCs/>
                <w:sz w:val="18"/>
                <w:szCs w:val="18"/>
              </w:rPr>
              <w:t>la jeune « regard » doit obligatoirement être présent</w:t>
            </w:r>
            <w:r w:rsidRPr="00125AF5">
              <w:rPr>
                <w:rFonts w:ascii="Verdana" w:hAnsi="Verdana"/>
                <w:bCs/>
                <w:iCs/>
                <w:sz w:val="18"/>
                <w:szCs w:val="18"/>
              </w:rPr>
              <w:sym w:font="Wingdings" w:char="F09E"/>
            </w:r>
            <w:r w:rsidRPr="00125AF5">
              <w:rPr>
                <w:rFonts w:ascii="Verdana" w:eastAsia="Times New Roman" w:hAnsi="Verdana" w:cs="Arial"/>
                <w:iCs/>
                <w:sz w:val="18"/>
                <w:szCs w:val="18"/>
              </w:rPr>
              <w:t>e durant toutes les phases et missions du Festival national.</w:t>
            </w:r>
          </w:p>
          <w:p w14:paraId="5F4731DB" w14:textId="77777777" w:rsidR="00125AF5" w:rsidRPr="00125AF5" w:rsidRDefault="00125AF5" w:rsidP="00125AF5">
            <w:pPr>
              <w:jc w:val="both"/>
              <w:rPr>
                <w:rFonts w:ascii="Verdana" w:eastAsia="Times New Roman" w:hAnsi="Verdana" w:cs="Arial"/>
                <w:iCs/>
                <w:sz w:val="18"/>
                <w:szCs w:val="18"/>
              </w:rPr>
            </w:pPr>
          </w:p>
          <w:p w14:paraId="49508F07" w14:textId="77777777" w:rsidR="00125AF5" w:rsidRPr="00125AF5" w:rsidRDefault="00125AF5" w:rsidP="00125AF5">
            <w:pPr>
              <w:jc w:val="both"/>
              <w:rPr>
                <w:rFonts w:ascii="Verdana" w:eastAsia="Times New Roman" w:hAnsi="Verdana" w:cs="Arial"/>
                <w:iCs/>
                <w:sz w:val="18"/>
                <w:szCs w:val="18"/>
              </w:rPr>
            </w:pPr>
            <w:r w:rsidRPr="00125AF5">
              <w:rPr>
                <w:rFonts w:ascii="Verdana" w:eastAsia="Times New Roman" w:hAnsi="Verdana" w:cs="Arial"/>
                <w:iCs/>
                <w:sz w:val="18"/>
                <w:szCs w:val="18"/>
                <w:u w:val="single"/>
              </w:rPr>
              <w:t>Au regard du niveau d’échanges, il est recommandé de respecter</w:t>
            </w:r>
            <w:r w:rsidRPr="00125AF5">
              <w:rPr>
                <w:rFonts w:ascii="Verdana" w:eastAsia="Times New Roman" w:hAnsi="Verdana" w:cs="Arial"/>
                <w:iCs/>
                <w:sz w:val="18"/>
                <w:szCs w:val="18"/>
              </w:rPr>
              <w:t> :</w:t>
            </w:r>
          </w:p>
          <w:p w14:paraId="328BCBAC" w14:textId="77777777" w:rsidR="00125AF5" w:rsidRPr="00125AF5" w:rsidRDefault="00125AF5" w:rsidP="00125AF5">
            <w:pPr>
              <w:numPr>
                <w:ilvl w:val="0"/>
                <w:numId w:val="1"/>
              </w:numPr>
              <w:ind w:left="782" w:hanging="357"/>
              <w:jc w:val="both"/>
              <w:rPr>
                <w:rFonts w:ascii="Verdana" w:eastAsia="Times New Roman" w:hAnsi="Verdana" w:cs="Arial"/>
                <w:iCs/>
                <w:sz w:val="18"/>
                <w:szCs w:val="18"/>
              </w:rPr>
            </w:pPr>
            <w:r w:rsidRPr="00125AF5">
              <w:rPr>
                <w:rFonts w:ascii="Verdana" w:eastAsia="Times New Roman" w:hAnsi="Verdana" w:cs="Arial"/>
                <w:iCs/>
                <w:sz w:val="18"/>
                <w:szCs w:val="18"/>
              </w:rPr>
              <w:t>1 Jeune « regard » collégien qui officie pour une association sportive collège</w:t>
            </w:r>
          </w:p>
          <w:p w14:paraId="38114DF1" w14:textId="77777777" w:rsidR="00125AF5" w:rsidRPr="00125AF5" w:rsidRDefault="00125AF5" w:rsidP="00125AF5">
            <w:pPr>
              <w:numPr>
                <w:ilvl w:val="0"/>
                <w:numId w:val="1"/>
              </w:numPr>
              <w:ind w:left="782" w:hanging="357"/>
              <w:jc w:val="both"/>
              <w:rPr>
                <w:rFonts w:ascii="Verdana" w:eastAsia="Times New Roman" w:hAnsi="Verdana" w:cs="Arial"/>
                <w:iCs/>
                <w:sz w:val="18"/>
                <w:szCs w:val="18"/>
              </w:rPr>
            </w:pPr>
            <w:r w:rsidRPr="00125AF5">
              <w:rPr>
                <w:rFonts w:ascii="Verdana" w:eastAsia="Times New Roman" w:hAnsi="Verdana" w:cs="Arial"/>
                <w:iCs/>
                <w:sz w:val="18"/>
                <w:szCs w:val="18"/>
              </w:rPr>
              <w:t>1 Jeune « regard » lycéen qui officie pour une association sportive lycée</w:t>
            </w:r>
          </w:p>
        </w:tc>
      </w:tr>
      <w:tr w:rsidR="00125AF5" w:rsidRPr="00125AF5" w14:paraId="148E9F74" w14:textId="77777777" w:rsidTr="00E91691">
        <w:tc>
          <w:tcPr>
            <w:tcW w:w="1215" w:type="pct"/>
          </w:tcPr>
          <w:p w14:paraId="7CF5B568" w14:textId="77777777" w:rsidR="00125AF5" w:rsidRPr="00125AF5" w:rsidRDefault="00125AF5" w:rsidP="00125AF5">
            <w:pPr>
              <w:rPr>
                <w:rFonts w:ascii="Verdana" w:eastAsia="Times New Roman" w:hAnsi="Verdana" w:cs="Arial"/>
                <w:iCs/>
                <w:caps/>
                <w:sz w:val="18"/>
                <w:szCs w:val="18"/>
              </w:rPr>
            </w:pPr>
            <w:r w:rsidRPr="00125AF5">
              <w:rPr>
                <w:rFonts w:ascii="Verdana" w:eastAsia="Times New Roman" w:hAnsi="Verdana" w:cs="Arial"/>
                <w:iCs/>
                <w:caps/>
                <w:sz w:val="18"/>
                <w:szCs w:val="18"/>
              </w:rPr>
              <w:t>règlement</w:t>
            </w:r>
          </w:p>
        </w:tc>
        <w:tc>
          <w:tcPr>
            <w:tcW w:w="3785" w:type="pct"/>
            <w:gridSpan w:val="2"/>
            <w:tcBorders>
              <w:bottom w:val="single" w:sz="6" w:space="0" w:color="auto"/>
            </w:tcBorders>
          </w:tcPr>
          <w:p w14:paraId="793D412D" w14:textId="77777777" w:rsidR="00125AF5" w:rsidRPr="00125AF5" w:rsidRDefault="00125AF5" w:rsidP="00125AF5">
            <w:pPr>
              <w:jc w:val="both"/>
              <w:rPr>
                <w:rFonts w:ascii="Verdana" w:eastAsia="Times New Roman" w:hAnsi="Verdana" w:cs="Times New Roman"/>
                <w:iCs/>
                <w:sz w:val="18"/>
                <w:szCs w:val="18"/>
              </w:rPr>
            </w:pPr>
            <w:r w:rsidRPr="00125AF5">
              <w:rPr>
                <w:rFonts w:ascii="Verdana" w:eastAsia="Times New Roman" w:hAnsi="Verdana" w:cs="Times New Roman"/>
                <w:iCs/>
                <w:sz w:val="18"/>
                <w:szCs w:val="18"/>
              </w:rPr>
              <w:t xml:space="preserve">Durée des chorégraphies de </w:t>
            </w:r>
            <w:r w:rsidRPr="00125AF5">
              <w:rPr>
                <w:rFonts w:ascii="Verdana" w:eastAsia="Times New Roman" w:hAnsi="Verdana" w:cs="Times New Roman"/>
                <w:b/>
                <w:iCs/>
                <w:color w:val="FF0000"/>
                <w:sz w:val="18"/>
                <w:szCs w:val="18"/>
                <w:u w:val="single"/>
              </w:rPr>
              <w:t>5 à 9</w:t>
            </w:r>
            <w:r w:rsidRPr="00125AF5">
              <w:rPr>
                <w:rFonts w:ascii="Verdana" w:eastAsia="Times New Roman" w:hAnsi="Verdana" w:cs="Times New Roman"/>
                <w:b/>
                <w:iCs/>
                <w:color w:val="FF0000"/>
                <w:sz w:val="18"/>
                <w:szCs w:val="18"/>
              </w:rPr>
              <w:t xml:space="preserve">’ </w:t>
            </w:r>
            <w:r w:rsidRPr="00125AF5">
              <w:rPr>
                <w:rFonts w:ascii="Verdana" w:eastAsia="Times New Roman" w:hAnsi="Verdana" w:cs="Times New Roman"/>
                <w:iCs/>
                <w:sz w:val="18"/>
                <w:szCs w:val="18"/>
              </w:rPr>
              <w:t>max.</w:t>
            </w:r>
          </w:p>
          <w:p w14:paraId="3DFA58DA" w14:textId="77777777" w:rsidR="00125AF5" w:rsidRPr="00125AF5" w:rsidRDefault="00125AF5" w:rsidP="00125AF5">
            <w:pPr>
              <w:jc w:val="both"/>
              <w:rPr>
                <w:rFonts w:ascii="Verdana" w:eastAsia="Times New Roman" w:hAnsi="Verdana" w:cs="Times New Roman"/>
                <w:b/>
                <w:iCs/>
                <w:sz w:val="18"/>
                <w:szCs w:val="18"/>
              </w:rPr>
            </w:pPr>
            <w:r w:rsidRPr="00125AF5">
              <w:rPr>
                <w:rFonts w:ascii="Verdana" w:eastAsia="Times New Roman" w:hAnsi="Verdana" w:cs="Times New Roman"/>
                <w:b/>
                <w:iCs/>
                <w:sz w:val="18"/>
                <w:szCs w:val="18"/>
              </w:rPr>
              <w:t>La création doit s’appuyer sur une référence artistique</w:t>
            </w:r>
          </w:p>
          <w:p w14:paraId="482F86A0" w14:textId="77777777" w:rsidR="00125AF5" w:rsidRPr="00125AF5" w:rsidRDefault="00125AF5" w:rsidP="00125AF5">
            <w:pPr>
              <w:jc w:val="both"/>
              <w:rPr>
                <w:rFonts w:ascii="Verdana" w:eastAsia="Times New Roman" w:hAnsi="Verdana" w:cs="Times New Roman"/>
                <w:b/>
                <w:iCs/>
                <w:sz w:val="18"/>
                <w:szCs w:val="18"/>
              </w:rPr>
            </w:pPr>
            <w:r w:rsidRPr="00125AF5">
              <w:rPr>
                <w:rFonts w:ascii="Verdana" w:eastAsia="Times New Roman" w:hAnsi="Verdana" w:cs="Times New Roman"/>
                <w:b/>
                <w:iCs/>
                <w:sz w:val="18"/>
                <w:szCs w:val="18"/>
              </w:rPr>
              <w:t>Précisions :</w:t>
            </w:r>
          </w:p>
          <w:p w14:paraId="624C8363" w14:textId="77777777" w:rsidR="00125AF5" w:rsidRPr="00125AF5" w:rsidRDefault="00125AF5" w:rsidP="00125AF5">
            <w:pPr>
              <w:numPr>
                <w:ilvl w:val="0"/>
                <w:numId w:val="12"/>
              </w:numPr>
              <w:jc w:val="both"/>
              <w:rPr>
                <w:rFonts w:ascii="Verdana" w:eastAsia="Times New Roman" w:hAnsi="Verdana" w:cs="Times New Roman"/>
                <w:iCs/>
                <w:sz w:val="18"/>
                <w:szCs w:val="18"/>
              </w:rPr>
            </w:pPr>
            <w:r w:rsidRPr="00125AF5">
              <w:rPr>
                <w:rFonts w:ascii="Verdana" w:eastAsia="Times New Roman" w:hAnsi="Verdana" w:cs="Times New Roman"/>
                <w:iCs/>
                <w:sz w:val="18"/>
                <w:szCs w:val="18"/>
              </w:rPr>
              <w:t>La référence artistique doit être citée dans le titre et/ou l’argument et/ou la chorégraphie elle-même</w:t>
            </w:r>
          </w:p>
          <w:p w14:paraId="2C594FF2" w14:textId="77777777" w:rsidR="00125AF5" w:rsidRPr="00125AF5" w:rsidRDefault="00125AF5" w:rsidP="00125AF5">
            <w:pPr>
              <w:numPr>
                <w:ilvl w:val="0"/>
                <w:numId w:val="12"/>
              </w:numPr>
              <w:jc w:val="both"/>
              <w:rPr>
                <w:rFonts w:ascii="Verdana" w:eastAsia="Times New Roman" w:hAnsi="Verdana" w:cs="Times New Roman"/>
                <w:iCs/>
                <w:sz w:val="18"/>
                <w:szCs w:val="18"/>
              </w:rPr>
            </w:pPr>
            <w:r w:rsidRPr="00125AF5">
              <w:rPr>
                <w:rFonts w:ascii="Verdana" w:eastAsia="Times New Roman" w:hAnsi="Verdana" w:cs="Times New Roman"/>
                <w:iCs/>
                <w:sz w:val="18"/>
                <w:szCs w:val="18"/>
              </w:rPr>
              <w:t xml:space="preserve">L’argument n’est pas obligatoire mais s’il est effectif </w:t>
            </w:r>
            <w:r w:rsidRPr="00125AF5">
              <w:rPr>
                <w:rFonts w:ascii="Verdana" w:eastAsia="Times New Roman" w:hAnsi="Verdana" w:cs="Times New Roman"/>
                <w:b/>
                <w:iCs/>
                <w:sz w:val="18"/>
                <w:szCs w:val="18"/>
              </w:rPr>
              <w:t>il ne doit pas</w:t>
            </w:r>
            <w:r w:rsidRPr="00125AF5">
              <w:rPr>
                <w:rFonts w:ascii="Verdana" w:eastAsia="Times New Roman" w:hAnsi="Verdana" w:cs="Times New Roman"/>
                <w:iCs/>
                <w:sz w:val="18"/>
                <w:szCs w:val="18"/>
              </w:rPr>
              <w:t xml:space="preserve"> dépasser </w:t>
            </w:r>
            <w:r w:rsidRPr="00125AF5">
              <w:rPr>
                <w:rFonts w:ascii="Verdana" w:eastAsia="Times New Roman" w:hAnsi="Verdana" w:cs="Times New Roman"/>
                <w:b/>
                <w:iCs/>
                <w:sz w:val="18"/>
                <w:szCs w:val="18"/>
              </w:rPr>
              <w:t>30’’</w:t>
            </w:r>
            <w:r w:rsidRPr="00125AF5">
              <w:rPr>
                <w:rFonts w:ascii="Verdana" w:eastAsia="Times New Roman" w:hAnsi="Verdana" w:cs="Times New Roman"/>
                <w:iCs/>
                <w:sz w:val="18"/>
                <w:szCs w:val="18"/>
              </w:rPr>
              <w:t xml:space="preserve">. </w:t>
            </w:r>
            <w:r w:rsidRPr="00125AF5">
              <w:rPr>
                <w:rFonts w:ascii="Verdana" w:eastAsia="Times New Roman" w:hAnsi="Verdana" w:cs="Times New Roman"/>
                <w:iCs/>
                <w:sz w:val="18"/>
                <w:szCs w:val="18"/>
                <w:u w:val="single"/>
              </w:rPr>
              <w:t>Attention</w:t>
            </w:r>
            <w:r w:rsidRPr="00125AF5">
              <w:rPr>
                <w:rFonts w:ascii="Verdana" w:eastAsia="Times New Roman" w:hAnsi="Verdana" w:cs="Times New Roman"/>
                <w:iCs/>
                <w:sz w:val="18"/>
                <w:szCs w:val="18"/>
              </w:rPr>
              <w:t xml:space="preserve"> : </w:t>
            </w:r>
            <w:r w:rsidRPr="00125AF5">
              <w:rPr>
                <w:rFonts w:ascii="Verdana" w:eastAsia="Times New Roman" w:hAnsi="Verdana" w:cs="Times New Roman"/>
                <w:b/>
                <w:iCs/>
                <w:sz w:val="18"/>
                <w:szCs w:val="18"/>
              </w:rPr>
              <w:t>tout élément de la scénographie/chorégraphie</w:t>
            </w:r>
            <w:r w:rsidRPr="00125AF5">
              <w:rPr>
                <w:rFonts w:ascii="Verdana" w:eastAsia="Times New Roman" w:hAnsi="Verdana" w:cs="Times New Roman"/>
                <w:iCs/>
                <w:sz w:val="18"/>
                <w:szCs w:val="18"/>
              </w:rPr>
              <w:t xml:space="preserve"> (mouvement, voix, lumière, musique, ambiance sonore, vidéo…) ne pourra être considéré comme un argument et </w:t>
            </w:r>
            <w:r w:rsidRPr="00125AF5">
              <w:rPr>
                <w:rFonts w:ascii="Verdana" w:eastAsia="Times New Roman" w:hAnsi="Verdana" w:cs="Times New Roman"/>
                <w:b/>
                <w:iCs/>
                <w:sz w:val="18"/>
                <w:szCs w:val="18"/>
              </w:rPr>
              <w:t>déclenchera le chronométrage</w:t>
            </w:r>
          </w:p>
          <w:p w14:paraId="795CCEBA" w14:textId="77777777" w:rsidR="00125AF5" w:rsidRPr="00125AF5" w:rsidRDefault="00125AF5" w:rsidP="00125AF5">
            <w:pPr>
              <w:numPr>
                <w:ilvl w:val="0"/>
                <w:numId w:val="12"/>
              </w:numPr>
              <w:jc w:val="both"/>
              <w:rPr>
                <w:rFonts w:ascii="Verdana" w:eastAsia="Times New Roman" w:hAnsi="Verdana" w:cs="Times New Roman"/>
                <w:iCs/>
                <w:sz w:val="18"/>
                <w:szCs w:val="18"/>
              </w:rPr>
            </w:pPr>
            <w:r w:rsidRPr="00125AF5">
              <w:rPr>
                <w:rFonts w:ascii="Verdana" w:eastAsia="Times New Roman" w:hAnsi="Verdana" w:cs="Times New Roman"/>
                <w:iCs/>
                <w:sz w:val="18"/>
                <w:szCs w:val="18"/>
              </w:rPr>
              <w:t>Toutes installations quelles qu’elles soient (décors, accessoires, vidéo…) ne doit pas excéder 1min30, tout comme leurs désinstallations</w:t>
            </w:r>
          </w:p>
          <w:p w14:paraId="7873B146" w14:textId="77777777" w:rsidR="00125AF5" w:rsidRPr="00125AF5" w:rsidRDefault="00125AF5" w:rsidP="00125AF5">
            <w:pPr>
              <w:numPr>
                <w:ilvl w:val="0"/>
                <w:numId w:val="12"/>
              </w:numPr>
              <w:jc w:val="both"/>
              <w:rPr>
                <w:rFonts w:ascii="Verdana" w:eastAsia="Times New Roman" w:hAnsi="Verdana" w:cs="Times New Roman"/>
                <w:iCs/>
                <w:sz w:val="18"/>
                <w:szCs w:val="18"/>
              </w:rPr>
            </w:pPr>
            <w:r w:rsidRPr="00125AF5">
              <w:rPr>
                <w:rFonts w:ascii="Verdana" w:hAnsi="Verdana" w:cs="Times New Roman"/>
                <w:sz w:val="18"/>
                <w:szCs w:val="18"/>
              </w:rPr>
              <w:t>L’utilisation d’eau, de feu, de tous objets trop fins entravant le bon déroulement des passages chorégraphiques (farine, confettis, serpentins…) ou de toutes substances pouvant détériorer le tapis de danse est proscrite.</w:t>
            </w:r>
          </w:p>
          <w:p w14:paraId="0964C671" w14:textId="77777777" w:rsidR="00125AF5" w:rsidRPr="00125AF5" w:rsidRDefault="00125AF5" w:rsidP="00125AF5">
            <w:pPr>
              <w:numPr>
                <w:ilvl w:val="0"/>
                <w:numId w:val="12"/>
              </w:numPr>
              <w:jc w:val="both"/>
              <w:rPr>
                <w:rFonts w:ascii="Verdana" w:eastAsia="Times New Roman" w:hAnsi="Verdana" w:cs="Times New Roman"/>
                <w:iCs/>
                <w:sz w:val="18"/>
                <w:szCs w:val="18"/>
              </w:rPr>
            </w:pPr>
            <w:r w:rsidRPr="00125AF5">
              <w:rPr>
                <w:rFonts w:ascii="Verdana" w:eastAsia="Times New Roman" w:hAnsi="Verdana" w:cs="Times New Roman"/>
                <w:iCs/>
                <w:sz w:val="18"/>
                <w:szCs w:val="18"/>
              </w:rPr>
              <w:t>Un salut simple (non chorégraphié) est autorisé mais non obligatoire</w:t>
            </w:r>
          </w:p>
          <w:p w14:paraId="7A1D81D6" w14:textId="77777777" w:rsidR="00125AF5" w:rsidRPr="00125AF5" w:rsidRDefault="00125AF5" w:rsidP="00125AF5">
            <w:pPr>
              <w:numPr>
                <w:ilvl w:val="0"/>
                <w:numId w:val="12"/>
              </w:numPr>
              <w:jc w:val="both"/>
              <w:rPr>
                <w:rFonts w:ascii="Verdana" w:eastAsia="Times New Roman" w:hAnsi="Verdana" w:cs="Times New Roman"/>
                <w:iCs/>
                <w:sz w:val="18"/>
                <w:szCs w:val="18"/>
              </w:rPr>
            </w:pPr>
            <w:r w:rsidRPr="00125AF5">
              <w:rPr>
                <w:rFonts w:ascii="Verdana" w:eastAsia="Times New Roman" w:hAnsi="Verdana" w:cs="Times New Roman"/>
                <w:iCs/>
                <w:sz w:val="18"/>
                <w:szCs w:val="18"/>
              </w:rPr>
              <w:t>Le rideau d’ouverture de scène est toujours ouvert</w:t>
            </w:r>
          </w:p>
          <w:p w14:paraId="590AF610" w14:textId="77777777" w:rsidR="00125AF5" w:rsidRPr="00125AF5" w:rsidRDefault="00125AF5" w:rsidP="00125AF5">
            <w:pPr>
              <w:numPr>
                <w:ilvl w:val="0"/>
                <w:numId w:val="12"/>
              </w:numPr>
              <w:jc w:val="both"/>
              <w:rPr>
                <w:rFonts w:ascii="Verdana" w:eastAsia="Times New Roman" w:hAnsi="Verdana" w:cs="Times New Roman"/>
                <w:iCs/>
                <w:sz w:val="18"/>
                <w:szCs w:val="18"/>
              </w:rPr>
            </w:pPr>
            <w:r w:rsidRPr="00125AF5">
              <w:rPr>
                <w:rFonts w:ascii="Verdana" w:eastAsia="Times New Roman" w:hAnsi="Verdana" w:cs="Times New Roman"/>
                <w:iCs/>
                <w:sz w:val="18"/>
                <w:szCs w:val="18"/>
              </w:rPr>
              <w:t>Toutes les manifestations bruyantes et les applaudissements sont interdits pendant les prestations.</w:t>
            </w:r>
          </w:p>
        </w:tc>
      </w:tr>
      <w:tr w:rsidR="00125AF5" w:rsidRPr="00125AF5" w14:paraId="19A565E5" w14:textId="77777777" w:rsidTr="00E91691">
        <w:tc>
          <w:tcPr>
            <w:tcW w:w="1215" w:type="pct"/>
          </w:tcPr>
          <w:p w14:paraId="3E87DE3D" w14:textId="77777777" w:rsidR="00125AF5" w:rsidRPr="00125AF5" w:rsidRDefault="00125AF5" w:rsidP="00125AF5">
            <w:pPr>
              <w:rPr>
                <w:rFonts w:ascii="Verdana" w:eastAsia="Times New Roman" w:hAnsi="Verdana" w:cs="Arial"/>
                <w:iCs/>
                <w:caps/>
                <w:sz w:val="18"/>
                <w:szCs w:val="18"/>
              </w:rPr>
            </w:pPr>
            <w:r w:rsidRPr="00125AF5">
              <w:rPr>
                <w:rFonts w:ascii="Verdana" w:hAnsi="Verdana" w:cs="Arial"/>
                <w:iCs/>
                <w:caps/>
                <w:sz w:val="18"/>
                <w:szCs w:val="18"/>
              </w:rPr>
              <w:t xml:space="preserve">TENUE DE </w:t>
            </w:r>
            <w:r w:rsidRPr="00125AF5">
              <w:rPr>
                <w:rFonts w:ascii="Verdana" w:hAnsi="Verdana" w:cs="Arial"/>
                <w:iCs/>
                <w:sz w:val="18"/>
                <w:szCs w:val="18"/>
              </w:rPr>
              <w:t>RENCONTRE</w:t>
            </w:r>
          </w:p>
        </w:tc>
        <w:tc>
          <w:tcPr>
            <w:tcW w:w="3785" w:type="pct"/>
            <w:gridSpan w:val="2"/>
          </w:tcPr>
          <w:p w14:paraId="7D658D5E" w14:textId="77777777" w:rsidR="00125AF5" w:rsidRPr="00125AF5" w:rsidRDefault="00125AF5" w:rsidP="00125AF5">
            <w:pPr>
              <w:spacing w:line="276" w:lineRule="auto"/>
              <w:jc w:val="both"/>
              <w:rPr>
                <w:rFonts w:ascii="Verdana" w:hAnsi="Verdana"/>
                <w:iCs/>
                <w:sz w:val="18"/>
                <w:szCs w:val="18"/>
              </w:rPr>
            </w:pPr>
            <w:r w:rsidRPr="00125AF5">
              <w:rPr>
                <w:rFonts w:ascii="Verdana" w:hAnsi="Verdana"/>
                <w:b/>
                <w:iCs/>
                <w:sz w:val="18"/>
                <w:szCs w:val="18"/>
              </w:rPr>
              <w:t xml:space="preserve">Les danseurs représentent l'AS de leur établissement. </w:t>
            </w:r>
          </w:p>
          <w:p w14:paraId="3BED4CBB" w14:textId="77777777" w:rsidR="00125AF5" w:rsidRPr="00125AF5" w:rsidRDefault="00125AF5" w:rsidP="00125AF5">
            <w:pPr>
              <w:numPr>
                <w:ilvl w:val="12"/>
                <w:numId w:val="0"/>
              </w:numPr>
              <w:tabs>
                <w:tab w:val="left" w:pos="851"/>
              </w:tabs>
              <w:jc w:val="both"/>
              <w:rPr>
                <w:rFonts w:ascii="Verdana" w:eastAsia="Times New Roman" w:hAnsi="Verdana" w:cs="Times New Roman"/>
                <w:sz w:val="18"/>
                <w:szCs w:val="18"/>
              </w:rPr>
            </w:pPr>
            <w:r w:rsidRPr="00125AF5">
              <w:rPr>
                <w:rFonts w:ascii="Verdana" w:hAnsi="Verdana"/>
                <w:iCs/>
                <w:sz w:val="18"/>
                <w:szCs w:val="18"/>
              </w:rPr>
              <w:t>En complément du chapitre « tenue de compétition » du règlement UNSS, se référer également au Règlement Fédéral dans lequel, notamment, les règles concernant les publicités sont indiquées.</w:t>
            </w:r>
          </w:p>
        </w:tc>
      </w:tr>
      <w:tr w:rsidR="00125AF5" w:rsidRPr="00125AF5" w14:paraId="2841DB56" w14:textId="77777777" w:rsidTr="00E91691">
        <w:tc>
          <w:tcPr>
            <w:tcW w:w="1215" w:type="pct"/>
          </w:tcPr>
          <w:p w14:paraId="7942D25D" w14:textId="77777777" w:rsidR="00125AF5" w:rsidRPr="00125AF5" w:rsidRDefault="00125AF5" w:rsidP="00125AF5">
            <w:pPr>
              <w:rPr>
                <w:rFonts w:ascii="Verdana" w:eastAsia="Times New Roman" w:hAnsi="Verdana" w:cs="Arial"/>
                <w:iCs/>
                <w:caps/>
                <w:sz w:val="18"/>
                <w:szCs w:val="18"/>
              </w:rPr>
            </w:pPr>
            <w:r w:rsidRPr="00125AF5">
              <w:rPr>
                <w:rFonts w:ascii="Verdana" w:eastAsia="Times New Roman" w:hAnsi="Verdana" w:cs="Arial"/>
                <w:iCs/>
                <w:caps/>
                <w:sz w:val="18"/>
                <w:szCs w:val="18"/>
              </w:rPr>
              <w:t>Formule de RENCONTRE</w:t>
            </w:r>
          </w:p>
        </w:tc>
        <w:tc>
          <w:tcPr>
            <w:tcW w:w="3785" w:type="pct"/>
            <w:gridSpan w:val="2"/>
          </w:tcPr>
          <w:p w14:paraId="138D2144" w14:textId="77777777" w:rsidR="00125AF5" w:rsidRPr="00125AF5" w:rsidRDefault="00125AF5" w:rsidP="00125AF5">
            <w:pPr>
              <w:jc w:val="both"/>
              <w:rPr>
                <w:rFonts w:ascii="Verdana" w:eastAsia="Times New Roman" w:hAnsi="Verdana" w:cs="Calibri"/>
                <w:b/>
                <w:sz w:val="18"/>
                <w:szCs w:val="18"/>
              </w:rPr>
            </w:pPr>
            <w:r w:rsidRPr="00125AF5">
              <w:rPr>
                <w:rFonts w:ascii="Verdana" w:eastAsia="Times New Roman" w:hAnsi="Verdana" w:cs="Times New Roman"/>
                <w:sz w:val="18"/>
                <w:szCs w:val="18"/>
              </w:rPr>
              <w:t>Présentation des chorégraphies scolaires au cours de spectacles en salle de spectacle et participation à des ateliers artistiques</w:t>
            </w:r>
            <w:r w:rsidRPr="00125AF5">
              <w:rPr>
                <w:rFonts w:ascii="Verdana" w:eastAsia="Times New Roman" w:hAnsi="Verdana" w:cs="Calibri"/>
                <w:b/>
                <w:sz w:val="18"/>
                <w:szCs w:val="18"/>
              </w:rPr>
              <w:t>.</w:t>
            </w:r>
          </w:p>
        </w:tc>
      </w:tr>
      <w:tr w:rsidR="00125AF5" w:rsidRPr="00125AF5" w14:paraId="570C21AF" w14:textId="77777777" w:rsidTr="00E91691">
        <w:tc>
          <w:tcPr>
            <w:tcW w:w="1215" w:type="pct"/>
          </w:tcPr>
          <w:p w14:paraId="01883D79" w14:textId="77777777" w:rsidR="00125AF5" w:rsidRPr="00125AF5" w:rsidRDefault="00125AF5" w:rsidP="00125AF5">
            <w:pPr>
              <w:rPr>
                <w:rFonts w:ascii="Verdana" w:eastAsia="Times New Roman" w:hAnsi="Verdana" w:cs="Arial"/>
                <w:iCs/>
                <w:caps/>
                <w:sz w:val="18"/>
                <w:szCs w:val="18"/>
              </w:rPr>
            </w:pPr>
            <w:r w:rsidRPr="00125AF5">
              <w:rPr>
                <w:rFonts w:ascii="Verdana" w:eastAsia="Times New Roman" w:hAnsi="Verdana" w:cs="Arial"/>
                <w:iCs/>
                <w:caps/>
                <w:sz w:val="18"/>
                <w:szCs w:val="18"/>
              </w:rPr>
              <w:t>ModalitÉS de qualification</w:t>
            </w:r>
          </w:p>
        </w:tc>
        <w:tc>
          <w:tcPr>
            <w:tcW w:w="3785" w:type="pct"/>
            <w:gridSpan w:val="2"/>
          </w:tcPr>
          <w:p w14:paraId="62AB0C84" w14:textId="77777777" w:rsidR="00125AF5" w:rsidRPr="00125AF5" w:rsidRDefault="00125AF5" w:rsidP="00125AF5">
            <w:pPr>
              <w:jc w:val="both"/>
              <w:rPr>
                <w:rFonts w:ascii="Verdana" w:eastAsia="Times New Roman" w:hAnsi="Verdana" w:cs="Arial"/>
                <w:iCs/>
                <w:sz w:val="18"/>
                <w:szCs w:val="18"/>
              </w:rPr>
            </w:pPr>
            <w:r w:rsidRPr="00125AF5">
              <w:rPr>
                <w:rFonts w:ascii="Verdana" w:eastAsia="Times New Roman" w:hAnsi="Verdana" w:cs="Times New Roman"/>
                <w:sz w:val="18"/>
                <w:szCs w:val="18"/>
              </w:rPr>
              <w:t xml:space="preserve">Niveau académique, jugement assuré par un jury </w:t>
            </w:r>
            <w:r w:rsidRPr="00125AF5">
              <w:rPr>
                <w:rFonts w:ascii="Verdana" w:eastAsia="Times New Roman" w:hAnsi="Verdana" w:cs="Times New Roman"/>
                <w:b/>
                <w:sz w:val="18"/>
                <w:szCs w:val="18"/>
              </w:rPr>
              <w:t>exclusivement</w:t>
            </w:r>
            <w:r w:rsidRPr="00125AF5">
              <w:rPr>
                <w:rFonts w:ascii="Verdana" w:eastAsia="Times New Roman" w:hAnsi="Verdana" w:cs="Times New Roman"/>
                <w:sz w:val="18"/>
                <w:szCs w:val="18"/>
              </w:rPr>
              <w:t xml:space="preserve"> composé d’élèves</w:t>
            </w:r>
          </w:p>
        </w:tc>
      </w:tr>
      <w:tr w:rsidR="00125AF5" w:rsidRPr="00125AF5" w14:paraId="0AAA1734" w14:textId="77777777" w:rsidTr="00E91691">
        <w:tc>
          <w:tcPr>
            <w:tcW w:w="1215" w:type="pct"/>
          </w:tcPr>
          <w:p w14:paraId="077513F0" w14:textId="77777777" w:rsidR="00125AF5" w:rsidRPr="00125AF5" w:rsidRDefault="00125AF5" w:rsidP="00125AF5">
            <w:pPr>
              <w:rPr>
                <w:rFonts w:ascii="Verdana" w:eastAsia="Times New Roman" w:hAnsi="Verdana" w:cs="Arial"/>
                <w:iCs/>
                <w:caps/>
                <w:sz w:val="18"/>
                <w:szCs w:val="18"/>
              </w:rPr>
            </w:pPr>
            <w:r w:rsidRPr="00125AF5">
              <w:rPr>
                <w:rFonts w:ascii="Verdana" w:eastAsia="Times New Roman" w:hAnsi="Verdana" w:cs="Arial"/>
                <w:iCs/>
                <w:caps/>
                <w:sz w:val="18"/>
                <w:szCs w:val="18"/>
              </w:rPr>
              <w:t>Nombre d’</w:t>
            </w:r>
            <w:r w:rsidRPr="00125AF5">
              <w:rPr>
                <w:rFonts w:ascii="Verdana" w:eastAsia="Times New Roman" w:hAnsi="Verdana" w:cs="Arial"/>
                <w:iCs/>
                <w:caps/>
                <w:sz w:val="18"/>
                <w:szCs w:val="18"/>
                <w:lang w:val="en-GB"/>
              </w:rPr>
              <w:t>É</w:t>
            </w:r>
            <w:r w:rsidRPr="00125AF5">
              <w:rPr>
                <w:rFonts w:ascii="Verdana" w:eastAsia="Times New Roman" w:hAnsi="Verdana" w:cs="Arial"/>
                <w:iCs/>
                <w:caps/>
                <w:sz w:val="18"/>
                <w:szCs w:val="18"/>
              </w:rPr>
              <w:t xml:space="preserve">quipes </w:t>
            </w:r>
          </w:p>
        </w:tc>
        <w:tc>
          <w:tcPr>
            <w:tcW w:w="1822" w:type="pct"/>
          </w:tcPr>
          <w:p w14:paraId="318A9E1A" w14:textId="77777777" w:rsidR="00125AF5" w:rsidRPr="00125AF5" w:rsidRDefault="00125AF5" w:rsidP="00125AF5">
            <w:pPr>
              <w:jc w:val="both"/>
              <w:rPr>
                <w:rFonts w:ascii="Verdana" w:eastAsia="Times New Roman" w:hAnsi="Verdana" w:cs="Arial"/>
                <w:iCs/>
                <w:sz w:val="18"/>
                <w:szCs w:val="18"/>
              </w:rPr>
            </w:pPr>
            <w:r w:rsidRPr="00125AF5">
              <w:rPr>
                <w:rFonts w:ascii="Verdana" w:eastAsia="Times New Roman" w:hAnsi="Verdana" w:cs="Times New Roman"/>
                <w:b/>
                <w:color w:val="FF0000"/>
                <w:sz w:val="18"/>
                <w:szCs w:val="18"/>
              </w:rPr>
              <w:t xml:space="preserve">26 </w:t>
            </w:r>
            <w:r w:rsidRPr="00125AF5">
              <w:rPr>
                <w:rFonts w:ascii="Verdana" w:eastAsia="Times New Roman" w:hAnsi="Verdana" w:cs="Times New Roman"/>
                <w:sz w:val="18"/>
                <w:szCs w:val="18"/>
              </w:rPr>
              <w:t>équipes + DOM TOM + 1 équipe AEFE</w:t>
            </w:r>
          </w:p>
        </w:tc>
        <w:tc>
          <w:tcPr>
            <w:tcW w:w="1962" w:type="pct"/>
          </w:tcPr>
          <w:p w14:paraId="2DE022F7" w14:textId="77777777" w:rsidR="00125AF5" w:rsidRPr="00125AF5" w:rsidRDefault="00125AF5" w:rsidP="00125AF5">
            <w:pPr>
              <w:jc w:val="both"/>
              <w:rPr>
                <w:rFonts w:ascii="Verdana" w:eastAsia="Times New Roman" w:hAnsi="Verdana" w:cs="Arial"/>
                <w:iCs/>
                <w:sz w:val="18"/>
                <w:szCs w:val="18"/>
              </w:rPr>
            </w:pPr>
            <w:r w:rsidRPr="00125AF5">
              <w:rPr>
                <w:rFonts w:ascii="Verdana" w:eastAsia="Times New Roman" w:hAnsi="Verdana" w:cs="Times New Roman"/>
                <w:b/>
                <w:color w:val="FF0000"/>
                <w:sz w:val="18"/>
                <w:szCs w:val="18"/>
              </w:rPr>
              <w:t xml:space="preserve">26 </w:t>
            </w:r>
            <w:r w:rsidRPr="00125AF5">
              <w:rPr>
                <w:rFonts w:ascii="Verdana" w:eastAsia="Times New Roman" w:hAnsi="Verdana" w:cs="Times New Roman"/>
                <w:sz w:val="18"/>
                <w:szCs w:val="18"/>
              </w:rPr>
              <w:t>équipes + DOM TOM + 1 équipe AEFE</w:t>
            </w:r>
          </w:p>
        </w:tc>
      </w:tr>
    </w:tbl>
    <w:p w14:paraId="3A48E595" w14:textId="77777777" w:rsidR="00125AF5" w:rsidRPr="00125AF5" w:rsidRDefault="00125AF5" w:rsidP="00125AF5">
      <w:pPr>
        <w:jc w:val="both"/>
        <w:rPr>
          <w:rFonts w:ascii="Verdana" w:eastAsia="Times New Roman" w:hAnsi="Verdana" w:cs="Times New Roman"/>
          <w:sz w:val="10"/>
          <w:szCs w:val="10"/>
        </w:rPr>
      </w:pPr>
    </w:p>
    <w:p w14:paraId="199C47BE" w14:textId="77777777" w:rsidR="00125AF5" w:rsidRPr="00125AF5" w:rsidRDefault="00125AF5" w:rsidP="00125AF5">
      <w:pPr>
        <w:jc w:val="both"/>
        <w:rPr>
          <w:rFonts w:ascii="Verdana" w:eastAsia="Times New Roman" w:hAnsi="Verdana" w:cs="Arial"/>
          <w:b/>
          <w:iCs/>
          <w:sz w:val="22"/>
          <w:szCs w:val="22"/>
          <w:u w:val="single"/>
        </w:rPr>
      </w:pPr>
    </w:p>
    <w:p w14:paraId="1B7909DC" w14:textId="77777777" w:rsidR="00125AF5" w:rsidRPr="00125AF5" w:rsidRDefault="00125AF5" w:rsidP="00125AF5">
      <w:pPr>
        <w:jc w:val="both"/>
        <w:rPr>
          <w:rFonts w:ascii="Verdana" w:eastAsia="Times New Roman" w:hAnsi="Verdana" w:cs="Arial"/>
          <w:b/>
          <w:iCs/>
          <w:sz w:val="22"/>
          <w:szCs w:val="22"/>
        </w:rPr>
      </w:pPr>
      <w:r w:rsidRPr="00125AF5">
        <w:rPr>
          <w:rFonts w:ascii="Verdana" w:eastAsia="Times New Roman" w:hAnsi="Verdana" w:cs="Arial"/>
          <w:b/>
          <w:iCs/>
          <w:sz w:val="22"/>
          <w:szCs w:val="22"/>
          <w:u w:val="single"/>
        </w:rPr>
        <w:t>Précisions</w:t>
      </w:r>
      <w:r w:rsidRPr="00125AF5">
        <w:rPr>
          <w:rFonts w:ascii="Verdana" w:eastAsia="Times New Roman" w:hAnsi="Verdana" w:cs="Arial"/>
          <w:b/>
          <w:iCs/>
          <w:sz w:val="22"/>
          <w:szCs w:val="22"/>
        </w:rPr>
        <w:t> :</w:t>
      </w:r>
    </w:p>
    <w:p w14:paraId="0D7BFB7E" w14:textId="77777777" w:rsidR="00125AF5" w:rsidRPr="00125AF5" w:rsidRDefault="00125AF5" w:rsidP="00125AF5">
      <w:pPr>
        <w:jc w:val="both"/>
        <w:rPr>
          <w:rFonts w:ascii="Verdana" w:eastAsia="Times New Roman" w:hAnsi="Verdana" w:cs="Arial"/>
          <w:b/>
          <w:iCs/>
          <w:sz w:val="10"/>
          <w:szCs w:val="10"/>
        </w:rPr>
      </w:pPr>
    </w:p>
    <w:p w14:paraId="686BB796" w14:textId="77777777" w:rsidR="00125AF5" w:rsidRPr="00125AF5" w:rsidRDefault="00125AF5" w:rsidP="00125AF5">
      <w:pPr>
        <w:widowControl w:val="0"/>
        <w:suppressAutoHyphens/>
        <w:jc w:val="both"/>
        <w:rPr>
          <w:rFonts w:ascii="Verdana" w:eastAsia="SimSun" w:hAnsi="Verdana" w:cs="Arial"/>
          <w:i/>
          <w:color w:val="FF0000"/>
          <w:kern w:val="1"/>
          <w:sz w:val="18"/>
          <w:szCs w:val="18"/>
          <w:lang w:eastAsia="hi-IN" w:bidi="hi-IN"/>
        </w:rPr>
      </w:pPr>
      <w:r w:rsidRPr="00125AF5">
        <w:rPr>
          <w:rFonts w:ascii="Verdana" w:eastAsia="Times New Roman" w:hAnsi="Verdana" w:cs="Times New Roman"/>
          <w:sz w:val="18"/>
          <w:szCs w:val="18"/>
        </w:rPr>
        <w:t>En cas d’égalité sur la rencontre académique, le jury du « Jeune Regard » devra argumenter à nouveau pour départager et distinguer l’AS sélectionnée pour le Festival national</w:t>
      </w:r>
    </w:p>
    <w:p w14:paraId="076ED2C8" w14:textId="77777777" w:rsidR="00125AF5" w:rsidRPr="00125AF5" w:rsidRDefault="00125AF5" w:rsidP="00125AF5">
      <w:pPr>
        <w:rPr>
          <w:rFonts w:ascii="Times New Roman" w:eastAsia="Times New Roman" w:hAnsi="Times New Roman" w:cs="Times New Roman"/>
          <w:lang w:eastAsia="fr-FR"/>
        </w:rPr>
      </w:pPr>
    </w:p>
    <w:p w14:paraId="4198FB9A" w14:textId="77777777" w:rsidR="00125AF5" w:rsidRPr="00125AF5" w:rsidRDefault="00125AF5" w:rsidP="00125AF5">
      <w:pPr>
        <w:rPr>
          <w:rFonts w:ascii="Times New Roman" w:eastAsia="Times New Roman" w:hAnsi="Times New Roman" w:cs="Times New Roman"/>
          <w:lang w:eastAsia="fr-FR"/>
        </w:rPr>
      </w:pPr>
    </w:p>
    <w:p w14:paraId="24F91E96" w14:textId="77777777" w:rsidR="00125AF5" w:rsidRPr="00125AF5" w:rsidRDefault="00125AF5" w:rsidP="00125AF5">
      <w:pPr>
        <w:rPr>
          <w:rFonts w:ascii="Times New Roman" w:eastAsia="Times New Roman" w:hAnsi="Times New Roman" w:cs="Times New Roman"/>
          <w:lang w:eastAsia="fr-FR"/>
        </w:rPr>
      </w:pPr>
    </w:p>
    <w:p w14:paraId="04171997" w14:textId="77777777" w:rsidR="00125AF5" w:rsidRPr="00125AF5" w:rsidRDefault="00125AF5" w:rsidP="00125AF5">
      <w:pPr>
        <w:rPr>
          <w:rFonts w:ascii="Times New Roman" w:eastAsia="Times New Roman" w:hAnsi="Times New Roman" w:cs="Times New Roman"/>
          <w:lang w:eastAsia="fr-FR"/>
        </w:rPr>
      </w:pPr>
    </w:p>
    <w:p w14:paraId="053D7912" w14:textId="77777777" w:rsidR="00125AF5" w:rsidRPr="00125AF5" w:rsidRDefault="00125AF5" w:rsidP="00125AF5">
      <w:pPr>
        <w:spacing w:line="276" w:lineRule="auto"/>
        <w:jc w:val="both"/>
        <w:rPr>
          <w:rFonts w:ascii="Verdana" w:hAnsi="Verdana" w:cs="Arial"/>
          <w:sz w:val="32"/>
          <w:szCs w:val="32"/>
          <w:u w:val="single"/>
        </w:rPr>
      </w:pPr>
      <w:r w:rsidRPr="00125AF5">
        <w:rPr>
          <w:rFonts w:ascii="Verdana" w:hAnsi="Verdana" w:cs="Arial"/>
          <w:sz w:val="32"/>
          <w:szCs w:val="32"/>
          <w:u w:val="single"/>
        </w:rPr>
        <w:t>Festival National UNSS « </w:t>
      </w:r>
      <w:r w:rsidRPr="00125AF5">
        <w:rPr>
          <w:rFonts w:ascii="Verdana" w:hAnsi="Verdana" w:cs="Arial"/>
          <w:i/>
          <w:sz w:val="32"/>
          <w:szCs w:val="32"/>
          <w:u w:val="single"/>
        </w:rPr>
        <w:t>Danse Partagée »</w:t>
      </w:r>
      <w:r w:rsidRPr="00125AF5">
        <w:rPr>
          <w:rFonts w:ascii="Verdana" w:hAnsi="Verdana" w:cs="Arial"/>
          <w:sz w:val="32"/>
          <w:szCs w:val="32"/>
          <w:u w:val="single"/>
        </w:rPr>
        <w:t xml:space="preserve"> Danse Chorégraphiée</w:t>
      </w:r>
    </w:p>
    <w:p w14:paraId="225A5865" w14:textId="77777777" w:rsidR="00125AF5" w:rsidRPr="00125AF5" w:rsidRDefault="00125AF5" w:rsidP="00125AF5">
      <w:pPr>
        <w:spacing w:line="276" w:lineRule="auto"/>
        <w:jc w:val="both"/>
        <w:rPr>
          <w:rFonts w:ascii="Verdana" w:hAnsi="Verdana" w:cs="Arial"/>
          <w:sz w:val="32"/>
          <w:szCs w:val="32"/>
          <w:u w:val="single"/>
        </w:rPr>
      </w:pPr>
    </w:p>
    <w:p w14:paraId="7EFDDEA6" w14:textId="77777777" w:rsidR="00125AF5" w:rsidRPr="00125AF5" w:rsidRDefault="00125AF5" w:rsidP="00125AF5">
      <w:pPr>
        <w:spacing w:line="276" w:lineRule="auto"/>
        <w:jc w:val="both"/>
        <w:rPr>
          <w:rFonts w:ascii="Verdana" w:eastAsia="Times New Roman" w:hAnsi="Verdana" w:cs="Times New Roman"/>
          <w:bCs/>
          <w:iCs/>
          <w:sz w:val="18"/>
          <w:szCs w:val="18"/>
        </w:rPr>
      </w:pPr>
      <w:r w:rsidRPr="00125AF5">
        <w:rPr>
          <w:rFonts w:ascii="Verdana" w:eastAsia="Times New Roman" w:hAnsi="Verdana" w:cs="Times New Roman"/>
          <w:bCs/>
          <w:iCs/>
          <w:sz w:val="18"/>
          <w:szCs w:val="18"/>
        </w:rPr>
        <w:t xml:space="preserve">Toute AS engagée sur un projet de « danse partagée » en Danse Chorégraphiée doit se faire connaître auprès de son service départemental et régional UNSS qui en fera part à la Direction Nationale </w:t>
      </w:r>
      <w:r w:rsidRPr="00125AF5">
        <w:rPr>
          <w:rFonts w:ascii="Verdana" w:eastAsia="Times New Roman" w:hAnsi="Verdana" w:cs="Times New Roman"/>
          <w:bCs/>
          <w:iCs/>
          <w:sz w:val="18"/>
          <w:szCs w:val="18"/>
          <w:u w:val="single"/>
        </w:rPr>
        <w:t>au plus tard fin janvier 2022</w:t>
      </w:r>
      <w:r w:rsidRPr="00125AF5">
        <w:rPr>
          <w:rFonts w:ascii="Verdana" w:eastAsia="Times New Roman" w:hAnsi="Verdana" w:cs="Times New Roman"/>
          <w:bCs/>
          <w:iCs/>
          <w:sz w:val="18"/>
          <w:szCs w:val="18"/>
        </w:rPr>
        <w:t xml:space="preserve"> en même temps que les retours d’engagement des disciplines artistiques.</w:t>
      </w:r>
    </w:p>
    <w:p w14:paraId="6C537CD7" w14:textId="77777777" w:rsidR="00125AF5" w:rsidRPr="00125AF5" w:rsidRDefault="00125AF5" w:rsidP="00125AF5">
      <w:pPr>
        <w:spacing w:line="276" w:lineRule="auto"/>
        <w:jc w:val="both"/>
        <w:rPr>
          <w:rFonts w:ascii="Book Antiqua" w:eastAsia="Times New Roman" w:hAnsi="Book Antiqua" w:cs="Times New Roman"/>
          <w:sz w:val="20"/>
        </w:rPr>
      </w:pPr>
    </w:p>
    <w:p w14:paraId="59E92BBB" w14:textId="77777777" w:rsidR="00125AF5" w:rsidRPr="00125AF5" w:rsidRDefault="00125AF5" w:rsidP="00125AF5">
      <w:pPr>
        <w:tabs>
          <w:tab w:val="left" w:pos="2694"/>
        </w:tabs>
        <w:spacing w:line="276" w:lineRule="auto"/>
        <w:jc w:val="both"/>
        <w:rPr>
          <w:rFonts w:ascii="Verdana" w:hAnsi="Verdana"/>
          <w:iCs/>
          <w:sz w:val="18"/>
          <w:szCs w:val="18"/>
        </w:rPr>
      </w:pPr>
      <w:r w:rsidRPr="00125AF5">
        <w:rPr>
          <w:rFonts w:ascii="Verdana" w:hAnsi="Verdana"/>
          <w:iCs/>
          <w:sz w:val="18"/>
          <w:szCs w:val="18"/>
        </w:rPr>
        <w:t>Tous les élèves en situation de handicap licenciés à l’UNSS sont autorisés à participer en équipe de « Danse Partagée » sur présentation de l’</w:t>
      </w:r>
      <w:r w:rsidRPr="00125AF5">
        <w:rPr>
          <w:rFonts w:ascii="Verdana" w:hAnsi="Verdana"/>
          <w:b/>
          <w:iCs/>
          <w:sz w:val="18"/>
          <w:szCs w:val="18"/>
        </w:rPr>
        <w:t>attestation MDPH/MDA</w:t>
      </w:r>
      <w:r w:rsidRPr="00125AF5">
        <w:rPr>
          <w:rFonts w:ascii="Verdana" w:hAnsi="Verdana"/>
          <w:iCs/>
          <w:sz w:val="18"/>
          <w:szCs w:val="18"/>
        </w:rPr>
        <w:t xml:space="preserve"> </w:t>
      </w:r>
      <w:r w:rsidRPr="00125AF5">
        <w:rPr>
          <w:rFonts w:ascii="Verdana" w:hAnsi="Verdana"/>
          <w:b/>
          <w:iCs/>
          <w:sz w:val="18"/>
          <w:szCs w:val="18"/>
        </w:rPr>
        <w:t>obligatoire</w:t>
      </w:r>
      <w:r w:rsidRPr="00125AF5">
        <w:rPr>
          <w:rFonts w:ascii="Verdana" w:hAnsi="Verdana"/>
          <w:iCs/>
          <w:sz w:val="18"/>
          <w:szCs w:val="18"/>
        </w:rPr>
        <w:t xml:space="preserve"> </w:t>
      </w:r>
      <w:r w:rsidRPr="00125AF5">
        <w:rPr>
          <w:rFonts w:ascii="Verdana" w:hAnsi="Verdana"/>
          <w:iCs/>
          <w:sz w:val="18"/>
          <w:szCs w:val="18"/>
          <w:u w:val="single"/>
        </w:rPr>
        <w:t>lors de l’accueil au Festival national</w:t>
      </w:r>
      <w:r w:rsidRPr="00125AF5">
        <w:rPr>
          <w:rFonts w:ascii="Verdana" w:hAnsi="Verdana"/>
          <w:iCs/>
          <w:sz w:val="18"/>
          <w:szCs w:val="18"/>
        </w:rPr>
        <w:t xml:space="preserve">. </w:t>
      </w:r>
    </w:p>
    <w:p w14:paraId="613F86DD" w14:textId="77777777" w:rsidR="00125AF5" w:rsidRPr="00125AF5" w:rsidRDefault="00125AF5" w:rsidP="00125AF5">
      <w:pPr>
        <w:tabs>
          <w:tab w:val="left" w:pos="2694"/>
        </w:tabs>
        <w:spacing w:line="276" w:lineRule="auto"/>
        <w:rPr>
          <w:rFonts w:ascii="Verdana" w:hAnsi="Verdana" w:cs="Verdana"/>
          <w:bCs/>
          <w:iCs/>
          <w:sz w:val="18"/>
          <w:szCs w:val="18"/>
          <w:u w:val="single"/>
        </w:rPr>
      </w:pPr>
    </w:p>
    <w:p w14:paraId="5D25B5A2" w14:textId="77777777" w:rsidR="00125AF5" w:rsidRPr="00125AF5" w:rsidRDefault="00125AF5" w:rsidP="00125AF5">
      <w:pPr>
        <w:tabs>
          <w:tab w:val="left" w:pos="2694"/>
        </w:tabs>
        <w:spacing w:line="276" w:lineRule="auto"/>
        <w:jc w:val="both"/>
        <w:rPr>
          <w:rFonts w:ascii="Verdana" w:hAnsi="Verdana" w:cs="Verdana"/>
          <w:bCs/>
          <w:iCs/>
          <w:sz w:val="22"/>
          <w:szCs w:val="22"/>
          <w:u w:val="single"/>
        </w:rPr>
      </w:pPr>
      <w:r w:rsidRPr="00125AF5">
        <w:rPr>
          <w:rFonts w:ascii="Verdana" w:hAnsi="Verdana" w:cs="Verdana"/>
          <w:bCs/>
          <w:iCs/>
          <w:sz w:val="22"/>
          <w:szCs w:val="22"/>
          <w:u w:val="single"/>
        </w:rPr>
        <w:t>Conditions de Participation</w:t>
      </w:r>
    </w:p>
    <w:p w14:paraId="0AB5F088" w14:textId="77777777" w:rsidR="00125AF5" w:rsidRPr="00125AF5" w:rsidRDefault="00125AF5" w:rsidP="00125AF5">
      <w:pPr>
        <w:tabs>
          <w:tab w:val="left" w:pos="2694"/>
        </w:tabs>
        <w:spacing w:line="276" w:lineRule="auto"/>
        <w:jc w:val="both"/>
        <w:rPr>
          <w:rFonts w:ascii="Verdana" w:hAnsi="Verdana" w:cs="Verdana"/>
          <w:bCs/>
          <w:iCs/>
          <w:sz w:val="18"/>
          <w:szCs w:val="18"/>
          <w:u w:val="single"/>
        </w:rPr>
      </w:pPr>
    </w:p>
    <w:p w14:paraId="00D93B5F" w14:textId="77777777" w:rsidR="00125AF5" w:rsidRPr="00125AF5" w:rsidRDefault="00125AF5" w:rsidP="00125AF5">
      <w:pPr>
        <w:tabs>
          <w:tab w:val="left" w:pos="2694"/>
        </w:tabs>
        <w:spacing w:line="276" w:lineRule="auto"/>
        <w:jc w:val="both"/>
        <w:rPr>
          <w:rFonts w:ascii="Verdana" w:hAnsi="Verdana"/>
          <w:iCs/>
          <w:sz w:val="18"/>
          <w:szCs w:val="18"/>
        </w:rPr>
      </w:pPr>
      <w:r w:rsidRPr="00125AF5">
        <w:rPr>
          <w:rFonts w:ascii="Verdana" w:hAnsi="Verdana"/>
          <w:iCs/>
          <w:sz w:val="18"/>
          <w:szCs w:val="18"/>
        </w:rPr>
        <w:t>Une équipe de « Danse Partagée » peut être constituée par :</w:t>
      </w:r>
    </w:p>
    <w:p w14:paraId="28C75433" w14:textId="77777777" w:rsidR="00125AF5" w:rsidRPr="00125AF5" w:rsidRDefault="00125AF5" w:rsidP="00125AF5">
      <w:pPr>
        <w:numPr>
          <w:ilvl w:val="0"/>
          <w:numId w:val="15"/>
        </w:numPr>
        <w:tabs>
          <w:tab w:val="left" w:pos="2694"/>
        </w:tabs>
        <w:spacing w:before="40" w:line="276" w:lineRule="auto"/>
        <w:ind w:left="426"/>
        <w:contextualSpacing/>
        <w:jc w:val="both"/>
        <w:rPr>
          <w:rFonts w:ascii="Verdana" w:eastAsia="Calibri" w:hAnsi="Verdana" w:cs="Times New Roman"/>
          <w:iCs/>
          <w:sz w:val="18"/>
          <w:szCs w:val="18"/>
        </w:rPr>
      </w:pPr>
      <w:r w:rsidRPr="00125AF5">
        <w:rPr>
          <w:rFonts w:ascii="Verdana" w:eastAsia="Calibri" w:hAnsi="Verdana" w:cs="Times New Roman"/>
          <w:iCs/>
          <w:sz w:val="18"/>
          <w:szCs w:val="18"/>
        </w:rPr>
        <w:t>Une seule AS (exemple : équipe avec un ou plusieurs élèves MDPH/MDA en établissement ordinaire, ULIS ou SEGPA, EREA</w:t>
      </w:r>
      <w:r w:rsidRPr="00125AF5">
        <w:rPr>
          <w:rFonts w:ascii="Verdana" w:eastAsia="Calibri" w:hAnsi="Verdana" w:cs="Times New Roman"/>
          <w:iCs/>
          <w:sz w:val="18"/>
          <w:szCs w:val="18"/>
          <w:vertAlign w:val="superscript"/>
        </w:rPr>
        <w:footnoteReference w:id="1"/>
      </w:r>
      <w:r w:rsidRPr="00125AF5">
        <w:rPr>
          <w:rFonts w:ascii="Verdana" w:eastAsia="Calibri" w:hAnsi="Verdana" w:cs="Times New Roman"/>
          <w:iCs/>
          <w:sz w:val="18"/>
          <w:szCs w:val="18"/>
        </w:rPr>
        <w:t xml:space="preserve"> « enseignement adapté »),</w:t>
      </w:r>
    </w:p>
    <w:p w14:paraId="01F5F436" w14:textId="77777777" w:rsidR="00125AF5" w:rsidRPr="00125AF5" w:rsidRDefault="00125AF5" w:rsidP="00125AF5">
      <w:pPr>
        <w:numPr>
          <w:ilvl w:val="0"/>
          <w:numId w:val="15"/>
        </w:numPr>
        <w:tabs>
          <w:tab w:val="left" w:pos="2694"/>
        </w:tabs>
        <w:spacing w:before="40" w:line="276" w:lineRule="auto"/>
        <w:ind w:left="425" w:hanging="357"/>
        <w:jc w:val="both"/>
        <w:rPr>
          <w:rFonts w:ascii="Verdana" w:eastAsia="Calibri" w:hAnsi="Verdana" w:cs="Times New Roman"/>
          <w:iCs/>
          <w:sz w:val="18"/>
          <w:szCs w:val="18"/>
        </w:rPr>
      </w:pPr>
      <w:r w:rsidRPr="00125AF5">
        <w:rPr>
          <w:rFonts w:ascii="Verdana" w:eastAsia="Calibri" w:hAnsi="Verdana" w:cs="Times New Roman"/>
          <w:iCs/>
          <w:sz w:val="18"/>
          <w:szCs w:val="18"/>
        </w:rPr>
        <w:t xml:space="preserve">Par deux structures à condition de présenter la convention type téléchargeable sur OPUSS. </w:t>
      </w:r>
    </w:p>
    <w:p w14:paraId="53A665C3" w14:textId="77777777" w:rsidR="00125AF5" w:rsidRPr="00125AF5" w:rsidRDefault="00125AF5" w:rsidP="00125AF5">
      <w:pPr>
        <w:tabs>
          <w:tab w:val="left" w:pos="2694"/>
        </w:tabs>
        <w:spacing w:line="276" w:lineRule="auto"/>
        <w:ind w:left="426"/>
        <w:jc w:val="both"/>
        <w:rPr>
          <w:rFonts w:ascii="Verdana" w:eastAsia="Calibri" w:hAnsi="Verdana" w:cs="Times New Roman"/>
          <w:iCs/>
          <w:sz w:val="18"/>
          <w:szCs w:val="18"/>
        </w:rPr>
      </w:pPr>
      <w:r w:rsidRPr="00125AF5">
        <w:rPr>
          <w:rFonts w:ascii="Verdana" w:eastAsia="Calibri" w:hAnsi="Verdana" w:cs="Times New Roman"/>
          <w:iCs/>
          <w:sz w:val="18"/>
          <w:szCs w:val="18"/>
          <w:u w:val="single"/>
        </w:rPr>
        <w:t>Une seule convention</w:t>
      </w:r>
      <w:r w:rsidRPr="00125AF5">
        <w:rPr>
          <w:rFonts w:ascii="Verdana" w:eastAsia="Calibri" w:hAnsi="Verdana" w:cs="Times New Roman"/>
          <w:iCs/>
          <w:sz w:val="18"/>
          <w:szCs w:val="18"/>
        </w:rPr>
        <w:t xml:space="preserve"> par équipe autorisée entre un établissement MEN et une structure spécialisée (IME, ITEP, IEM, EREA « handicap » …) affiliée l’UNSS. </w:t>
      </w:r>
    </w:p>
    <w:p w14:paraId="319ADD7F" w14:textId="77777777" w:rsidR="00125AF5" w:rsidRPr="00125AF5" w:rsidRDefault="00125AF5" w:rsidP="00125AF5">
      <w:pPr>
        <w:tabs>
          <w:tab w:val="num" w:pos="0"/>
          <w:tab w:val="left" w:pos="2694"/>
        </w:tabs>
        <w:spacing w:line="276" w:lineRule="auto"/>
        <w:jc w:val="both"/>
        <w:rPr>
          <w:rFonts w:ascii="Verdana" w:hAnsi="Verdana"/>
          <w:iCs/>
          <w:sz w:val="8"/>
          <w:szCs w:val="8"/>
        </w:rPr>
      </w:pPr>
    </w:p>
    <w:p w14:paraId="1D30164C" w14:textId="77777777" w:rsidR="00125AF5" w:rsidRPr="00125AF5" w:rsidRDefault="00125AF5" w:rsidP="00125AF5">
      <w:pPr>
        <w:tabs>
          <w:tab w:val="num" w:pos="0"/>
          <w:tab w:val="left" w:pos="2694"/>
        </w:tabs>
        <w:spacing w:line="276" w:lineRule="auto"/>
        <w:jc w:val="both"/>
        <w:rPr>
          <w:rFonts w:ascii="Verdana" w:hAnsi="Verdana"/>
          <w:iCs/>
          <w:sz w:val="18"/>
          <w:szCs w:val="18"/>
        </w:rPr>
      </w:pPr>
      <w:r w:rsidRPr="00125AF5">
        <w:rPr>
          <w:rFonts w:ascii="Verdana" w:hAnsi="Verdana"/>
          <w:iCs/>
          <w:sz w:val="18"/>
          <w:szCs w:val="18"/>
        </w:rPr>
        <w:t xml:space="preserve">Sont autorisées au maximum 2 équipes de la même constitution par rencontre (exemple : le collège A et la structure spécialisée B peuvent proposer au maximum 2 équipes pour le Festival national). </w:t>
      </w:r>
    </w:p>
    <w:p w14:paraId="58D42E2F" w14:textId="77777777" w:rsidR="00125AF5" w:rsidRPr="00125AF5" w:rsidRDefault="00125AF5" w:rsidP="00125AF5">
      <w:pPr>
        <w:spacing w:line="276" w:lineRule="auto"/>
        <w:jc w:val="both"/>
        <w:rPr>
          <w:rFonts w:ascii="Verdana" w:hAnsi="Verdana"/>
          <w:iCs/>
          <w:sz w:val="8"/>
          <w:szCs w:val="8"/>
        </w:rPr>
      </w:pPr>
      <w:r w:rsidRPr="00125AF5">
        <w:rPr>
          <w:rFonts w:ascii="Verdana" w:hAnsi="Verdana"/>
          <w:iCs/>
          <w:sz w:val="8"/>
          <w:szCs w:val="8"/>
        </w:rPr>
        <w:t xml:space="preserve"> ‘</w:t>
      </w:r>
    </w:p>
    <w:p w14:paraId="5EFCB357" w14:textId="77777777" w:rsidR="00125AF5" w:rsidRPr="00125AF5" w:rsidRDefault="00125AF5" w:rsidP="00125AF5">
      <w:pPr>
        <w:spacing w:line="276" w:lineRule="auto"/>
        <w:jc w:val="both"/>
        <w:rPr>
          <w:rFonts w:ascii="Verdana" w:hAnsi="Verdana"/>
          <w:iCs/>
          <w:sz w:val="8"/>
          <w:szCs w:val="8"/>
        </w:rPr>
      </w:pPr>
    </w:p>
    <w:p w14:paraId="1F78EA86" w14:textId="77777777" w:rsidR="00125AF5" w:rsidRPr="00125AF5" w:rsidRDefault="00125AF5" w:rsidP="00125AF5">
      <w:pPr>
        <w:tabs>
          <w:tab w:val="num" w:pos="0"/>
          <w:tab w:val="left" w:pos="2694"/>
        </w:tabs>
        <w:spacing w:line="276" w:lineRule="auto"/>
        <w:jc w:val="both"/>
        <w:rPr>
          <w:rFonts w:ascii="Verdana" w:hAnsi="Verdana"/>
          <w:iCs/>
          <w:sz w:val="18"/>
          <w:szCs w:val="18"/>
        </w:rPr>
      </w:pPr>
      <w:r w:rsidRPr="00125AF5">
        <w:rPr>
          <w:rFonts w:ascii="Verdana" w:hAnsi="Verdana"/>
          <w:iCs/>
          <w:sz w:val="18"/>
          <w:szCs w:val="18"/>
        </w:rPr>
        <w:t>Tous les élèves valides sont autorisés à participer en équipe de « Danse partagée », exceptés les élèves issus de Sections Sportives Scolaires</w:t>
      </w:r>
      <w:r w:rsidRPr="00125AF5">
        <w:rPr>
          <w:rFonts w:ascii="Verdana" w:hAnsi="Verdana"/>
          <w:iCs/>
          <w:color w:val="FF0000"/>
          <w:sz w:val="18"/>
          <w:szCs w:val="18"/>
        </w:rPr>
        <w:t xml:space="preserve"> </w:t>
      </w:r>
      <w:r w:rsidRPr="00125AF5">
        <w:rPr>
          <w:rFonts w:ascii="Verdana" w:hAnsi="Verdana"/>
          <w:iCs/>
          <w:color w:val="000000" w:themeColor="text1"/>
          <w:sz w:val="18"/>
          <w:szCs w:val="18"/>
        </w:rPr>
        <w:t xml:space="preserve">Danse Chorégraphiée ou Danse hip hop </w:t>
      </w:r>
      <w:r w:rsidRPr="00125AF5">
        <w:rPr>
          <w:rFonts w:ascii="Verdana" w:hAnsi="Verdana"/>
          <w:iCs/>
          <w:sz w:val="18"/>
          <w:szCs w:val="18"/>
        </w:rPr>
        <w:t>ou Haut Niveau (</w:t>
      </w:r>
      <w:r w:rsidRPr="00125AF5">
        <w:rPr>
          <w:rFonts w:ascii="Verdana" w:hAnsi="Verdana"/>
          <w:b/>
          <w:i/>
          <w:iCs/>
          <w:sz w:val="18"/>
          <w:szCs w:val="18"/>
        </w:rPr>
        <w:t>sauf si la Section Sportive Scolaire a le label « Sport partagé » déclaré sur OPUSS et validé par le rectorat</w:t>
      </w:r>
      <w:r w:rsidRPr="00125AF5">
        <w:rPr>
          <w:rFonts w:ascii="Verdana" w:hAnsi="Verdana"/>
          <w:iCs/>
          <w:sz w:val="18"/>
          <w:szCs w:val="18"/>
        </w:rPr>
        <w:t xml:space="preserve">). </w:t>
      </w:r>
    </w:p>
    <w:p w14:paraId="7CC9C8F4" w14:textId="77777777" w:rsidR="00125AF5" w:rsidRPr="00125AF5" w:rsidRDefault="00125AF5" w:rsidP="00125AF5">
      <w:pPr>
        <w:spacing w:line="276" w:lineRule="auto"/>
        <w:jc w:val="both"/>
        <w:rPr>
          <w:rFonts w:ascii="Verdana" w:hAnsi="Verdana"/>
          <w:iCs/>
          <w:sz w:val="8"/>
          <w:szCs w:val="8"/>
        </w:rPr>
      </w:pPr>
    </w:p>
    <w:p w14:paraId="642F3445" w14:textId="77777777" w:rsidR="00125AF5" w:rsidRPr="00125AF5" w:rsidRDefault="00125AF5" w:rsidP="00125AF5">
      <w:pPr>
        <w:spacing w:line="276" w:lineRule="auto"/>
        <w:jc w:val="both"/>
        <w:rPr>
          <w:rFonts w:ascii="Verdana" w:hAnsi="Verdana"/>
          <w:iCs/>
          <w:sz w:val="8"/>
          <w:szCs w:val="8"/>
        </w:rPr>
      </w:pPr>
    </w:p>
    <w:p w14:paraId="01F5302F" w14:textId="77777777" w:rsidR="00125AF5" w:rsidRPr="00125AF5" w:rsidRDefault="00125AF5" w:rsidP="00125AF5">
      <w:pPr>
        <w:spacing w:line="276" w:lineRule="auto"/>
        <w:jc w:val="both"/>
        <w:rPr>
          <w:rFonts w:ascii="Verdana" w:hAnsi="Verdana"/>
          <w:iCs/>
          <w:sz w:val="8"/>
          <w:szCs w:val="8"/>
        </w:rPr>
      </w:pPr>
    </w:p>
    <w:p w14:paraId="36462AE1" w14:textId="77777777" w:rsidR="00125AF5" w:rsidRPr="00125AF5" w:rsidRDefault="00125AF5" w:rsidP="00125AF5">
      <w:pPr>
        <w:spacing w:line="276" w:lineRule="auto"/>
        <w:jc w:val="both"/>
        <w:rPr>
          <w:rFonts w:ascii="Verdana" w:hAnsi="Verdana"/>
          <w:iCs/>
          <w:sz w:val="8"/>
          <w:szCs w:val="8"/>
        </w:rPr>
      </w:pPr>
    </w:p>
    <w:p w14:paraId="3CE7CF3C" w14:textId="77777777" w:rsidR="00125AF5" w:rsidRPr="00125AF5" w:rsidRDefault="00125AF5" w:rsidP="00125AF5">
      <w:pPr>
        <w:spacing w:line="276" w:lineRule="auto"/>
        <w:jc w:val="both"/>
        <w:rPr>
          <w:rFonts w:ascii="Verdana" w:hAnsi="Verdana"/>
          <w:iCs/>
          <w:sz w:val="8"/>
          <w:szCs w:val="8"/>
        </w:rPr>
      </w:pPr>
    </w:p>
    <w:p w14:paraId="240604F2" w14:textId="77777777" w:rsidR="00125AF5" w:rsidRPr="00125AF5" w:rsidRDefault="00125AF5" w:rsidP="00125AF5">
      <w:pPr>
        <w:rPr>
          <w:rFonts w:ascii="Times New Roman" w:eastAsia="Times New Roman" w:hAnsi="Times New Roman" w:cs="Times New Roman"/>
          <w:lang w:eastAsia="fr-FR"/>
        </w:rPr>
      </w:pPr>
    </w:p>
    <w:p w14:paraId="15F86AB8" w14:textId="77777777" w:rsidR="00125AF5" w:rsidRPr="00125AF5" w:rsidRDefault="00125AF5" w:rsidP="00125AF5">
      <w:pPr>
        <w:rPr>
          <w:rFonts w:ascii="Times New Roman" w:eastAsia="Times New Roman" w:hAnsi="Times New Roman" w:cs="Times New Roman"/>
          <w:lang w:eastAsia="fr-FR"/>
        </w:rPr>
      </w:pPr>
    </w:p>
    <w:p w14:paraId="7622CE29" w14:textId="77777777" w:rsidR="00125AF5" w:rsidRPr="00125AF5" w:rsidRDefault="00125AF5" w:rsidP="00125AF5">
      <w:pPr>
        <w:rPr>
          <w:rFonts w:ascii="Times New Roman" w:eastAsia="Times New Roman" w:hAnsi="Times New Roman" w:cs="Times New Roman"/>
          <w:lang w:eastAsia="fr-FR"/>
        </w:rPr>
      </w:pPr>
    </w:p>
    <w:p w14:paraId="304BF960" w14:textId="77777777" w:rsidR="00125AF5" w:rsidRPr="00125AF5" w:rsidRDefault="00125AF5" w:rsidP="00125AF5">
      <w:pPr>
        <w:rPr>
          <w:rFonts w:ascii="Times New Roman" w:eastAsia="Times New Roman" w:hAnsi="Times New Roman" w:cs="Times New Roman"/>
          <w:lang w:eastAsia="fr-FR"/>
        </w:rPr>
      </w:pPr>
    </w:p>
    <w:p w14:paraId="6DAAA2BA" w14:textId="77777777" w:rsidR="00125AF5" w:rsidRPr="00125AF5" w:rsidRDefault="00125AF5" w:rsidP="00125AF5">
      <w:pPr>
        <w:rPr>
          <w:rFonts w:ascii="Times New Roman" w:eastAsia="Times New Roman" w:hAnsi="Times New Roman" w:cs="Times New Roman"/>
          <w:lang w:eastAsia="fr-FR"/>
        </w:rPr>
      </w:pPr>
    </w:p>
    <w:p w14:paraId="4631A504" w14:textId="77777777" w:rsidR="00125AF5" w:rsidRPr="00125AF5" w:rsidRDefault="00125AF5" w:rsidP="00125AF5">
      <w:pPr>
        <w:rPr>
          <w:rFonts w:ascii="Times New Roman" w:eastAsia="Times New Roman" w:hAnsi="Times New Roman" w:cs="Times New Roman"/>
          <w:lang w:eastAsia="fr-FR"/>
        </w:rPr>
      </w:pPr>
    </w:p>
    <w:p w14:paraId="79947692" w14:textId="77777777" w:rsidR="00125AF5" w:rsidRPr="00125AF5" w:rsidRDefault="00125AF5" w:rsidP="00125AF5">
      <w:pPr>
        <w:rPr>
          <w:rFonts w:ascii="Times New Roman" w:eastAsia="Times New Roman" w:hAnsi="Times New Roman" w:cs="Times New Roman"/>
          <w:lang w:eastAsia="fr-FR"/>
        </w:rPr>
      </w:pPr>
    </w:p>
    <w:p w14:paraId="4F95C35D" w14:textId="77777777" w:rsidR="00125AF5" w:rsidRPr="00125AF5" w:rsidRDefault="00125AF5" w:rsidP="00125AF5">
      <w:pPr>
        <w:rPr>
          <w:rFonts w:ascii="Times New Roman" w:eastAsia="Times New Roman" w:hAnsi="Times New Roman" w:cs="Times New Roman"/>
          <w:lang w:eastAsia="fr-FR"/>
        </w:rPr>
      </w:pPr>
    </w:p>
    <w:p w14:paraId="3F74983C" w14:textId="77777777" w:rsidR="00125AF5" w:rsidRPr="00125AF5" w:rsidRDefault="00125AF5" w:rsidP="00125AF5">
      <w:pPr>
        <w:rPr>
          <w:rFonts w:ascii="Times New Roman" w:eastAsia="Times New Roman" w:hAnsi="Times New Roman" w:cs="Times New Roman"/>
          <w:lang w:eastAsia="fr-FR"/>
        </w:rPr>
      </w:pPr>
    </w:p>
    <w:p w14:paraId="7700FA47" w14:textId="77777777" w:rsidR="00125AF5" w:rsidRPr="00125AF5" w:rsidRDefault="00125AF5" w:rsidP="00125AF5">
      <w:pPr>
        <w:rPr>
          <w:rFonts w:ascii="Times New Roman" w:eastAsia="Times New Roman" w:hAnsi="Times New Roman" w:cs="Times New Roman"/>
          <w:lang w:eastAsia="fr-FR"/>
        </w:rPr>
      </w:pPr>
    </w:p>
    <w:p w14:paraId="7B8E76BE" w14:textId="77777777" w:rsidR="00125AF5" w:rsidRPr="00125AF5" w:rsidRDefault="00125AF5" w:rsidP="00125AF5">
      <w:pPr>
        <w:rPr>
          <w:rFonts w:ascii="Times New Roman" w:eastAsia="Times New Roman" w:hAnsi="Times New Roman" w:cs="Times New Roman"/>
          <w:lang w:eastAsia="fr-FR"/>
        </w:rPr>
      </w:pPr>
    </w:p>
    <w:p w14:paraId="236E4818" w14:textId="77777777" w:rsidR="00125AF5" w:rsidRPr="00125AF5" w:rsidRDefault="00125AF5" w:rsidP="00125AF5">
      <w:pPr>
        <w:rPr>
          <w:rFonts w:ascii="Times New Roman" w:eastAsia="Times New Roman" w:hAnsi="Times New Roman" w:cs="Times New Roman"/>
          <w:lang w:eastAsia="fr-FR"/>
        </w:rPr>
      </w:pPr>
    </w:p>
    <w:p w14:paraId="58D077F1" w14:textId="77777777" w:rsidR="00125AF5" w:rsidRPr="00125AF5" w:rsidRDefault="00125AF5" w:rsidP="00125AF5">
      <w:pPr>
        <w:rPr>
          <w:rFonts w:ascii="Times New Roman" w:eastAsia="Times New Roman" w:hAnsi="Times New Roman" w:cs="Times New Roman"/>
          <w:lang w:eastAsia="fr-FR"/>
        </w:rPr>
      </w:pPr>
    </w:p>
    <w:p w14:paraId="50962D5E" w14:textId="77777777" w:rsidR="00125AF5" w:rsidRPr="00125AF5" w:rsidRDefault="00125AF5" w:rsidP="00125AF5">
      <w:pPr>
        <w:rPr>
          <w:rFonts w:ascii="Times New Roman" w:eastAsia="Times New Roman" w:hAnsi="Times New Roman" w:cs="Times New Roman"/>
          <w:lang w:eastAsia="fr-FR"/>
        </w:rPr>
      </w:pPr>
    </w:p>
    <w:p w14:paraId="2C5760AB" w14:textId="77777777" w:rsidR="00125AF5" w:rsidRPr="00125AF5" w:rsidRDefault="00125AF5" w:rsidP="00125AF5">
      <w:pPr>
        <w:rPr>
          <w:rFonts w:ascii="Times New Roman" w:eastAsia="Times New Roman" w:hAnsi="Times New Roman" w:cs="Times New Roman"/>
          <w:lang w:eastAsia="fr-FR"/>
        </w:rPr>
      </w:pPr>
    </w:p>
    <w:p w14:paraId="2F243AB7" w14:textId="77777777" w:rsidR="00125AF5" w:rsidRPr="00125AF5" w:rsidRDefault="00125AF5" w:rsidP="00125AF5">
      <w:pPr>
        <w:rPr>
          <w:rFonts w:ascii="Times New Roman" w:eastAsia="Times New Roman" w:hAnsi="Times New Roman" w:cs="Times New Roman"/>
          <w:lang w:eastAsia="fr-FR"/>
        </w:rPr>
      </w:pPr>
    </w:p>
    <w:p w14:paraId="1BED59F8" w14:textId="77777777" w:rsidR="00125AF5" w:rsidRPr="00125AF5" w:rsidRDefault="00125AF5" w:rsidP="00125AF5">
      <w:pPr>
        <w:rPr>
          <w:rFonts w:ascii="Times New Roman" w:eastAsia="Times New Roman" w:hAnsi="Times New Roman" w:cs="Times New Roman"/>
          <w:lang w:eastAsia="fr-FR"/>
        </w:rPr>
      </w:pPr>
    </w:p>
    <w:p w14:paraId="7BA1509D" w14:textId="77777777" w:rsidR="00125AF5" w:rsidRPr="00125AF5" w:rsidRDefault="00125AF5" w:rsidP="00125AF5">
      <w:pPr>
        <w:rPr>
          <w:rFonts w:ascii="Times New Roman" w:eastAsia="Times New Roman" w:hAnsi="Times New Roman" w:cs="Times New Roman"/>
          <w:lang w:eastAsia="fr-FR"/>
        </w:rPr>
      </w:pPr>
    </w:p>
    <w:p w14:paraId="769E88D9" w14:textId="77777777" w:rsidR="00125AF5" w:rsidRPr="00125AF5" w:rsidRDefault="00125AF5" w:rsidP="00125AF5">
      <w:pPr>
        <w:rPr>
          <w:rFonts w:ascii="Times New Roman" w:eastAsia="Times New Roman" w:hAnsi="Times New Roman" w:cs="Times New Roman"/>
          <w:lang w:eastAsia="fr-FR"/>
        </w:rPr>
      </w:pPr>
    </w:p>
    <w:p w14:paraId="3AF4E9BD" w14:textId="77777777" w:rsidR="00125AF5" w:rsidRPr="00125AF5" w:rsidRDefault="00125AF5" w:rsidP="00125AF5">
      <w:pPr>
        <w:rPr>
          <w:rFonts w:ascii="Times New Roman" w:eastAsia="Times New Roman" w:hAnsi="Times New Roman" w:cs="Times New Roman"/>
          <w:lang w:eastAsia="fr-FR"/>
        </w:rPr>
      </w:pPr>
    </w:p>
    <w:p w14:paraId="60B7C9B4" w14:textId="77777777" w:rsidR="00125AF5" w:rsidRPr="00125AF5" w:rsidRDefault="00125AF5" w:rsidP="00125AF5">
      <w:pPr>
        <w:rPr>
          <w:rFonts w:ascii="Times New Roman" w:eastAsia="Times New Roman" w:hAnsi="Times New Roman" w:cs="Times New Roman"/>
          <w:lang w:eastAsia="fr-FR"/>
        </w:rPr>
      </w:pPr>
    </w:p>
    <w:p w14:paraId="05C1FAA0" w14:textId="77777777" w:rsidR="00125AF5" w:rsidRPr="00125AF5" w:rsidRDefault="00125AF5" w:rsidP="00125AF5">
      <w:pPr>
        <w:rPr>
          <w:rFonts w:ascii="Times New Roman" w:eastAsia="Times New Roman" w:hAnsi="Times New Roman" w:cs="Times New Roman"/>
          <w:lang w:eastAsia="fr-FR"/>
        </w:rPr>
      </w:pPr>
    </w:p>
    <w:p w14:paraId="7DB885BE" w14:textId="77777777" w:rsidR="00125AF5" w:rsidRPr="00125AF5" w:rsidRDefault="00125AF5" w:rsidP="00125AF5">
      <w:pPr>
        <w:rPr>
          <w:rFonts w:ascii="Times New Roman" w:eastAsia="Times New Roman" w:hAnsi="Times New Roman" w:cs="Times New Roman"/>
          <w:lang w:eastAsia="fr-FR"/>
        </w:rPr>
      </w:pPr>
    </w:p>
    <w:p w14:paraId="2AEFBE04" w14:textId="77777777" w:rsidR="00125AF5" w:rsidRPr="00125AF5" w:rsidRDefault="00125AF5" w:rsidP="00125AF5">
      <w:pPr>
        <w:spacing w:line="276" w:lineRule="auto"/>
        <w:jc w:val="both"/>
        <w:rPr>
          <w:rFonts w:ascii="Verdana" w:hAnsi="Verdana" w:cs="Arial"/>
          <w:sz w:val="32"/>
          <w:szCs w:val="32"/>
          <w:u w:val="single"/>
        </w:rPr>
      </w:pPr>
      <w:r w:rsidRPr="00125AF5">
        <w:rPr>
          <w:rFonts w:ascii="Verdana" w:hAnsi="Verdana" w:cs="Arial"/>
          <w:sz w:val="32"/>
          <w:szCs w:val="32"/>
          <w:u w:val="single"/>
        </w:rPr>
        <w:t>Festival National UNSS « </w:t>
      </w:r>
      <w:r w:rsidRPr="00125AF5">
        <w:rPr>
          <w:rFonts w:ascii="Verdana" w:hAnsi="Verdana" w:cs="Arial"/>
          <w:i/>
          <w:sz w:val="32"/>
          <w:szCs w:val="32"/>
          <w:u w:val="single"/>
        </w:rPr>
        <w:t>Danse Partagée »</w:t>
      </w:r>
      <w:r w:rsidRPr="00125AF5">
        <w:rPr>
          <w:rFonts w:ascii="Verdana" w:hAnsi="Verdana" w:cs="Arial"/>
          <w:sz w:val="32"/>
          <w:szCs w:val="32"/>
          <w:u w:val="single"/>
        </w:rPr>
        <w:t xml:space="preserve"> Danse Chorégraphiée</w:t>
      </w:r>
    </w:p>
    <w:p w14:paraId="4A5959D2" w14:textId="77777777" w:rsidR="00125AF5" w:rsidRPr="00125AF5" w:rsidRDefault="00125AF5" w:rsidP="00125AF5">
      <w:pPr>
        <w:jc w:val="both"/>
        <w:rPr>
          <w:rFonts w:ascii="Verdana" w:hAnsi="Verdana"/>
          <w:bCs/>
          <w:iCs/>
          <w:color w:val="FF0000"/>
          <w:sz w:val="18"/>
          <w:szCs w:val="18"/>
        </w:rPr>
      </w:pPr>
    </w:p>
    <w:tbl>
      <w:tblPr>
        <w:tblW w:w="503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011"/>
        <w:gridCol w:w="4184"/>
        <w:gridCol w:w="3791"/>
      </w:tblGrid>
      <w:tr w:rsidR="00125AF5" w:rsidRPr="00125AF5" w14:paraId="4A2C2AF3" w14:textId="77777777" w:rsidTr="00E91691">
        <w:tc>
          <w:tcPr>
            <w:tcW w:w="1007" w:type="pct"/>
            <w:tcBorders>
              <w:top w:val="nil"/>
              <w:left w:val="nil"/>
            </w:tcBorders>
          </w:tcPr>
          <w:p w14:paraId="60D7BA3C" w14:textId="77777777" w:rsidR="00125AF5" w:rsidRPr="00125AF5" w:rsidRDefault="00125AF5" w:rsidP="00125AF5">
            <w:pPr>
              <w:spacing w:line="360" w:lineRule="auto"/>
              <w:jc w:val="both"/>
              <w:rPr>
                <w:rFonts w:ascii="Verdana" w:eastAsia="SimSun" w:hAnsi="Verdana" w:cs="Arial"/>
                <w:iCs/>
                <w:caps/>
                <w:sz w:val="18"/>
                <w:szCs w:val="18"/>
              </w:rPr>
            </w:pPr>
          </w:p>
        </w:tc>
        <w:tc>
          <w:tcPr>
            <w:tcW w:w="2095" w:type="pct"/>
            <w:tcBorders>
              <w:bottom w:val="single" w:sz="6" w:space="0" w:color="auto"/>
            </w:tcBorders>
            <w:vAlign w:val="center"/>
          </w:tcPr>
          <w:p w14:paraId="4F106DAE" w14:textId="77777777" w:rsidR="00125AF5" w:rsidRPr="00125AF5" w:rsidRDefault="00125AF5" w:rsidP="00125AF5">
            <w:pPr>
              <w:spacing w:line="360" w:lineRule="auto"/>
              <w:jc w:val="center"/>
              <w:rPr>
                <w:rFonts w:ascii="Verdana" w:eastAsia="SimSun" w:hAnsi="Verdana"/>
                <w:b/>
                <w:iCs/>
                <w:caps/>
                <w:sz w:val="18"/>
                <w:szCs w:val="18"/>
              </w:rPr>
            </w:pPr>
            <w:r w:rsidRPr="00125AF5">
              <w:rPr>
                <w:rFonts w:ascii="Verdana" w:eastAsia="SimSun" w:hAnsi="Verdana"/>
                <w:b/>
                <w:iCs/>
                <w:caps/>
                <w:sz w:val="18"/>
                <w:szCs w:val="18"/>
              </w:rPr>
              <w:t>COLLÈGEs</w:t>
            </w:r>
          </w:p>
        </w:tc>
        <w:tc>
          <w:tcPr>
            <w:tcW w:w="1898" w:type="pct"/>
            <w:tcBorders>
              <w:bottom w:val="single" w:sz="6" w:space="0" w:color="auto"/>
            </w:tcBorders>
            <w:vAlign w:val="center"/>
          </w:tcPr>
          <w:p w14:paraId="444C9CE7" w14:textId="77777777" w:rsidR="00125AF5" w:rsidRPr="00125AF5" w:rsidRDefault="00125AF5" w:rsidP="00125AF5">
            <w:pPr>
              <w:spacing w:line="360" w:lineRule="auto"/>
              <w:jc w:val="center"/>
              <w:rPr>
                <w:rFonts w:ascii="Verdana" w:eastAsia="SimSun" w:hAnsi="Verdana"/>
                <w:b/>
                <w:iCs/>
                <w:caps/>
                <w:sz w:val="18"/>
                <w:szCs w:val="18"/>
              </w:rPr>
            </w:pPr>
            <w:r w:rsidRPr="00125AF5">
              <w:rPr>
                <w:rFonts w:ascii="Verdana" w:eastAsia="SimSun" w:hAnsi="Verdana"/>
                <w:b/>
                <w:iCs/>
                <w:caps/>
                <w:sz w:val="18"/>
                <w:szCs w:val="18"/>
              </w:rPr>
              <w:t>LYCÉEs</w:t>
            </w:r>
          </w:p>
        </w:tc>
      </w:tr>
      <w:tr w:rsidR="00125AF5" w:rsidRPr="00125AF5" w14:paraId="76515180" w14:textId="77777777" w:rsidTr="00E91691">
        <w:trPr>
          <w:trHeight w:val="567"/>
        </w:trPr>
        <w:tc>
          <w:tcPr>
            <w:tcW w:w="1007" w:type="pct"/>
            <w:vAlign w:val="center"/>
          </w:tcPr>
          <w:p w14:paraId="1B788EBC" w14:textId="77777777" w:rsidR="00125AF5" w:rsidRPr="00125AF5" w:rsidRDefault="00125AF5" w:rsidP="00125AF5">
            <w:pPr>
              <w:spacing w:line="360" w:lineRule="auto"/>
              <w:rPr>
                <w:rFonts w:ascii="Verdana" w:eastAsia="SimSun" w:hAnsi="Verdana" w:cs="Arial"/>
                <w:iCs/>
                <w:caps/>
                <w:sz w:val="18"/>
                <w:szCs w:val="18"/>
                <w:lang w:val="en-GB"/>
              </w:rPr>
            </w:pPr>
            <w:r w:rsidRPr="00125AF5">
              <w:rPr>
                <w:rFonts w:ascii="Verdana" w:eastAsia="SimSun" w:hAnsi="Verdana" w:cs="Arial"/>
                <w:iCs/>
                <w:caps/>
                <w:sz w:val="18"/>
                <w:szCs w:val="18"/>
                <w:lang w:val="en-GB"/>
              </w:rPr>
              <w:t>LicenciÉs autorisÉs</w:t>
            </w:r>
          </w:p>
        </w:tc>
        <w:tc>
          <w:tcPr>
            <w:tcW w:w="2095" w:type="pct"/>
            <w:tcBorders>
              <w:bottom w:val="single" w:sz="6" w:space="0" w:color="auto"/>
            </w:tcBorders>
            <w:vAlign w:val="center"/>
          </w:tcPr>
          <w:p w14:paraId="7B088FB2" w14:textId="77777777" w:rsidR="00125AF5" w:rsidRPr="00125AF5" w:rsidRDefault="00125AF5" w:rsidP="00125AF5">
            <w:pPr>
              <w:tabs>
                <w:tab w:val="left" w:pos="851"/>
              </w:tabs>
              <w:spacing w:line="360" w:lineRule="auto"/>
              <w:ind w:left="9"/>
              <w:jc w:val="both"/>
              <w:rPr>
                <w:rFonts w:ascii="Verdana" w:eastAsia="SimSun" w:hAnsi="Verdana" w:cs="Arial"/>
                <w:sz w:val="18"/>
                <w:szCs w:val="18"/>
              </w:rPr>
            </w:pPr>
            <w:r w:rsidRPr="00125AF5">
              <w:rPr>
                <w:rFonts w:ascii="Verdana" w:eastAsia="SimSun" w:hAnsi="Verdana" w:cs="Arial"/>
                <w:sz w:val="18"/>
                <w:szCs w:val="18"/>
              </w:rPr>
              <w:t>Pour les élèves en situation de handicap, p</w:t>
            </w:r>
            <w:r w:rsidRPr="00125AF5">
              <w:rPr>
                <w:rFonts w:ascii="Verdana" w:hAnsi="Verdana" w:cs="Arial"/>
                <w:sz w:val="18"/>
                <w:szCs w:val="18"/>
              </w:rPr>
              <w:t>ossibilité d’avoir 1 junior première année au maximum dans l’équipe</w:t>
            </w:r>
          </w:p>
        </w:tc>
        <w:tc>
          <w:tcPr>
            <w:tcW w:w="1898" w:type="pct"/>
            <w:tcBorders>
              <w:bottom w:val="single" w:sz="6" w:space="0" w:color="auto"/>
            </w:tcBorders>
            <w:vAlign w:val="center"/>
          </w:tcPr>
          <w:p w14:paraId="127D91DC" w14:textId="77777777" w:rsidR="00125AF5" w:rsidRPr="00125AF5" w:rsidRDefault="00125AF5" w:rsidP="00125AF5">
            <w:pPr>
              <w:tabs>
                <w:tab w:val="left" w:pos="851"/>
              </w:tabs>
              <w:spacing w:line="360" w:lineRule="auto"/>
              <w:jc w:val="both"/>
              <w:rPr>
                <w:rFonts w:ascii="Verdana" w:eastAsia="SimSun" w:hAnsi="Verdana" w:cs="Arial"/>
                <w:sz w:val="18"/>
                <w:szCs w:val="18"/>
              </w:rPr>
            </w:pPr>
            <w:r w:rsidRPr="00125AF5">
              <w:rPr>
                <w:rFonts w:ascii="Verdana" w:eastAsia="SimSun" w:hAnsi="Verdana" w:cs="Arial"/>
                <w:sz w:val="18"/>
                <w:szCs w:val="18"/>
              </w:rPr>
              <w:t>Pour les élèves en situation de handicap et les élèves valides, toutes catégories confondues</w:t>
            </w:r>
          </w:p>
        </w:tc>
      </w:tr>
      <w:tr w:rsidR="00125AF5" w:rsidRPr="00125AF5" w14:paraId="58622ABC" w14:textId="77777777" w:rsidTr="00E91691">
        <w:trPr>
          <w:trHeight w:val="127"/>
        </w:trPr>
        <w:tc>
          <w:tcPr>
            <w:tcW w:w="1007" w:type="pct"/>
            <w:vAlign w:val="center"/>
          </w:tcPr>
          <w:p w14:paraId="28B09EA0" w14:textId="77777777" w:rsidR="00125AF5" w:rsidRPr="00125AF5" w:rsidRDefault="00125AF5" w:rsidP="00125AF5">
            <w:pPr>
              <w:spacing w:line="360" w:lineRule="auto"/>
              <w:rPr>
                <w:rFonts w:ascii="Verdana" w:eastAsia="SimSun" w:hAnsi="Verdana" w:cs="Arial"/>
                <w:iCs/>
                <w:caps/>
                <w:sz w:val="18"/>
                <w:szCs w:val="18"/>
              </w:rPr>
            </w:pPr>
            <w:r w:rsidRPr="00125AF5">
              <w:rPr>
                <w:rFonts w:ascii="Verdana" w:eastAsia="SimSun" w:hAnsi="Verdana" w:cs="Arial"/>
                <w:iCs/>
                <w:caps/>
                <w:sz w:val="18"/>
                <w:szCs w:val="18"/>
              </w:rPr>
              <w:t>Composition des Équipes</w:t>
            </w:r>
          </w:p>
        </w:tc>
        <w:tc>
          <w:tcPr>
            <w:tcW w:w="3993" w:type="pct"/>
            <w:gridSpan w:val="2"/>
            <w:vAlign w:val="center"/>
          </w:tcPr>
          <w:p w14:paraId="1AC2352C" w14:textId="77777777" w:rsidR="00125AF5" w:rsidRPr="00125AF5" w:rsidRDefault="00125AF5" w:rsidP="00125AF5">
            <w:pPr>
              <w:spacing w:line="360" w:lineRule="auto"/>
              <w:jc w:val="both"/>
              <w:rPr>
                <w:rFonts w:ascii="Verdana" w:eastAsia="SimSun" w:hAnsi="Verdana" w:cs="Arial"/>
                <w:sz w:val="18"/>
                <w:szCs w:val="18"/>
              </w:rPr>
            </w:pPr>
            <w:r w:rsidRPr="00125AF5">
              <w:rPr>
                <w:rFonts w:ascii="Verdana" w:eastAsia="SimSun" w:hAnsi="Verdana" w:cs="Arial"/>
                <w:b/>
                <w:sz w:val="18"/>
                <w:szCs w:val="18"/>
              </w:rPr>
              <w:t>1 groupe</w:t>
            </w:r>
            <w:r w:rsidRPr="00125AF5">
              <w:rPr>
                <w:rFonts w:ascii="Verdana" w:eastAsia="SimSun" w:hAnsi="Verdana" w:cs="Arial"/>
                <w:sz w:val="18"/>
                <w:szCs w:val="18"/>
              </w:rPr>
              <w:t xml:space="preserve"> dont au moins la moitié en situation de handicap</w:t>
            </w:r>
          </w:p>
          <w:p w14:paraId="277E92AE" w14:textId="77777777" w:rsidR="00125AF5" w:rsidRPr="00125AF5" w:rsidRDefault="00125AF5" w:rsidP="00125AF5">
            <w:pPr>
              <w:spacing w:line="360" w:lineRule="auto"/>
              <w:jc w:val="both"/>
              <w:rPr>
                <w:rFonts w:ascii="Verdana" w:eastAsia="SimSun" w:hAnsi="Verdana" w:cs="Arial"/>
                <w:iCs/>
                <w:sz w:val="18"/>
                <w:szCs w:val="18"/>
              </w:rPr>
            </w:pPr>
            <w:r w:rsidRPr="00125AF5">
              <w:rPr>
                <w:rFonts w:ascii="Verdana" w:eastAsia="SimSun" w:hAnsi="Verdana" w:cs="Arial"/>
                <w:iCs/>
                <w:sz w:val="18"/>
                <w:szCs w:val="18"/>
              </w:rPr>
              <w:t>Principe : 1 élève valide associé à 1 élève ESH (En Situation de Handicap). ESD doit avoir une reconnaissance MDPH</w:t>
            </w:r>
          </w:p>
          <w:p w14:paraId="3DCDF1CE" w14:textId="77777777" w:rsidR="00125AF5" w:rsidRPr="00125AF5" w:rsidRDefault="00125AF5" w:rsidP="00125AF5">
            <w:pPr>
              <w:spacing w:line="360" w:lineRule="auto"/>
              <w:jc w:val="both"/>
              <w:rPr>
                <w:rFonts w:ascii="Verdana" w:eastAsia="SimSun" w:hAnsi="Verdana" w:cs="Arial"/>
                <w:iCs/>
                <w:sz w:val="18"/>
                <w:szCs w:val="18"/>
              </w:rPr>
            </w:pPr>
            <w:r w:rsidRPr="00125AF5">
              <w:rPr>
                <w:rFonts w:ascii="Verdana" w:eastAsia="SimSun" w:hAnsi="Verdana" w:cs="Arial"/>
                <w:iCs/>
                <w:sz w:val="18"/>
                <w:szCs w:val="18"/>
              </w:rPr>
              <w:t>Les élèves ESH peuvent être licenciés à la FFSA ou FFHS</w:t>
            </w:r>
          </w:p>
          <w:p w14:paraId="20C24873" w14:textId="77777777" w:rsidR="00125AF5" w:rsidRPr="00125AF5" w:rsidRDefault="00125AF5" w:rsidP="00125AF5">
            <w:pPr>
              <w:spacing w:line="360" w:lineRule="auto"/>
              <w:jc w:val="both"/>
              <w:rPr>
                <w:rFonts w:ascii="Verdana" w:eastAsia="SimSun" w:hAnsi="Verdana" w:cs="Arial"/>
                <w:sz w:val="18"/>
                <w:szCs w:val="18"/>
              </w:rPr>
            </w:pPr>
            <w:r w:rsidRPr="00125AF5">
              <w:rPr>
                <w:rFonts w:ascii="Verdana" w:eastAsia="SimSun" w:hAnsi="Verdana" w:cs="Arial"/>
                <w:sz w:val="18"/>
                <w:szCs w:val="18"/>
              </w:rPr>
              <w:t>Mixité autorisée</w:t>
            </w:r>
          </w:p>
        </w:tc>
      </w:tr>
      <w:tr w:rsidR="00125AF5" w:rsidRPr="00125AF5" w14:paraId="10492BDC" w14:textId="77777777" w:rsidTr="00E91691">
        <w:trPr>
          <w:trHeight w:val="45"/>
        </w:trPr>
        <w:tc>
          <w:tcPr>
            <w:tcW w:w="1007" w:type="pct"/>
            <w:vAlign w:val="center"/>
          </w:tcPr>
          <w:p w14:paraId="490E48A9" w14:textId="77777777" w:rsidR="00125AF5" w:rsidRPr="00125AF5" w:rsidRDefault="00125AF5" w:rsidP="00125AF5">
            <w:pPr>
              <w:spacing w:line="360" w:lineRule="auto"/>
              <w:rPr>
                <w:rFonts w:ascii="Verdana" w:eastAsia="SimSun" w:hAnsi="Verdana" w:cs="Arial"/>
                <w:iCs/>
                <w:caps/>
                <w:sz w:val="18"/>
                <w:szCs w:val="18"/>
              </w:rPr>
            </w:pPr>
            <w:r w:rsidRPr="00125AF5">
              <w:rPr>
                <w:rFonts w:ascii="Verdana" w:eastAsia="SimSun" w:hAnsi="Verdana" w:cs="Arial"/>
                <w:iCs/>
                <w:caps/>
                <w:sz w:val="18"/>
                <w:szCs w:val="18"/>
              </w:rPr>
              <w:t>Jeune REGARD</w:t>
            </w:r>
          </w:p>
        </w:tc>
        <w:tc>
          <w:tcPr>
            <w:tcW w:w="3993" w:type="pct"/>
            <w:gridSpan w:val="2"/>
            <w:tcBorders>
              <w:bottom w:val="single" w:sz="6" w:space="0" w:color="auto"/>
            </w:tcBorders>
            <w:vAlign w:val="center"/>
          </w:tcPr>
          <w:p w14:paraId="4406577B" w14:textId="77777777" w:rsidR="00125AF5" w:rsidRPr="00125AF5" w:rsidRDefault="00125AF5" w:rsidP="00125AF5">
            <w:pPr>
              <w:spacing w:line="360" w:lineRule="auto"/>
              <w:jc w:val="both"/>
              <w:rPr>
                <w:rFonts w:ascii="Verdana" w:eastAsia="SimSun" w:hAnsi="Verdana" w:cs="Arial"/>
                <w:iCs/>
                <w:sz w:val="18"/>
                <w:szCs w:val="18"/>
              </w:rPr>
            </w:pPr>
            <w:r w:rsidRPr="00125AF5">
              <w:rPr>
                <w:rFonts w:ascii="Verdana" w:eastAsia="SimSun" w:hAnsi="Verdana" w:cs="Arial"/>
                <w:iCs/>
                <w:sz w:val="18"/>
                <w:szCs w:val="18"/>
              </w:rPr>
              <w:t>1 Jeune « Regard » en situation de handicap et/ou 1 Jeune « Regard » valide, certifié(s) niveau académique</w:t>
            </w:r>
          </w:p>
          <w:p w14:paraId="4256EC97" w14:textId="77777777" w:rsidR="00125AF5" w:rsidRPr="00125AF5" w:rsidRDefault="00125AF5" w:rsidP="00125AF5">
            <w:pPr>
              <w:spacing w:line="360" w:lineRule="auto"/>
              <w:jc w:val="both"/>
              <w:rPr>
                <w:rFonts w:ascii="Verdana" w:eastAsia="SimSun" w:hAnsi="Verdana" w:cs="Arial"/>
                <w:iCs/>
                <w:sz w:val="18"/>
                <w:szCs w:val="18"/>
              </w:rPr>
            </w:pPr>
            <w:r w:rsidRPr="00125AF5">
              <w:rPr>
                <w:rFonts w:ascii="Verdana" w:eastAsia="SimSun" w:hAnsi="Verdana" w:cs="Arial"/>
                <w:iCs/>
                <w:sz w:val="18"/>
                <w:szCs w:val="18"/>
              </w:rPr>
              <w:t>Il peut être d’une autre association sportive de l’académie</w:t>
            </w:r>
          </w:p>
          <w:p w14:paraId="1BBF2DB5" w14:textId="77777777" w:rsidR="00125AF5" w:rsidRPr="00125AF5" w:rsidRDefault="00125AF5" w:rsidP="00125AF5">
            <w:pPr>
              <w:spacing w:line="360" w:lineRule="auto"/>
              <w:jc w:val="both"/>
              <w:rPr>
                <w:rFonts w:ascii="Verdana" w:eastAsia="SimSun" w:hAnsi="Verdana" w:cs="Arial"/>
                <w:iCs/>
                <w:sz w:val="18"/>
                <w:szCs w:val="18"/>
              </w:rPr>
            </w:pPr>
            <w:r w:rsidRPr="00125AF5">
              <w:rPr>
                <w:rFonts w:ascii="Verdana" w:eastAsia="SimSun" w:hAnsi="Verdana" w:cs="Arial"/>
                <w:iCs/>
                <w:sz w:val="18"/>
                <w:szCs w:val="18"/>
              </w:rPr>
              <w:t>Il ne peut pas être danseur</w:t>
            </w:r>
            <w:r w:rsidRPr="00125AF5">
              <w:rPr>
                <w:rFonts w:ascii="Verdana" w:hAnsi="Verdana"/>
                <w:bCs/>
                <w:iCs/>
                <w:sz w:val="18"/>
                <w:szCs w:val="18"/>
              </w:rPr>
              <w:sym w:font="Wingdings" w:char="F09E"/>
            </w:r>
            <w:r w:rsidRPr="00125AF5">
              <w:rPr>
                <w:rFonts w:ascii="Verdana" w:eastAsia="SimSun" w:hAnsi="Verdana" w:cs="Arial"/>
                <w:iCs/>
                <w:sz w:val="18"/>
                <w:szCs w:val="18"/>
              </w:rPr>
              <w:t>euse</w:t>
            </w:r>
          </w:p>
        </w:tc>
      </w:tr>
      <w:tr w:rsidR="00125AF5" w:rsidRPr="00125AF5" w14:paraId="4EAFED3E" w14:textId="77777777" w:rsidTr="00E91691">
        <w:trPr>
          <w:trHeight w:val="567"/>
        </w:trPr>
        <w:tc>
          <w:tcPr>
            <w:tcW w:w="1007" w:type="pct"/>
            <w:vAlign w:val="center"/>
          </w:tcPr>
          <w:p w14:paraId="622445C0" w14:textId="77777777" w:rsidR="00125AF5" w:rsidRPr="00125AF5" w:rsidRDefault="00125AF5" w:rsidP="00125AF5">
            <w:pPr>
              <w:spacing w:line="360" w:lineRule="auto"/>
              <w:rPr>
                <w:rFonts w:ascii="Verdana" w:eastAsia="SimSun" w:hAnsi="Verdana" w:cs="Arial"/>
                <w:iCs/>
                <w:caps/>
                <w:sz w:val="18"/>
                <w:szCs w:val="18"/>
              </w:rPr>
            </w:pPr>
            <w:r w:rsidRPr="00125AF5">
              <w:rPr>
                <w:rFonts w:ascii="Verdana" w:eastAsia="SimSun" w:hAnsi="Verdana" w:cs="Arial"/>
                <w:iCs/>
                <w:caps/>
                <w:sz w:val="18"/>
                <w:szCs w:val="18"/>
              </w:rPr>
              <w:t>JEUNE COACH</w:t>
            </w:r>
          </w:p>
          <w:p w14:paraId="2494C4BF" w14:textId="77777777" w:rsidR="00125AF5" w:rsidRPr="00125AF5" w:rsidRDefault="00125AF5" w:rsidP="00125AF5">
            <w:pPr>
              <w:spacing w:line="360" w:lineRule="auto"/>
              <w:rPr>
                <w:rFonts w:ascii="Verdana" w:eastAsia="SimSun" w:hAnsi="Verdana" w:cs="Arial"/>
                <w:iCs/>
                <w:caps/>
                <w:sz w:val="18"/>
                <w:szCs w:val="18"/>
              </w:rPr>
            </w:pPr>
            <w:r w:rsidRPr="00125AF5">
              <w:rPr>
                <w:rFonts w:ascii="Verdana" w:eastAsia="SimSun" w:hAnsi="Verdana" w:cs="Arial"/>
                <w:iCs/>
                <w:caps/>
                <w:sz w:val="18"/>
                <w:szCs w:val="18"/>
              </w:rPr>
              <w:t>CHOREGRAPHE</w:t>
            </w:r>
          </w:p>
        </w:tc>
        <w:tc>
          <w:tcPr>
            <w:tcW w:w="3993" w:type="pct"/>
            <w:gridSpan w:val="2"/>
            <w:vAlign w:val="center"/>
          </w:tcPr>
          <w:p w14:paraId="7A4C9FBC" w14:textId="77777777" w:rsidR="00125AF5" w:rsidRPr="00125AF5" w:rsidRDefault="00125AF5" w:rsidP="00125AF5">
            <w:pPr>
              <w:tabs>
                <w:tab w:val="num" w:pos="0"/>
              </w:tabs>
              <w:spacing w:line="276" w:lineRule="auto"/>
              <w:jc w:val="both"/>
              <w:rPr>
                <w:rFonts w:ascii="Verdana" w:hAnsi="Verdana"/>
                <w:iCs/>
                <w:sz w:val="18"/>
                <w:szCs w:val="18"/>
              </w:rPr>
            </w:pPr>
            <w:r w:rsidRPr="00125AF5">
              <w:rPr>
                <w:rFonts w:ascii="Verdana" w:hAnsi="Verdana"/>
                <w:iCs/>
                <w:sz w:val="18"/>
                <w:szCs w:val="18"/>
              </w:rPr>
              <w:t>1 Jeune Coach chorégraphe de niveau académique obligatoire par équipe qualifiée et intégré à la composition d’équipe</w:t>
            </w:r>
          </w:p>
          <w:p w14:paraId="6898F305" w14:textId="77777777" w:rsidR="00125AF5" w:rsidRPr="00125AF5" w:rsidRDefault="00125AF5" w:rsidP="00125AF5">
            <w:pPr>
              <w:spacing w:line="360" w:lineRule="auto"/>
              <w:jc w:val="both"/>
              <w:rPr>
                <w:rFonts w:ascii="Verdana" w:eastAsia="SimSun" w:hAnsi="Verdana"/>
                <w:iCs/>
                <w:sz w:val="18"/>
                <w:szCs w:val="18"/>
              </w:rPr>
            </w:pPr>
            <w:r w:rsidRPr="00125AF5">
              <w:rPr>
                <w:rFonts w:ascii="Verdana" w:hAnsi="Verdana" w:cs="Arial"/>
                <w:iCs/>
                <w:sz w:val="18"/>
                <w:szCs w:val="18"/>
              </w:rPr>
              <w:t>En cas d’absence, l’équipe concernée ne pourra participer au Festival national</w:t>
            </w:r>
          </w:p>
        </w:tc>
      </w:tr>
      <w:tr w:rsidR="00125AF5" w:rsidRPr="00125AF5" w14:paraId="3C7638E5" w14:textId="77777777" w:rsidTr="00E91691">
        <w:trPr>
          <w:trHeight w:val="45"/>
        </w:trPr>
        <w:tc>
          <w:tcPr>
            <w:tcW w:w="1007" w:type="pct"/>
            <w:vAlign w:val="center"/>
          </w:tcPr>
          <w:p w14:paraId="4E2D48FA" w14:textId="77777777" w:rsidR="00125AF5" w:rsidRPr="00125AF5" w:rsidRDefault="00125AF5" w:rsidP="00125AF5">
            <w:pPr>
              <w:spacing w:line="360" w:lineRule="auto"/>
              <w:rPr>
                <w:rFonts w:ascii="Verdana" w:eastAsia="SimSun" w:hAnsi="Verdana" w:cs="Arial"/>
                <w:iCs/>
                <w:caps/>
                <w:sz w:val="18"/>
                <w:szCs w:val="18"/>
              </w:rPr>
            </w:pPr>
            <w:r w:rsidRPr="00125AF5">
              <w:rPr>
                <w:rFonts w:ascii="Verdana" w:eastAsia="SimSun" w:hAnsi="Verdana" w:cs="Arial"/>
                <w:iCs/>
                <w:caps/>
                <w:sz w:val="18"/>
                <w:szCs w:val="18"/>
              </w:rPr>
              <w:t>rÈglement</w:t>
            </w:r>
          </w:p>
        </w:tc>
        <w:tc>
          <w:tcPr>
            <w:tcW w:w="3993" w:type="pct"/>
            <w:gridSpan w:val="2"/>
            <w:vAlign w:val="center"/>
          </w:tcPr>
          <w:p w14:paraId="3A55766A" w14:textId="77777777" w:rsidR="00125AF5" w:rsidRPr="00125AF5" w:rsidRDefault="00125AF5" w:rsidP="00125AF5">
            <w:pPr>
              <w:spacing w:line="360" w:lineRule="auto"/>
              <w:jc w:val="both"/>
              <w:rPr>
                <w:rFonts w:ascii="Verdana" w:eastAsia="SimSun" w:hAnsi="Verdana"/>
                <w:iCs/>
                <w:sz w:val="18"/>
                <w:szCs w:val="18"/>
              </w:rPr>
            </w:pPr>
            <w:r w:rsidRPr="00125AF5">
              <w:rPr>
                <w:rFonts w:ascii="Verdana" w:eastAsia="SimSun" w:hAnsi="Verdana"/>
                <w:iCs/>
                <w:sz w:val="18"/>
                <w:szCs w:val="18"/>
              </w:rPr>
              <w:t>En annexe de la fiche artistique :</w:t>
            </w:r>
          </w:p>
          <w:p w14:paraId="7BAC80F1" w14:textId="77777777" w:rsidR="00125AF5" w:rsidRPr="00125AF5" w:rsidRDefault="00125AF5" w:rsidP="00125AF5">
            <w:pPr>
              <w:spacing w:line="360" w:lineRule="auto"/>
              <w:jc w:val="both"/>
              <w:rPr>
                <w:rFonts w:ascii="Verdana" w:hAnsi="Verdana"/>
                <w:sz w:val="18"/>
                <w:szCs w:val="18"/>
              </w:rPr>
            </w:pPr>
            <w:r w:rsidRPr="00125AF5">
              <w:rPr>
                <w:rFonts w:ascii="Verdana" w:hAnsi="Verdana"/>
                <w:sz w:val="18"/>
                <w:szCs w:val="18"/>
              </w:rPr>
              <w:t xml:space="preserve">1- Tableau des correspondances entre les compensations UNSS / FFH / FFSA </w:t>
            </w:r>
          </w:p>
          <w:p w14:paraId="23DBA5D9" w14:textId="77777777" w:rsidR="00125AF5" w:rsidRPr="00125AF5" w:rsidRDefault="00125AF5" w:rsidP="00125AF5">
            <w:pPr>
              <w:spacing w:line="360" w:lineRule="auto"/>
              <w:jc w:val="both"/>
              <w:rPr>
                <w:rFonts w:ascii="Verdana" w:hAnsi="Verdana"/>
                <w:sz w:val="18"/>
                <w:szCs w:val="18"/>
              </w:rPr>
            </w:pPr>
            <w:r w:rsidRPr="00125AF5">
              <w:rPr>
                <w:rFonts w:ascii="Verdana" w:hAnsi="Verdana"/>
                <w:sz w:val="18"/>
                <w:szCs w:val="18"/>
              </w:rPr>
              <w:t>2- Règlement adapté en « Danse partagée »</w:t>
            </w:r>
          </w:p>
        </w:tc>
      </w:tr>
      <w:tr w:rsidR="00125AF5" w:rsidRPr="00125AF5" w14:paraId="12DE9F26" w14:textId="77777777" w:rsidTr="00E91691">
        <w:trPr>
          <w:trHeight w:val="567"/>
        </w:trPr>
        <w:tc>
          <w:tcPr>
            <w:tcW w:w="1007" w:type="pct"/>
            <w:vAlign w:val="center"/>
          </w:tcPr>
          <w:p w14:paraId="1E717279" w14:textId="77777777" w:rsidR="00125AF5" w:rsidRPr="00125AF5" w:rsidRDefault="00125AF5" w:rsidP="00125AF5">
            <w:pPr>
              <w:spacing w:line="360" w:lineRule="auto"/>
              <w:rPr>
                <w:rFonts w:ascii="Verdana" w:eastAsia="SimSun" w:hAnsi="Verdana" w:cs="Arial"/>
                <w:iCs/>
                <w:caps/>
                <w:sz w:val="18"/>
                <w:szCs w:val="18"/>
              </w:rPr>
            </w:pPr>
            <w:r w:rsidRPr="00125AF5">
              <w:rPr>
                <w:rFonts w:ascii="Verdana" w:hAnsi="Verdana" w:cs="Arial"/>
                <w:iCs/>
                <w:caps/>
                <w:sz w:val="18"/>
                <w:szCs w:val="18"/>
              </w:rPr>
              <w:t xml:space="preserve">TENUE DE </w:t>
            </w:r>
            <w:r w:rsidRPr="00125AF5">
              <w:rPr>
                <w:rFonts w:ascii="Verdana" w:hAnsi="Verdana" w:cs="Arial"/>
                <w:iCs/>
                <w:sz w:val="18"/>
                <w:szCs w:val="18"/>
              </w:rPr>
              <w:t>COMPÉTITION</w:t>
            </w:r>
          </w:p>
        </w:tc>
        <w:tc>
          <w:tcPr>
            <w:tcW w:w="3993" w:type="pct"/>
            <w:gridSpan w:val="2"/>
            <w:vAlign w:val="center"/>
          </w:tcPr>
          <w:p w14:paraId="0141582A" w14:textId="77777777" w:rsidR="00125AF5" w:rsidRPr="00125AF5" w:rsidRDefault="00125AF5" w:rsidP="00125AF5">
            <w:pPr>
              <w:spacing w:line="276" w:lineRule="auto"/>
              <w:jc w:val="both"/>
              <w:rPr>
                <w:rFonts w:ascii="Verdana" w:hAnsi="Verdana"/>
                <w:iCs/>
                <w:sz w:val="18"/>
                <w:szCs w:val="18"/>
              </w:rPr>
            </w:pPr>
            <w:r w:rsidRPr="00125AF5">
              <w:rPr>
                <w:rFonts w:ascii="Verdana" w:hAnsi="Verdana"/>
                <w:iCs/>
                <w:sz w:val="18"/>
                <w:szCs w:val="18"/>
              </w:rPr>
              <w:t>Cf. Règlement Fédéral (II, B : la tenue de compétition)</w:t>
            </w:r>
          </w:p>
          <w:p w14:paraId="42DFEC52" w14:textId="77777777" w:rsidR="00125AF5" w:rsidRPr="00125AF5" w:rsidRDefault="00125AF5" w:rsidP="00125AF5">
            <w:pPr>
              <w:spacing w:line="276" w:lineRule="auto"/>
              <w:jc w:val="both"/>
              <w:rPr>
                <w:rFonts w:ascii="Verdana" w:hAnsi="Verdana"/>
                <w:iCs/>
                <w:sz w:val="18"/>
                <w:szCs w:val="18"/>
              </w:rPr>
            </w:pPr>
            <w:r w:rsidRPr="00125AF5">
              <w:rPr>
                <w:rFonts w:ascii="Verdana" w:hAnsi="Verdana"/>
                <w:b/>
                <w:iCs/>
                <w:sz w:val="18"/>
                <w:szCs w:val="18"/>
              </w:rPr>
              <w:t>Les danseurs</w:t>
            </w:r>
            <w:r w:rsidRPr="00125AF5">
              <w:rPr>
                <w:rFonts w:ascii="Verdana" w:hAnsi="Verdana"/>
                <w:b/>
                <w:iCs/>
                <w:sz w:val="18"/>
                <w:szCs w:val="18"/>
              </w:rPr>
              <w:sym w:font="Wingdings" w:char="F09E"/>
            </w:r>
            <w:r w:rsidRPr="00125AF5">
              <w:rPr>
                <w:rFonts w:ascii="Verdana" w:hAnsi="Verdana"/>
                <w:b/>
                <w:iCs/>
                <w:sz w:val="18"/>
                <w:szCs w:val="18"/>
              </w:rPr>
              <w:t xml:space="preserve">euses représentent l'AS de leur établissement. </w:t>
            </w:r>
          </w:p>
          <w:p w14:paraId="2379CDF3" w14:textId="77777777" w:rsidR="00125AF5" w:rsidRPr="00125AF5" w:rsidRDefault="00125AF5" w:rsidP="00125AF5">
            <w:pPr>
              <w:spacing w:line="360" w:lineRule="auto"/>
              <w:jc w:val="both"/>
              <w:rPr>
                <w:rFonts w:ascii="Verdana" w:eastAsia="SimSun" w:hAnsi="Verdana" w:cs="Arial"/>
                <w:iCs/>
                <w:sz w:val="18"/>
                <w:szCs w:val="18"/>
              </w:rPr>
            </w:pPr>
            <w:r w:rsidRPr="00125AF5">
              <w:rPr>
                <w:rFonts w:ascii="Verdana" w:hAnsi="Verdana"/>
                <w:iCs/>
                <w:sz w:val="18"/>
                <w:szCs w:val="18"/>
              </w:rPr>
              <w:t>Les règles concernant les publicités sont indiquées dans le Règlement Fédéral</w:t>
            </w:r>
          </w:p>
        </w:tc>
      </w:tr>
      <w:tr w:rsidR="00125AF5" w:rsidRPr="00125AF5" w14:paraId="58C30C14" w14:textId="77777777" w:rsidTr="00E91691">
        <w:trPr>
          <w:trHeight w:val="567"/>
        </w:trPr>
        <w:tc>
          <w:tcPr>
            <w:tcW w:w="1007" w:type="pct"/>
            <w:vAlign w:val="center"/>
          </w:tcPr>
          <w:p w14:paraId="018C2D4E" w14:textId="77777777" w:rsidR="00125AF5" w:rsidRPr="00125AF5" w:rsidRDefault="00125AF5" w:rsidP="00125AF5">
            <w:pPr>
              <w:spacing w:line="360" w:lineRule="auto"/>
              <w:rPr>
                <w:rFonts w:ascii="Verdana" w:eastAsia="SimSun" w:hAnsi="Verdana" w:cs="Arial"/>
                <w:iCs/>
                <w:caps/>
                <w:sz w:val="18"/>
                <w:szCs w:val="18"/>
              </w:rPr>
            </w:pPr>
            <w:r w:rsidRPr="00125AF5">
              <w:rPr>
                <w:rFonts w:ascii="Verdana" w:eastAsia="SimSun" w:hAnsi="Verdana" w:cs="Arial"/>
                <w:iCs/>
                <w:caps/>
                <w:sz w:val="18"/>
                <w:szCs w:val="18"/>
              </w:rPr>
              <w:t>Formule de compÉtition</w:t>
            </w:r>
          </w:p>
        </w:tc>
        <w:tc>
          <w:tcPr>
            <w:tcW w:w="3993" w:type="pct"/>
            <w:gridSpan w:val="2"/>
            <w:vAlign w:val="center"/>
          </w:tcPr>
          <w:p w14:paraId="79B2BB29" w14:textId="77777777" w:rsidR="00125AF5" w:rsidRPr="00125AF5" w:rsidRDefault="00125AF5" w:rsidP="00125AF5">
            <w:pPr>
              <w:spacing w:line="360" w:lineRule="auto"/>
              <w:jc w:val="both"/>
              <w:rPr>
                <w:rFonts w:ascii="Verdana" w:eastAsia="SimSun" w:hAnsi="Verdana" w:cs="Arial"/>
                <w:iCs/>
                <w:sz w:val="18"/>
                <w:szCs w:val="18"/>
              </w:rPr>
            </w:pPr>
            <w:r w:rsidRPr="00125AF5">
              <w:rPr>
                <w:rFonts w:ascii="Verdana" w:eastAsia="SimSun" w:hAnsi="Verdana" w:cs="Arial"/>
                <w:iCs/>
                <w:sz w:val="18"/>
                <w:szCs w:val="18"/>
              </w:rPr>
              <w:t>Présentation d’une chorégraphie, présentation intégrée au programme du Festival national, collège et lycée</w:t>
            </w:r>
          </w:p>
        </w:tc>
      </w:tr>
      <w:tr w:rsidR="00125AF5" w:rsidRPr="00125AF5" w14:paraId="2BC1558E" w14:textId="77777777" w:rsidTr="00E91691">
        <w:trPr>
          <w:trHeight w:val="567"/>
        </w:trPr>
        <w:tc>
          <w:tcPr>
            <w:tcW w:w="1007" w:type="pct"/>
            <w:vAlign w:val="center"/>
          </w:tcPr>
          <w:p w14:paraId="4DB34E21" w14:textId="77777777" w:rsidR="00125AF5" w:rsidRPr="00125AF5" w:rsidRDefault="00125AF5" w:rsidP="00125AF5">
            <w:pPr>
              <w:spacing w:line="360" w:lineRule="auto"/>
              <w:rPr>
                <w:rFonts w:ascii="Verdana" w:eastAsia="SimSun" w:hAnsi="Verdana" w:cs="Arial"/>
                <w:iCs/>
                <w:caps/>
                <w:sz w:val="18"/>
                <w:szCs w:val="18"/>
              </w:rPr>
            </w:pPr>
            <w:r w:rsidRPr="00125AF5">
              <w:rPr>
                <w:rFonts w:ascii="Verdana" w:eastAsia="SimSun" w:hAnsi="Verdana" w:cs="Arial"/>
                <w:iCs/>
                <w:caps/>
                <w:sz w:val="18"/>
                <w:szCs w:val="18"/>
              </w:rPr>
              <w:t>ModalitÉS de qualification</w:t>
            </w:r>
          </w:p>
        </w:tc>
        <w:tc>
          <w:tcPr>
            <w:tcW w:w="3993" w:type="pct"/>
            <w:gridSpan w:val="2"/>
            <w:vAlign w:val="center"/>
          </w:tcPr>
          <w:p w14:paraId="72C93348" w14:textId="77777777" w:rsidR="00125AF5" w:rsidRPr="00125AF5" w:rsidRDefault="00125AF5" w:rsidP="00125AF5">
            <w:pPr>
              <w:numPr>
                <w:ilvl w:val="12"/>
                <w:numId w:val="0"/>
              </w:numPr>
              <w:spacing w:line="360" w:lineRule="auto"/>
              <w:jc w:val="both"/>
              <w:rPr>
                <w:rFonts w:ascii="Verdana" w:hAnsi="Verdana" w:cs="Arial"/>
                <w:sz w:val="18"/>
                <w:szCs w:val="18"/>
              </w:rPr>
            </w:pPr>
            <w:r w:rsidRPr="00125AF5">
              <w:rPr>
                <w:rFonts w:ascii="Verdana" w:hAnsi="Verdana" w:cs="Arial"/>
                <w:sz w:val="18"/>
                <w:szCs w:val="18"/>
              </w:rPr>
              <w:t>Invitation de toutes les AS qui auront justifié d’une participation à une rencontre « danse partagée » au niveau départemental et/ou académique</w:t>
            </w:r>
          </w:p>
        </w:tc>
      </w:tr>
      <w:tr w:rsidR="00125AF5" w:rsidRPr="00125AF5" w14:paraId="3E4FA7A5" w14:textId="77777777" w:rsidTr="00E91691">
        <w:trPr>
          <w:trHeight w:val="567"/>
        </w:trPr>
        <w:tc>
          <w:tcPr>
            <w:tcW w:w="1007" w:type="pct"/>
            <w:vAlign w:val="center"/>
          </w:tcPr>
          <w:p w14:paraId="32FC00ED" w14:textId="77777777" w:rsidR="00125AF5" w:rsidRPr="00125AF5" w:rsidRDefault="00125AF5" w:rsidP="00125AF5">
            <w:pPr>
              <w:spacing w:line="360" w:lineRule="auto"/>
              <w:rPr>
                <w:rFonts w:ascii="Verdana" w:eastAsia="SimSun" w:hAnsi="Verdana" w:cs="Arial"/>
                <w:iCs/>
                <w:caps/>
                <w:sz w:val="18"/>
                <w:szCs w:val="18"/>
              </w:rPr>
            </w:pPr>
            <w:r w:rsidRPr="00125AF5">
              <w:rPr>
                <w:rFonts w:ascii="Verdana" w:eastAsia="SimSun" w:hAnsi="Verdana" w:cs="Arial"/>
                <w:iCs/>
                <w:caps/>
                <w:sz w:val="18"/>
                <w:szCs w:val="18"/>
              </w:rPr>
              <w:t>Nombre d’Équipes</w:t>
            </w:r>
          </w:p>
        </w:tc>
        <w:tc>
          <w:tcPr>
            <w:tcW w:w="3993" w:type="pct"/>
            <w:gridSpan w:val="2"/>
            <w:vAlign w:val="center"/>
          </w:tcPr>
          <w:p w14:paraId="08BC63DC" w14:textId="77777777" w:rsidR="00125AF5" w:rsidRPr="00125AF5" w:rsidRDefault="00125AF5" w:rsidP="00125AF5">
            <w:pPr>
              <w:spacing w:line="360" w:lineRule="auto"/>
              <w:rPr>
                <w:rFonts w:ascii="Verdana" w:hAnsi="Verdana"/>
                <w:sz w:val="18"/>
                <w:szCs w:val="18"/>
              </w:rPr>
            </w:pPr>
            <w:r w:rsidRPr="00125AF5">
              <w:rPr>
                <w:rFonts w:ascii="Verdana" w:eastAsia="SimSun" w:hAnsi="Verdana" w:cs="Arial"/>
                <w:iCs/>
                <w:sz w:val="18"/>
                <w:szCs w:val="18"/>
              </w:rPr>
              <w:t>Précision d’engagement par les Services Régionaux pour fin janvier 2022</w:t>
            </w:r>
          </w:p>
        </w:tc>
      </w:tr>
    </w:tbl>
    <w:p w14:paraId="10DF2BAD" w14:textId="77777777" w:rsidR="00125AF5" w:rsidRPr="00125AF5" w:rsidRDefault="00125AF5" w:rsidP="00125AF5">
      <w:pPr>
        <w:spacing w:line="360" w:lineRule="auto"/>
        <w:jc w:val="both"/>
        <w:rPr>
          <w:rFonts w:ascii="Verdana" w:hAnsi="Verdana"/>
          <w:iCs/>
          <w:sz w:val="18"/>
          <w:szCs w:val="18"/>
          <w:u w:val="single"/>
        </w:rPr>
      </w:pPr>
    </w:p>
    <w:p w14:paraId="5C9B514E" w14:textId="77777777" w:rsidR="00125AF5" w:rsidRPr="00125AF5" w:rsidRDefault="00125AF5" w:rsidP="00125AF5">
      <w:pPr>
        <w:spacing w:line="360" w:lineRule="auto"/>
        <w:jc w:val="both"/>
        <w:rPr>
          <w:rFonts w:ascii="Verdana" w:hAnsi="Verdana"/>
          <w:iCs/>
          <w:sz w:val="22"/>
          <w:szCs w:val="22"/>
          <w:u w:val="single"/>
        </w:rPr>
      </w:pPr>
      <w:r w:rsidRPr="00125AF5">
        <w:rPr>
          <w:rFonts w:ascii="Verdana" w:hAnsi="Verdana"/>
          <w:iCs/>
          <w:sz w:val="22"/>
          <w:szCs w:val="22"/>
          <w:u w:val="single"/>
        </w:rPr>
        <w:t>Les responsables d’équipes</w:t>
      </w:r>
    </w:p>
    <w:p w14:paraId="4D8B05C9" w14:textId="77777777" w:rsidR="00125AF5" w:rsidRPr="00125AF5" w:rsidRDefault="00125AF5" w:rsidP="00125AF5">
      <w:pPr>
        <w:spacing w:line="360" w:lineRule="auto"/>
        <w:jc w:val="both"/>
        <w:rPr>
          <w:rFonts w:ascii="Verdana" w:hAnsi="Verdana" w:cs="Arial"/>
          <w:sz w:val="18"/>
          <w:szCs w:val="18"/>
        </w:rPr>
      </w:pPr>
      <w:r w:rsidRPr="00125AF5">
        <w:rPr>
          <w:rFonts w:ascii="Verdana" w:hAnsi="Verdana" w:cs="Arial"/>
          <w:sz w:val="18"/>
          <w:szCs w:val="18"/>
        </w:rPr>
        <w:t>Il incombe aux responsables d’équipes, qui encadrent les élèves toute l’année, de définir leur profil et de le transmettre dès l’inscription sur OPUSS à l’organisateur puis à l’accueil du Festival national aux membres de la CMN. Nous invitons les professeurs EPS à se rapprocher des comités départementaux et régionaux Sport Adapté et Handisport pour les accompagner dans cette démarche en amont des rencontres. Vous pouvez également consulter les documents pédagogiques supports des deux fédérations partenaires.</w:t>
      </w:r>
    </w:p>
    <w:p w14:paraId="6969D1CC" w14:textId="77777777" w:rsidR="00125AF5" w:rsidRPr="00125AF5" w:rsidRDefault="00125AF5" w:rsidP="00125AF5">
      <w:pPr>
        <w:spacing w:line="360" w:lineRule="auto"/>
        <w:jc w:val="both"/>
        <w:rPr>
          <w:rFonts w:ascii="Verdana" w:hAnsi="Verdana" w:cs="Arial"/>
          <w:sz w:val="18"/>
          <w:szCs w:val="18"/>
        </w:rPr>
      </w:pPr>
    </w:p>
    <w:p w14:paraId="44374F05" w14:textId="77777777" w:rsidR="00125AF5" w:rsidRPr="00125AF5" w:rsidRDefault="00125AF5" w:rsidP="00125AF5">
      <w:pPr>
        <w:jc w:val="both"/>
        <w:rPr>
          <w:rFonts w:ascii="Verdana" w:hAnsi="Verdana" w:cs="Arial"/>
          <w:sz w:val="32"/>
          <w:szCs w:val="32"/>
          <w:u w:val="single"/>
        </w:rPr>
      </w:pPr>
      <w:r w:rsidRPr="00125AF5">
        <w:rPr>
          <w:rFonts w:ascii="Verdana" w:hAnsi="Verdana" w:cs="Arial"/>
          <w:sz w:val="32"/>
          <w:szCs w:val="32"/>
          <w:u w:val="single"/>
        </w:rPr>
        <w:lastRenderedPageBreak/>
        <w:t>La référence artistique</w:t>
      </w:r>
    </w:p>
    <w:p w14:paraId="18DF4265" w14:textId="77777777" w:rsidR="00125AF5" w:rsidRPr="00125AF5" w:rsidRDefault="00125AF5" w:rsidP="00125AF5">
      <w:pPr>
        <w:jc w:val="both"/>
        <w:rPr>
          <w:rFonts w:ascii="Verdana" w:eastAsia="Times New Roman" w:hAnsi="Verdana" w:cs="Arial"/>
          <w:b/>
          <w:iCs/>
          <w:sz w:val="10"/>
          <w:szCs w:val="10"/>
        </w:rPr>
      </w:pPr>
    </w:p>
    <w:p w14:paraId="4802CC6C" w14:textId="77777777" w:rsidR="00125AF5" w:rsidRPr="00125AF5" w:rsidRDefault="00125AF5" w:rsidP="00125AF5">
      <w:pPr>
        <w:pBdr>
          <w:top w:val="nil"/>
          <w:left w:val="nil"/>
          <w:bottom w:val="nil"/>
          <w:right w:val="nil"/>
          <w:between w:val="nil"/>
        </w:pBdr>
        <w:jc w:val="both"/>
        <w:rPr>
          <w:rFonts w:ascii="Verdana" w:hAnsi="Verdana"/>
          <w:color w:val="000000"/>
          <w:sz w:val="18"/>
          <w:szCs w:val="18"/>
        </w:rPr>
      </w:pPr>
    </w:p>
    <w:p w14:paraId="2E6919C3" w14:textId="77777777" w:rsidR="00125AF5" w:rsidRPr="00125AF5" w:rsidRDefault="00125AF5" w:rsidP="00125AF5">
      <w:pPr>
        <w:pBdr>
          <w:top w:val="nil"/>
          <w:left w:val="nil"/>
          <w:bottom w:val="nil"/>
          <w:right w:val="nil"/>
          <w:between w:val="nil"/>
        </w:pBdr>
        <w:jc w:val="both"/>
        <w:rPr>
          <w:rFonts w:ascii="Verdana" w:hAnsi="Verdana"/>
          <w:color w:val="000000"/>
          <w:sz w:val="18"/>
          <w:szCs w:val="18"/>
        </w:rPr>
      </w:pPr>
      <w:r w:rsidRPr="00125AF5">
        <w:rPr>
          <w:rFonts w:ascii="Verdana" w:hAnsi="Verdana"/>
          <w:color w:val="000000"/>
          <w:sz w:val="18"/>
          <w:szCs w:val="18"/>
        </w:rPr>
        <w:t xml:space="preserve">La </w:t>
      </w:r>
      <w:r w:rsidRPr="00125AF5">
        <w:rPr>
          <w:rFonts w:ascii="Verdana" w:hAnsi="Verdana"/>
          <w:b/>
          <w:color w:val="000000"/>
          <w:sz w:val="18"/>
          <w:szCs w:val="18"/>
        </w:rPr>
        <w:t>création artistique</w:t>
      </w:r>
      <w:r w:rsidRPr="00125AF5">
        <w:rPr>
          <w:rFonts w:ascii="Verdana" w:hAnsi="Verdana"/>
          <w:color w:val="000000"/>
          <w:sz w:val="18"/>
          <w:szCs w:val="18"/>
        </w:rPr>
        <w:t xml:space="preserve"> est au centre de la démarche chorégraphique développée au sein de l’activité « Danse Chorégraphiée ». Afin de distinguer les rencontres « Equipe d’Etablissement » et « Excellence », nous avons voulu mettre au cœur de la création artistique la notion de référence artistique pour le niveau « Excellence ». Ce choix s’est dessiné par rapport à l’observation des démarches des enseignants mais aussi par rapport aux chorégraphies présentées qui souvent s’appuient sur des œuvres existantes ou y font allusion.</w:t>
      </w:r>
    </w:p>
    <w:p w14:paraId="110E0F1B" w14:textId="77777777" w:rsidR="00125AF5" w:rsidRPr="00125AF5" w:rsidRDefault="00125AF5" w:rsidP="00125AF5">
      <w:pPr>
        <w:pBdr>
          <w:top w:val="nil"/>
          <w:left w:val="nil"/>
          <w:bottom w:val="nil"/>
          <w:right w:val="nil"/>
          <w:between w:val="nil"/>
        </w:pBdr>
        <w:jc w:val="both"/>
        <w:rPr>
          <w:rFonts w:ascii="Verdana" w:hAnsi="Verdana"/>
          <w:color w:val="000000"/>
          <w:sz w:val="18"/>
          <w:szCs w:val="18"/>
        </w:rPr>
      </w:pPr>
    </w:p>
    <w:p w14:paraId="63663A4D" w14:textId="77777777" w:rsidR="00125AF5" w:rsidRPr="00125AF5" w:rsidRDefault="00125AF5" w:rsidP="00125AF5">
      <w:pPr>
        <w:pBdr>
          <w:top w:val="nil"/>
          <w:left w:val="nil"/>
          <w:bottom w:val="nil"/>
          <w:right w:val="nil"/>
          <w:between w:val="nil"/>
        </w:pBdr>
        <w:jc w:val="both"/>
        <w:rPr>
          <w:rFonts w:ascii="Verdana" w:hAnsi="Verdana"/>
          <w:color w:val="000000"/>
          <w:sz w:val="18"/>
          <w:szCs w:val="18"/>
        </w:rPr>
      </w:pPr>
      <w:r w:rsidRPr="00125AF5">
        <w:rPr>
          <w:rFonts w:ascii="Verdana" w:hAnsi="Verdana"/>
          <w:color w:val="000000"/>
          <w:sz w:val="18"/>
          <w:szCs w:val="18"/>
        </w:rPr>
        <w:t>En effet, autour de la référence gravite l’intertextualité : on ne part jamais de rien. Ainsi après de longues discussions et temps de réflexions, les membres de la CMN souhaitent ouvrir le champ des possibles à travers l’art sous toutes ses formes. La CMN propose donc une référence artistique multiple : livre, peinture, sculpture, courant artistique, l’œuvre d’un artiste, l’œuvre sous toutes ses formes, œuvres du répertoire chorégraphique, théâtral, musical…</w:t>
      </w:r>
    </w:p>
    <w:p w14:paraId="63D77E5A" w14:textId="77777777" w:rsidR="00125AF5" w:rsidRPr="00125AF5" w:rsidRDefault="00125AF5" w:rsidP="00125AF5">
      <w:pPr>
        <w:pBdr>
          <w:top w:val="nil"/>
          <w:left w:val="nil"/>
          <w:bottom w:val="nil"/>
          <w:right w:val="nil"/>
          <w:between w:val="nil"/>
        </w:pBdr>
        <w:jc w:val="both"/>
        <w:rPr>
          <w:rFonts w:ascii="Verdana" w:hAnsi="Verdana"/>
          <w:color w:val="000000"/>
          <w:sz w:val="18"/>
          <w:szCs w:val="18"/>
        </w:rPr>
      </w:pPr>
      <w:r w:rsidRPr="00125AF5">
        <w:rPr>
          <w:rFonts w:ascii="Verdana" w:hAnsi="Verdana"/>
          <w:color w:val="000000"/>
          <w:sz w:val="18"/>
          <w:szCs w:val="18"/>
        </w:rPr>
        <w:t xml:space="preserve">Cette référence artistique englobe une notion large de l’œuvre comme objet unique ou comme l’ensemble d’objets d’un artiste sur une période, plusieurs périodes ou encore sur son travail à travers sa démarche. </w:t>
      </w:r>
    </w:p>
    <w:p w14:paraId="5D172F7D" w14:textId="77777777" w:rsidR="00125AF5" w:rsidRPr="00125AF5" w:rsidRDefault="00125AF5" w:rsidP="00125AF5">
      <w:pPr>
        <w:pBdr>
          <w:top w:val="nil"/>
          <w:left w:val="nil"/>
          <w:bottom w:val="nil"/>
          <w:right w:val="nil"/>
          <w:between w:val="nil"/>
        </w:pBdr>
        <w:jc w:val="both"/>
        <w:rPr>
          <w:rFonts w:ascii="Verdana" w:hAnsi="Verdana"/>
          <w:color w:val="000000"/>
          <w:sz w:val="18"/>
          <w:szCs w:val="18"/>
        </w:rPr>
      </w:pPr>
    </w:p>
    <w:p w14:paraId="5D85C4B8" w14:textId="77777777" w:rsidR="00125AF5" w:rsidRPr="00125AF5" w:rsidRDefault="00125AF5" w:rsidP="00125AF5">
      <w:pPr>
        <w:pBdr>
          <w:top w:val="nil"/>
          <w:left w:val="nil"/>
          <w:bottom w:val="nil"/>
          <w:right w:val="nil"/>
          <w:between w:val="nil"/>
        </w:pBdr>
        <w:jc w:val="both"/>
        <w:rPr>
          <w:rFonts w:ascii="Verdana" w:hAnsi="Verdana"/>
          <w:sz w:val="18"/>
          <w:szCs w:val="18"/>
        </w:rPr>
      </w:pPr>
      <w:r w:rsidRPr="00125AF5">
        <w:rPr>
          <w:rFonts w:ascii="Verdana" w:hAnsi="Verdana"/>
          <w:color w:val="000000"/>
          <w:sz w:val="18"/>
          <w:szCs w:val="18"/>
        </w:rPr>
        <w:t>La référence artistique permet à l’élève de faire des liens avec l’enseignement des Arts plastiques, de l’Histoire des Arts ou le Parcours d’Éducation Artistique et Culturelle qui emploient ce même terme.</w:t>
      </w:r>
    </w:p>
    <w:p w14:paraId="6FD8BFC7" w14:textId="77777777" w:rsidR="00125AF5" w:rsidRPr="00125AF5" w:rsidRDefault="00125AF5" w:rsidP="00125AF5">
      <w:pPr>
        <w:pBdr>
          <w:top w:val="nil"/>
          <w:left w:val="nil"/>
          <w:bottom w:val="nil"/>
          <w:right w:val="nil"/>
          <w:between w:val="nil"/>
        </w:pBdr>
        <w:jc w:val="both"/>
        <w:rPr>
          <w:rFonts w:ascii="Verdana" w:hAnsi="Verdana"/>
          <w:color w:val="000000"/>
          <w:sz w:val="18"/>
          <w:szCs w:val="18"/>
        </w:rPr>
      </w:pPr>
    </w:p>
    <w:p w14:paraId="69421593" w14:textId="77777777" w:rsidR="00125AF5" w:rsidRPr="00125AF5" w:rsidRDefault="00125AF5" w:rsidP="00125AF5">
      <w:pPr>
        <w:pBdr>
          <w:top w:val="nil"/>
          <w:left w:val="nil"/>
          <w:bottom w:val="nil"/>
          <w:right w:val="nil"/>
          <w:between w:val="nil"/>
        </w:pBdr>
        <w:jc w:val="both"/>
        <w:rPr>
          <w:rFonts w:ascii="Verdana" w:hAnsi="Verdana"/>
          <w:sz w:val="18"/>
          <w:szCs w:val="18"/>
        </w:rPr>
      </w:pPr>
      <w:r w:rsidRPr="00125AF5">
        <w:rPr>
          <w:rFonts w:ascii="Verdana" w:hAnsi="Verdana"/>
          <w:color w:val="000000"/>
          <w:sz w:val="18"/>
          <w:szCs w:val="18"/>
        </w:rPr>
        <w:t>À partir de cette référence artistique, il s’agit d’en tirer une inspiration pour une intention chorégraphique, c’est-à-dire de « raconter » une nouvelle histoire, de s’en saisir en la déclinant sans se contenter de l’effleurer. Afin de « circonscrire » la référence artistique, nous évoquerons la r</w:t>
      </w:r>
      <w:r w:rsidRPr="00125AF5">
        <w:rPr>
          <w:rFonts w:ascii="Verdana" w:hAnsi="Verdana"/>
          <w:sz w:val="18"/>
          <w:szCs w:val="18"/>
        </w:rPr>
        <w:t>éférence dans la gestuelle, dans les états de corps, dans les procédés, dans l’écriture chorégraphique avec la possibilité de faire « à la manière de… ».</w:t>
      </w:r>
    </w:p>
    <w:p w14:paraId="274291FA" w14:textId="77777777" w:rsidR="00125AF5" w:rsidRPr="00125AF5" w:rsidRDefault="00125AF5" w:rsidP="00125AF5">
      <w:pPr>
        <w:pBdr>
          <w:top w:val="nil"/>
          <w:left w:val="nil"/>
          <w:bottom w:val="nil"/>
          <w:right w:val="nil"/>
          <w:between w:val="nil"/>
        </w:pBdr>
        <w:jc w:val="both"/>
        <w:rPr>
          <w:rFonts w:ascii="Verdana" w:hAnsi="Verdana"/>
          <w:sz w:val="18"/>
          <w:szCs w:val="18"/>
        </w:rPr>
      </w:pPr>
    </w:p>
    <w:p w14:paraId="3FE6FB0A" w14:textId="77777777" w:rsidR="00125AF5" w:rsidRPr="00125AF5" w:rsidRDefault="00125AF5" w:rsidP="00125AF5">
      <w:pPr>
        <w:pBdr>
          <w:top w:val="nil"/>
          <w:left w:val="nil"/>
          <w:bottom w:val="nil"/>
          <w:right w:val="nil"/>
          <w:between w:val="nil"/>
        </w:pBdr>
        <w:jc w:val="both"/>
        <w:rPr>
          <w:rFonts w:ascii="Verdana" w:hAnsi="Verdana"/>
          <w:sz w:val="18"/>
          <w:szCs w:val="18"/>
        </w:rPr>
      </w:pPr>
      <w:r w:rsidRPr="00125AF5">
        <w:rPr>
          <w:rFonts w:ascii="Verdana" w:hAnsi="Verdana"/>
          <w:sz w:val="18"/>
          <w:szCs w:val="18"/>
        </w:rPr>
        <w:t>Afin d’être le plus compréhensible possible, la référence artistique ne peut pas être une simple citation, reproduction, reprise, copie et encore moins un plagiat. M</w:t>
      </w:r>
      <w:r w:rsidRPr="00125AF5">
        <w:rPr>
          <w:rFonts w:ascii="Verdana" w:hAnsi="Verdana"/>
          <w:color w:val="000000"/>
          <w:sz w:val="18"/>
          <w:szCs w:val="18"/>
        </w:rPr>
        <w:t xml:space="preserve">ême si le travail peut être passionnant et intéressant à vivre, il n’est pas en adéquation avec les valeurs des rencontres en « Danse chorégraphiée » et de la « création artistique à offrir et à recevoir ». </w:t>
      </w:r>
      <w:r w:rsidRPr="00125AF5">
        <w:rPr>
          <w:rFonts w:ascii="Verdana" w:hAnsi="Verdana"/>
          <w:sz w:val="18"/>
          <w:szCs w:val="18"/>
        </w:rPr>
        <w:t xml:space="preserve">La référence peut s’agir de s’appuyer sur une œuvre, la revisiter, en faire une relecture, la détourner. Il s’agit avant tout d’une appropriation qui demande une démarche de création de la part de l’enseignant et de ses élèves qui vivent ainsi un réel processus de création. Il s’agit donc davantage du processus que du produit. </w:t>
      </w:r>
    </w:p>
    <w:p w14:paraId="1B397298" w14:textId="77777777" w:rsidR="00125AF5" w:rsidRPr="00125AF5" w:rsidRDefault="00125AF5" w:rsidP="00125AF5">
      <w:pPr>
        <w:pBdr>
          <w:top w:val="nil"/>
          <w:left w:val="nil"/>
          <w:bottom w:val="nil"/>
          <w:right w:val="nil"/>
          <w:between w:val="nil"/>
        </w:pBdr>
        <w:jc w:val="both"/>
        <w:rPr>
          <w:rFonts w:ascii="Verdana" w:hAnsi="Verdana"/>
          <w:sz w:val="18"/>
          <w:szCs w:val="18"/>
        </w:rPr>
      </w:pPr>
    </w:p>
    <w:p w14:paraId="05EE0165" w14:textId="77777777" w:rsidR="00125AF5" w:rsidRPr="00125AF5" w:rsidRDefault="00125AF5" w:rsidP="00125AF5">
      <w:pPr>
        <w:pBdr>
          <w:top w:val="nil"/>
          <w:left w:val="nil"/>
          <w:bottom w:val="nil"/>
          <w:right w:val="nil"/>
          <w:between w:val="nil"/>
        </w:pBdr>
        <w:jc w:val="both"/>
        <w:rPr>
          <w:rFonts w:ascii="Verdana" w:hAnsi="Verdana"/>
          <w:sz w:val="18"/>
          <w:szCs w:val="18"/>
        </w:rPr>
      </w:pPr>
      <w:r w:rsidRPr="00125AF5">
        <w:rPr>
          <w:rFonts w:ascii="Verdana" w:hAnsi="Verdana"/>
          <w:sz w:val="18"/>
          <w:szCs w:val="18"/>
        </w:rPr>
        <w:t xml:space="preserve">Dans le but d’aider les spectateurs et les Jeunes Regards, nous proposons qu’une note d’intention donne les clefs de lecture permettant d’expliciter la référence artistique et le processus qui en a découlé. En effet, pour « lire » une référence à une œuvre, il faut la connaitre. Cette note d’intention permettra ainsi « d’orienter », sans forcément expliquer, la lecture de la chorégraphie. </w:t>
      </w:r>
    </w:p>
    <w:p w14:paraId="16B840CF" w14:textId="77777777" w:rsidR="00125AF5" w:rsidRPr="00125AF5" w:rsidRDefault="00125AF5" w:rsidP="00125AF5">
      <w:pPr>
        <w:pBdr>
          <w:top w:val="nil"/>
          <w:left w:val="nil"/>
          <w:bottom w:val="nil"/>
          <w:right w:val="nil"/>
          <w:between w:val="nil"/>
        </w:pBdr>
        <w:jc w:val="both"/>
        <w:rPr>
          <w:rFonts w:ascii="Verdana" w:hAnsi="Verdana"/>
          <w:color w:val="000000"/>
          <w:sz w:val="18"/>
          <w:szCs w:val="18"/>
        </w:rPr>
      </w:pPr>
    </w:p>
    <w:p w14:paraId="359AF2C2" w14:textId="77777777" w:rsidR="00125AF5" w:rsidRPr="00125AF5" w:rsidRDefault="00125AF5" w:rsidP="00125AF5">
      <w:pPr>
        <w:jc w:val="both"/>
        <w:rPr>
          <w:rFonts w:ascii="Verdana" w:eastAsia="Times New Roman" w:hAnsi="Verdana" w:cs="Arial"/>
          <w:b/>
          <w:iCs/>
          <w:sz w:val="18"/>
          <w:szCs w:val="18"/>
        </w:rPr>
      </w:pPr>
      <w:bookmarkStart w:id="0" w:name="_Hlk50892138"/>
      <w:r w:rsidRPr="00125AF5">
        <w:rPr>
          <w:rFonts w:ascii="Verdana" w:hAnsi="Verdana"/>
          <w:color w:val="000000"/>
          <w:sz w:val="18"/>
          <w:szCs w:val="18"/>
        </w:rPr>
        <w:t>Pour aller plus loin, les membres de la CMN proposent l’idée que, durant les rencontres nationales, chaque groupe présente à un autre groupe son travail et sa démarche. Ce travail pourrait avoir lieu durant des ateliers d’échanges qui seraient menés par le Jeune Coach Chorégraphe. Ainsi, il serait le porte-parole du groupe qui objectiverait la référence artistique et les étapes de travail, c’est-à-dire le processus de création artistique parcouru par le groupe. Ces ateliers d’échange pourront répondre en même temps à la mise en place de cette nouvelle exigence de référence artistique et au développement des valeurs des rencontres en « Danse chorégraphiée ». C’est pour cette raison que la CMN souhaite, dans la mesure du possible, privilégier la rencontre des deux niveaux, « Equipe d’Etablissement » et « Excellence ».</w:t>
      </w:r>
    </w:p>
    <w:p w14:paraId="145FC0BD" w14:textId="77777777" w:rsidR="00125AF5" w:rsidRPr="00125AF5" w:rsidRDefault="00125AF5" w:rsidP="00125AF5">
      <w:pPr>
        <w:jc w:val="both"/>
        <w:rPr>
          <w:rFonts w:ascii="Verdana" w:eastAsia="Times New Roman" w:hAnsi="Verdana" w:cs="Arial"/>
          <w:b/>
          <w:iCs/>
          <w:sz w:val="18"/>
          <w:szCs w:val="18"/>
        </w:rPr>
      </w:pPr>
    </w:p>
    <w:bookmarkEnd w:id="0"/>
    <w:p w14:paraId="3871D858" w14:textId="77777777" w:rsidR="00125AF5" w:rsidRPr="00125AF5" w:rsidRDefault="00125AF5" w:rsidP="00125AF5">
      <w:pPr>
        <w:rPr>
          <w:rFonts w:ascii="Verdana" w:eastAsia="Times New Roman" w:hAnsi="Verdana" w:cs="Calibri"/>
          <w:i/>
          <w:sz w:val="18"/>
          <w:szCs w:val="18"/>
        </w:rPr>
      </w:pPr>
      <w:r w:rsidRPr="00125AF5">
        <w:rPr>
          <w:rFonts w:ascii="Verdana" w:eastAsia="Times New Roman" w:hAnsi="Verdana" w:cs="Calibri"/>
          <w:i/>
          <w:sz w:val="18"/>
          <w:szCs w:val="18"/>
        </w:rPr>
        <w:t xml:space="preserve">(Référence artistique : Réflexions de la CMN à télécharger : </w:t>
      </w:r>
      <w:hyperlink r:id="rId9" w:history="1">
        <w:r w:rsidRPr="00125AF5">
          <w:rPr>
            <w:rFonts w:ascii="Verdana" w:eastAsia="Times New Roman" w:hAnsi="Verdana" w:cs="Calibri"/>
            <w:i/>
            <w:color w:val="0000A0"/>
            <w:sz w:val="18"/>
            <w:szCs w:val="18"/>
            <w:u w:val="single"/>
          </w:rPr>
          <w:t>https://drive.google.com/file/d/1gcqrnO4Vi75CKMsMOss1Np_Z4GVVH0jL/view?usp=sharing</w:t>
        </w:r>
      </w:hyperlink>
      <w:r w:rsidRPr="00125AF5">
        <w:rPr>
          <w:rFonts w:ascii="Verdana" w:eastAsia="Times New Roman" w:hAnsi="Verdana" w:cs="Calibri"/>
          <w:i/>
          <w:sz w:val="18"/>
          <w:szCs w:val="18"/>
        </w:rPr>
        <w:t>)</w:t>
      </w:r>
    </w:p>
    <w:p w14:paraId="02857EF7" w14:textId="77777777" w:rsidR="00125AF5" w:rsidRPr="00125AF5" w:rsidRDefault="00125AF5" w:rsidP="00125AF5">
      <w:pPr>
        <w:jc w:val="both"/>
        <w:rPr>
          <w:rFonts w:ascii="Verdana" w:eastAsia="Times New Roman" w:hAnsi="Verdana" w:cs="Arial"/>
          <w:b/>
          <w:iCs/>
          <w:sz w:val="18"/>
          <w:szCs w:val="18"/>
          <w:u w:val="single"/>
        </w:rPr>
      </w:pPr>
    </w:p>
    <w:p w14:paraId="566478C9" w14:textId="77777777" w:rsidR="00125AF5" w:rsidRPr="00125AF5" w:rsidRDefault="00125AF5" w:rsidP="00125AF5">
      <w:pPr>
        <w:rPr>
          <w:rFonts w:ascii="Verdana" w:hAnsi="Verdana" w:cs="Arial"/>
          <w:sz w:val="18"/>
          <w:szCs w:val="18"/>
          <w:u w:val="single"/>
        </w:rPr>
      </w:pPr>
      <w:r w:rsidRPr="00125AF5">
        <w:rPr>
          <w:rFonts w:ascii="Verdana" w:hAnsi="Verdana" w:cs="Arial"/>
          <w:sz w:val="18"/>
          <w:szCs w:val="18"/>
          <w:u w:val="single"/>
        </w:rPr>
        <w:br w:type="page"/>
      </w:r>
      <w:bookmarkStart w:id="1" w:name="_GoBack"/>
      <w:bookmarkEnd w:id="1"/>
    </w:p>
    <w:p w14:paraId="677A938E" w14:textId="77777777" w:rsidR="00125AF5" w:rsidRPr="00125AF5" w:rsidRDefault="00125AF5" w:rsidP="00125AF5">
      <w:pPr>
        <w:spacing w:after="160" w:line="360" w:lineRule="auto"/>
        <w:contextualSpacing/>
        <w:rPr>
          <w:rFonts w:ascii="Verdana" w:hAnsi="Verdana"/>
          <w:sz w:val="18"/>
          <w:szCs w:val="18"/>
        </w:rPr>
      </w:pPr>
      <w:r w:rsidRPr="00125AF5">
        <w:rPr>
          <w:rFonts w:ascii="Verdana" w:hAnsi="Verdana"/>
          <w:iCs/>
          <w:sz w:val="22"/>
          <w:szCs w:val="22"/>
          <w:u w:val="single"/>
        </w:rPr>
        <w:lastRenderedPageBreak/>
        <w:t>Remontée des résultats des rencontres</w:t>
      </w:r>
    </w:p>
    <w:p w14:paraId="647BABF0" w14:textId="7DE48D68" w:rsidR="00125AF5" w:rsidRPr="00125AF5" w:rsidRDefault="00125AF5" w:rsidP="00125AF5">
      <w:pPr>
        <w:spacing w:line="360" w:lineRule="auto"/>
        <w:rPr>
          <w:rFonts w:ascii="Verdana" w:hAnsi="Verdana"/>
          <w:bCs/>
          <w:sz w:val="18"/>
          <w:szCs w:val="18"/>
        </w:rPr>
      </w:pPr>
      <w:r w:rsidRPr="00125AF5">
        <w:rPr>
          <w:rFonts w:ascii="Verdana" w:hAnsi="Verdana"/>
          <w:bCs/>
          <w:sz w:val="18"/>
          <w:szCs w:val="18"/>
        </w:rPr>
        <w:t xml:space="preserve">Date limite de transmission des sélections académiques par les coordonnateurs : </w:t>
      </w:r>
      <w:r w:rsidR="00102344" w:rsidRPr="00102344">
        <w:rPr>
          <w:rFonts w:ascii="Verdana" w:hAnsi="Verdana"/>
          <w:b/>
          <w:bCs/>
          <w:color w:val="FF0000"/>
          <w:sz w:val="18"/>
          <w:szCs w:val="18"/>
          <w:highlight w:val="yellow"/>
        </w:rPr>
        <w:t>jeudi 21</w:t>
      </w:r>
      <w:r w:rsidRPr="00102344">
        <w:rPr>
          <w:rFonts w:ascii="Verdana" w:hAnsi="Verdana"/>
          <w:b/>
          <w:bCs/>
          <w:color w:val="FF0000"/>
          <w:sz w:val="18"/>
          <w:szCs w:val="18"/>
          <w:highlight w:val="yellow"/>
        </w:rPr>
        <w:t xml:space="preserve"> avril 2022</w:t>
      </w:r>
    </w:p>
    <w:p w14:paraId="778011F7" w14:textId="77777777" w:rsidR="00125AF5" w:rsidRPr="00125AF5" w:rsidRDefault="00125AF5" w:rsidP="00125AF5">
      <w:pPr>
        <w:spacing w:line="360" w:lineRule="auto"/>
        <w:rPr>
          <w:rFonts w:ascii="Verdana" w:hAnsi="Verdana"/>
          <w:bCs/>
          <w:sz w:val="18"/>
          <w:szCs w:val="18"/>
        </w:rPr>
      </w:pPr>
    </w:p>
    <w:p w14:paraId="073E33A2" w14:textId="77777777" w:rsidR="00125AF5" w:rsidRPr="00125AF5" w:rsidRDefault="00125AF5" w:rsidP="00125AF5">
      <w:pPr>
        <w:pBdr>
          <w:left w:val="double" w:sz="18" w:space="4" w:color="FF0000"/>
        </w:pBdr>
        <w:spacing w:line="360" w:lineRule="auto"/>
        <w:jc w:val="both"/>
        <w:rPr>
          <w:rFonts w:ascii="Verdana" w:hAnsi="Verdana"/>
          <w:b/>
          <w:bCs/>
          <w:sz w:val="18"/>
          <w:szCs w:val="18"/>
        </w:rPr>
      </w:pPr>
      <w:r w:rsidRPr="00125AF5">
        <w:rPr>
          <w:rFonts w:ascii="Verdana" w:hAnsi="Verdana"/>
          <w:b/>
          <w:bCs/>
          <w:sz w:val="18"/>
          <w:szCs w:val="18"/>
        </w:rPr>
        <w:t>Le Festival national Collèges aura lieu à Troyes (académie de Reims).</w:t>
      </w:r>
    </w:p>
    <w:p w14:paraId="784F8DEA" w14:textId="77777777" w:rsidR="00125AF5" w:rsidRPr="00125AF5" w:rsidRDefault="00125AF5" w:rsidP="00125AF5">
      <w:pPr>
        <w:pBdr>
          <w:left w:val="double" w:sz="18" w:space="4" w:color="FF0000"/>
        </w:pBdr>
        <w:spacing w:line="360" w:lineRule="auto"/>
        <w:jc w:val="both"/>
        <w:rPr>
          <w:rFonts w:ascii="Verdana" w:hAnsi="Verdana"/>
          <w:bCs/>
          <w:sz w:val="18"/>
          <w:szCs w:val="18"/>
        </w:rPr>
      </w:pPr>
      <w:r w:rsidRPr="00125AF5">
        <w:rPr>
          <w:rFonts w:ascii="Verdana" w:hAnsi="Verdana"/>
          <w:b/>
          <w:bCs/>
          <w:sz w:val="18"/>
          <w:szCs w:val="18"/>
        </w:rPr>
        <w:t xml:space="preserve">- </w:t>
      </w:r>
      <w:r w:rsidRPr="00125AF5">
        <w:rPr>
          <w:rFonts w:ascii="Verdana" w:hAnsi="Verdana"/>
          <w:b/>
          <w:bCs/>
          <w:sz w:val="18"/>
          <w:szCs w:val="18"/>
          <w:highlight w:val="yellow"/>
        </w:rPr>
        <w:t>mardi 17 mai au vendredi 20 mai</w:t>
      </w:r>
      <w:r w:rsidRPr="00125AF5">
        <w:rPr>
          <w:rFonts w:ascii="Verdana" w:hAnsi="Verdana"/>
          <w:b/>
          <w:bCs/>
          <w:sz w:val="18"/>
          <w:szCs w:val="18"/>
        </w:rPr>
        <w:t xml:space="preserve"> : </w:t>
      </w:r>
      <w:r w:rsidRPr="00125AF5">
        <w:rPr>
          <w:rFonts w:ascii="Verdana" w:hAnsi="Verdana"/>
          <w:bCs/>
          <w:sz w:val="18"/>
          <w:szCs w:val="18"/>
        </w:rPr>
        <w:t>CLG EE/CLG EXC/SP « Danse partagée »</w:t>
      </w:r>
    </w:p>
    <w:p w14:paraId="1F042F77" w14:textId="77777777" w:rsidR="00125AF5" w:rsidRPr="00125AF5" w:rsidRDefault="00125AF5" w:rsidP="00125AF5">
      <w:pPr>
        <w:pBdr>
          <w:left w:val="double" w:sz="18" w:space="4" w:color="FF0000"/>
        </w:pBdr>
        <w:spacing w:line="360" w:lineRule="auto"/>
        <w:jc w:val="both"/>
        <w:rPr>
          <w:rFonts w:ascii="Verdana" w:hAnsi="Verdana"/>
          <w:bCs/>
          <w:sz w:val="10"/>
          <w:szCs w:val="10"/>
        </w:rPr>
      </w:pPr>
    </w:p>
    <w:p w14:paraId="7E9D999B" w14:textId="77777777" w:rsidR="00125AF5" w:rsidRPr="00125AF5" w:rsidRDefault="00125AF5" w:rsidP="00125AF5">
      <w:pPr>
        <w:pBdr>
          <w:left w:val="double" w:sz="18" w:space="4" w:color="FF0000"/>
        </w:pBdr>
        <w:spacing w:line="360" w:lineRule="auto"/>
        <w:jc w:val="both"/>
        <w:rPr>
          <w:rFonts w:ascii="Verdana" w:hAnsi="Verdana"/>
          <w:b/>
          <w:bCs/>
          <w:sz w:val="18"/>
          <w:szCs w:val="18"/>
        </w:rPr>
      </w:pPr>
      <w:r w:rsidRPr="00125AF5">
        <w:rPr>
          <w:rFonts w:ascii="Verdana" w:hAnsi="Verdana"/>
          <w:b/>
          <w:bCs/>
          <w:sz w:val="18"/>
          <w:szCs w:val="18"/>
        </w:rPr>
        <w:t>Le Festival national Lycées aura lieu à Chasseneuil du Poitou (académie de Poitiers).</w:t>
      </w:r>
    </w:p>
    <w:p w14:paraId="7F1AC40B" w14:textId="77777777" w:rsidR="00125AF5" w:rsidRPr="00125AF5" w:rsidRDefault="00125AF5" w:rsidP="00125AF5">
      <w:pPr>
        <w:pBdr>
          <w:left w:val="double" w:sz="18" w:space="4" w:color="FF0000"/>
        </w:pBdr>
        <w:spacing w:line="360" w:lineRule="auto"/>
        <w:jc w:val="both"/>
        <w:rPr>
          <w:rFonts w:ascii="Verdana" w:hAnsi="Verdana"/>
          <w:bCs/>
          <w:sz w:val="18"/>
          <w:szCs w:val="18"/>
        </w:rPr>
      </w:pPr>
      <w:r w:rsidRPr="00125AF5">
        <w:rPr>
          <w:rFonts w:ascii="Verdana" w:hAnsi="Verdana"/>
          <w:b/>
          <w:bCs/>
          <w:sz w:val="18"/>
          <w:szCs w:val="18"/>
        </w:rPr>
        <w:t xml:space="preserve">- </w:t>
      </w:r>
      <w:r w:rsidRPr="00125AF5">
        <w:rPr>
          <w:rFonts w:ascii="Verdana" w:hAnsi="Verdana"/>
          <w:b/>
          <w:bCs/>
          <w:sz w:val="18"/>
          <w:szCs w:val="18"/>
          <w:highlight w:val="yellow"/>
        </w:rPr>
        <w:t>lundi 16 mai au jeudi 19 mai</w:t>
      </w:r>
      <w:r w:rsidRPr="00125AF5">
        <w:rPr>
          <w:rFonts w:ascii="Verdana" w:hAnsi="Verdana"/>
          <w:b/>
          <w:bCs/>
          <w:sz w:val="18"/>
          <w:szCs w:val="18"/>
        </w:rPr>
        <w:t xml:space="preserve"> : </w:t>
      </w:r>
      <w:r w:rsidRPr="00125AF5">
        <w:rPr>
          <w:rFonts w:ascii="Verdana" w:hAnsi="Verdana"/>
          <w:bCs/>
          <w:sz w:val="18"/>
          <w:szCs w:val="18"/>
        </w:rPr>
        <w:t>LYC EE/LYC EXC/SP « Danse partagée »</w:t>
      </w:r>
    </w:p>
    <w:p w14:paraId="40DFDA33" w14:textId="77777777" w:rsidR="00125AF5" w:rsidRPr="00125AF5" w:rsidRDefault="00125AF5" w:rsidP="00125AF5">
      <w:pPr>
        <w:spacing w:line="360" w:lineRule="auto"/>
        <w:rPr>
          <w:rFonts w:ascii="Verdana" w:hAnsi="Verdana"/>
          <w:sz w:val="18"/>
          <w:szCs w:val="18"/>
        </w:rPr>
      </w:pPr>
    </w:p>
    <w:p w14:paraId="66C2A846" w14:textId="77777777" w:rsidR="00125AF5" w:rsidRPr="00125AF5" w:rsidRDefault="00125AF5" w:rsidP="00125AF5">
      <w:pPr>
        <w:spacing w:line="360" w:lineRule="auto"/>
        <w:rPr>
          <w:rFonts w:ascii="Verdana" w:hAnsi="Verdana"/>
          <w:sz w:val="18"/>
          <w:szCs w:val="18"/>
        </w:rPr>
      </w:pPr>
      <w:r w:rsidRPr="00125AF5">
        <w:rPr>
          <w:rFonts w:ascii="Verdana" w:hAnsi="Verdana"/>
          <w:sz w:val="18"/>
          <w:szCs w:val="18"/>
        </w:rPr>
        <w:t>Après les dates limites de transmission des sélections académiques, aucune autre sélection par Équipe d’Établissement et Excellence ne sera prise en compte.</w:t>
      </w:r>
    </w:p>
    <w:p w14:paraId="54BE65C9" w14:textId="77777777" w:rsidR="00125AF5" w:rsidRPr="00125AF5" w:rsidRDefault="00125AF5" w:rsidP="00125AF5">
      <w:pPr>
        <w:widowControl w:val="0"/>
        <w:spacing w:line="360" w:lineRule="auto"/>
        <w:jc w:val="both"/>
        <w:rPr>
          <w:rFonts w:ascii="Verdana" w:hAnsi="Verdana"/>
          <w:sz w:val="18"/>
          <w:szCs w:val="18"/>
        </w:rPr>
      </w:pPr>
    </w:p>
    <w:p w14:paraId="2753C07D" w14:textId="77777777" w:rsidR="00125AF5" w:rsidRPr="00125AF5" w:rsidRDefault="00125AF5" w:rsidP="00125AF5">
      <w:pPr>
        <w:widowControl w:val="0"/>
        <w:spacing w:line="360" w:lineRule="auto"/>
        <w:rPr>
          <w:rFonts w:ascii="Verdana" w:hAnsi="Verdana"/>
          <w:sz w:val="18"/>
          <w:szCs w:val="18"/>
        </w:rPr>
      </w:pPr>
    </w:p>
    <w:p w14:paraId="530C4789" w14:textId="77777777" w:rsidR="00125AF5" w:rsidRPr="00125AF5" w:rsidRDefault="00125AF5" w:rsidP="00125AF5">
      <w:pPr>
        <w:widowControl w:val="0"/>
        <w:spacing w:line="360" w:lineRule="auto"/>
        <w:rPr>
          <w:rFonts w:ascii="Verdana" w:hAnsi="Verdana"/>
        </w:rPr>
      </w:pPr>
      <w:r w:rsidRPr="00125AF5">
        <w:rPr>
          <w:rFonts w:ascii="Verdana" w:hAnsi="Verdana"/>
          <w:sz w:val="18"/>
          <w:szCs w:val="18"/>
        </w:rPr>
        <w:t>Adresse de saisie :</w:t>
      </w:r>
      <w:r w:rsidRPr="00125AF5">
        <w:rPr>
          <w:rFonts w:ascii="Verdana" w:hAnsi="Verdana"/>
          <w:color w:val="FF0000"/>
        </w:rPr>
        <w:t xml:space="preserve"> Directement sur Opuss</w:t>
      </w:r>
    </w:p>
    <w:p w14:paraId="19214197" w14:textId="77777777" w:rsidR="00125AF5" w:rsidRPr="00125AF5" w:rsidRDefault="00125AF5" w:rsidP="00125AF5">
      <w:pPr>
        <w:widowControl w:val="0"/>
        <w:spacing w:line="360" w:lineRule="auto"/>
        <w:rPr>
          <w:rFonts w:ascii="Verdana" w:hAnsi="Verdana"/>
        </w:rPr>
      </w:pPr>
      <w:r w:rsidRPr="00125AF5">
        <w:rPr>
          <w:rFonts w:ascii="Verdana" w:hAnsi="Verdana"/>
          <w:sz w:val="18"/>
          <w:szCs w:val="18"/>
        </w:rPr>
        <w:t xml:space="preserve">Code d’accès : </w:t>
      </w:r>
      <w:r w:rsidRPr="00125AF5">
        <w:rPr>
          <w:rFonts w:ascii="Verdana" w:hAnsi="Verdana"/>
          <w:sz w:val="18"/>
          <w:szCs w:val="18"/>
        </w:rPr>
        <w:tab/>
      </w:r>
      <w:r w:rsidRPr="00125AF5">
        <w:rPr>
          <w:rFonts w:ascii="Verdana" w:hAnsi="Verdana"/>
        </w:rPr>
        <w:t>propre à chaque SR</w:t>
      </w:r>
    </w:p>
    <w:p w14:paraId="2BDE0A22" w14:textId="77777777" w:rsidR="00125AF5" w:rsidRPr="00125AF5" w:rsidRDefault="00125AF5" w:rsidP="00125AF5">
      <w:pPr>
        <w:widowControl w:val="0"/>
        <w:spacing w:line="360" w:lineRule="auto"/>
        <w:rPr>
          <w:rFonts w:ascii="Verdana" w:hAnsi="Verdana"/>
          <w:sz w:val="18"/>
          <w:szCs w:val="18"/>
        </w:rPr>
      </w:pPr>
    </w:p>
    <w:p w14:paraId="003790C0" w14:textId="77777777" w:rsidR="00125AF5" w:rsidRPr="00125AF5" w:rsidRDefault="00125AF5" w:rsidP="00125AF5">
      <w:pPr>
        <w:widowControl w:val="0"/>
        <w:spacing w:line="360" w:lineRule="auto"/>
        <w:jc w:val="both"/>
        <w:rPr>
          <w:rFonts w:ascii="Verdana" w:hAnsi="Verdana"/>
          <w:sz w:val="18"/>
          <w:szCs w:val="18"/>
        </w:rPr>
      </w:pPr>
      <w:r w:rsidRPr="00125AF5">
        <w:rPr>
          <w:rFonts w:ascii="Verdana" w:hAnsi="Verdana"/>
          <w:sz w:val="18"/>
          <w:szCs w:val="18"/>
        </w:rPr>
        <w:t>Une demande de repêchage indiquée ne sera prise en compte que par l’envoi à la DN de la demande officielle (Annexe 1 du Règlement Fédéral), avant la date butoir des phases qualificatives.</w:t>
      </w:r>
    </w:p>
    <w:p w14:paraId="6EB8B36B" w14:textId="77777777" w:rsidR="00125AF5" w:rsidRPr="00125AF5" w:rsidRDefault="00125AF5" w:rsidP="00125AF5">
      <w:pPr>
        <w:spacing w:after="160" w:line="360" w:lineRule="auto"/>
        <w:contextualSpacing/>
        <w:rPr>
          <w:rFonts w:ascii="Verdana" w:hAnsi="Verdana"/>
          <w:iCs/>
          <w:sz w:val="22"/>
          <w:szCs w:val="22"/>
          <w:u w:val="single"/>
        </w:rPr>
      </w:pPr>
    </w:p>
    <w:p w14:paraId="3EC80D61" w14:textId="77777777" w:rsidR="00125AF5" w:rsidRPr="00125AF5" w:rsidRDefault="00125AF5" w:rsidP="00125AF5">
      <w:pPr>
        <w:spacing w:after="160" w:line="360" w:lineRule="auto"/>
        <w:contextualSpacing/>
        <w:rPr>
          <w:rFonts w:ascii="Verdana" w:hAnsi="Verdana"/>
          <w:iCs/>
          <w:sz w:val="22"/>
          <w:szCs w:val="22"/>
          <w:u w:val="single"/>
        </w:rPr>
      </w:pPr>
      <w:r w:rsidRPr="00125AF5">
        <w:rPr>
          <w:rFonts w:ascii="Verdana" w:hAnsi="Verdana"/>
          <w:iCs/>
          <w:sz w:val="22"/>
          <w:szCs w:val="22"/>
          <w:u w:val="single"/>
        </w:rPr>
        <w:t>Saisie en ligne des Équipes Excellence</w:t>
      </w:r>
    </w:p>
    <w:p w14:paraId="1BB60DB2" w14:textId="77777777" w:rsidR="00125AF5" w:rsidRPr="00125AF5" w:rsidRDefault="00125AF5" w:rsidP="00125AF5">
      <w:pPr>
        <w:rPr>
          <w:rFonts w:ascii="Verdana" w:hAnsi="Verdana"/>
          <w:sz w:val="18"/>
          <w:szCs w:val="18"/>
        </w:rPr>
      </w:pPr>
      <w:r w:rsidRPr="00125AF5">
        <w:rPr>
          <w:rFonts w:ascii="Verdana" w:hAnsi="Verdana"/>
          <w:sz w:val="18"/>
          <w:szCs w:val="18"/>
        </w:rPr>
        <w:t xml:space="preserve">Chaque Service Régional inscrit ses Équipes Excellence pour le </w:t>
      </w:r>
      <w:r w:rsidRPr="00125AF5">
        <w:rPr>
          <w:rFonts w:ascii="Verdana" w:hAnsi="Verdana"/>
          <w:b/>
          <w:sz w:val="18"/>
          <w:szCs w:val="18"/>
        </w:rPr>
        <w:t>17 décembre 2021</w:t>
      </w:r>
    </w:p>
    <w:p w14:paraId="323815C5" w14:textId="77777777" w:rsidR="00125AF5" w:rsidRPr="00125AF5" w:rsidRDefault="00125AF5" w:rsidP="00125AF5">
      <w:pPr>
        <w:rPr>
          <w:rFonts w:ascii="Verdana" w:hAnsi="Verdana"/>
          <w:sz w:val="18"/>
          <w:szCs w:val="18"/>
        </w:rPr>
      </w:pPr>
    </w:p>
    <w:p w14:paraId="2CA7F192" w14:textId="77777777" w:rsidR="00125AF5" w:rsidRPr="00125AF5" w:rsidRDefault="00125AF5" w:rsidP="00125AF5">
      <w:pPr>
        <w:rPr>
          <w:rFonts w:ascii="Verdana" w:hAnsi="Verdana"/>
          <w:color w:val="FF0000"/>
          <w:sz w:val="18"/>
          <w:szCs w:val="18"/>
        </w:rPr>
      </w:pPr>
      <w:r w:rsidRPr="00125AF5">
        <w:rPr>
          <w:rFonts w:ascii="Verdana" w:hAnsi="Verdana"/>
          <w:sz w:val="18"/>
          <w:szCs w:val="18"/>
        </w:rPr>
        <w:t xml:space="preserve">Adresse de saisie : </w:t>
      </w:r>
      <w:r w:rsidRPr="00125AF5">
        <w:rPr>
          <w:rFonts w:ascii="Verdana" w:hAnsi="Verdana"/>
          <w:color w:val="FF0000"/>
        </w:rPr>
        <w:t>Directement sur Opuss</w:t>
      </w:r>
    </w:p>
    <w:p w14:paraId="41EB410F" w14:textId="77777777" w:rsidR="00125AF5" w:rsidRPr="00125AF5" w:rsidRDefault="00125AF5" w:rsidP="00125AF5">
      <w:pPr>
        <w:rPr>
          <w:rFonts w:ascii="Verdana" w:hAnsi="Verdana"/>
          <w:sz w:val="18"/>
          <w:szCs w:val="18"/>
        </w:rPr>
      </w:pPr>
    </w:p>
    <w:p w14:paraId="792BC02D" w14:textId="77777777" w:rsidR="00125AF5" w:rsidRPr="00125AF5" w:rsidRDefault="00125AF5" w:rsidP="00125AF5">
      <w:pPr>
        <w:rPr>
          <w:rFonts w:ascii="Verdana" w:hAnsi="Verdana"/>
        </w:rPr>
      </w:pPr>
      <w:r w:rsidRPr="00125AF5">
        <w:rPr>
          <w:rFonts w:ascii="Verdana" w:hAnsi="Verdana"/>
          <w:sz w:val="18"/>
          <w:szCs w:val="18"/>
        </w:rPr>
        <w:t xml:space="preserve">Code d’accès : </w:t>
      </w:r>
      <w:r w:rsidRPr="00125AF5">
        <w:rPr>
          <w:rFonts w:ascii="Verdana" w:hAnsi="Verdana"/>
        </w:rPr>
        <w:t>propre à chaque SR</w:t>
      </w:r>
    </w:p>
    <w:p w14:paraId="1E78757C" w14:textId="77777777" w:rsidR="00125AF5" w:rsidRPr="00125AF5" w:rsidRDefault="00125AF5" w:rsidP="00125AF5">
      <w:pPr>
        <w:rPr>
          <w:rFonts w:ascii="Verdana" w:hAnsi="Verdana"/>
          <w:sz w:val="18"/>
          <w:szCs w:val="18"/>
        </w:rPr>
      </w:pPr>
    </w:p>
    <w:p w14:paraId="0E3FE8B2" w14:textId="77777777" w:rsidR="00125AF5" w:rsidRPr="00125AF5" w:rsidRDefault="00125AF5" w:rsidP="00125AF5">
      <w:pPr>
        <w:rPr>
          <w:rFonts w:ascii="Verdana" w:hAnsi="Verdana"/>
          <w:sz w:val="18"/>
          <w:szCs w:val="18"/>
        </w:rPr>
      </w:pPr>
    </w:p>
    <w:p w14:paraId="44CEB58D" w14:textId="77777777" w:rsidR="00125AF5" w:rsidRPr="00125AF5" w:rsidRDefault="00125AF5" w:rsidP="00125AF5">
      <w:pPr>
        <w:rPr>
          <w:rFonts w:ascii="Verdana" w:hAnsi="Verdana"/>
          <w:sz w:val="18"/>
          <w:szCs w:val="18"/>
        </w:rPr>
      </w:pPr>
      <w:r w:rsidRPr="00125AF5">
        <w:rPr>
          <w:rFonts w:ascii="Verdana" w:hAnsi="Verdana"/>
          <w:sz w:val="18"/>
          <w:szCs w:val="18"/>
        </w:rPr>
        <w:t>Toutes les saisies se feront sur Opuss pour l’année 2021-2022.</w:t>
      </w:r>
    </w:p>
    <w:p w14:paraId="4917C79A" w14:textId="77777777" w:rsidR="00125AF5" w:rsidRPr="00125AF5" w:rsidRDefault="00125AF5" w:rsidP="00125AF5">
      <w:pPr>
        <w:widowControl w:val="0"/>
        <w:spacing w:line="360" w:lineRule="auto"/>
        <w:jc w:val="both"/>
        <w:rPr>
          <w:rFonts w:ascii="Verdana" w:hAnsi="Verdana"/>
          <w:sz w:val="18"/>
          <w:szCs w:val="18"/>
        </w:rPr>
      </w:pPr>
    </w:p>
    <w:p w14:paraId="30512F92" w14:textId="77777777" w:rsidR="00125AF5" w:rsidRPr="00125AF5" w:rsidRDefault="00125AF5" w:rsidP="00125AF5">
      <w:pPr>
        <w:widowControl w:val="0"/>
        <w:spacing w:line="360" w:lineRule="auto"/>
        <w:jc w:val="both"/>
        <w:rPr>
          <w:rFonts w:ascii="Verdana" w:hAnsi="Verdana"/>
          <w:sz w:val="18"/>
          <w:szCs w:val="18"/>
        </w:rPr>
      </w:pPr>
      <w:r w:rsidRPr="00125AF5">
        <w:rPr>
          <w:rFonts w:ascii="Verdana" w:hAnsi="Verdana" w:cs="Arial"/>
          <w:u w:val="single"/>
        </w:rPr>
        <w:br w:type="page"/>
      </w:r>
    </w:p>
    <w:p w14:paraId="359AB899" w14:textId="77777777" w:rsidR="00125AF5" w:rsidRPr="00125AF5" w:rsidRDefault="00125AF5" w:rsidP="00125AF5">
      <w:pPr>
        <w:pBdr>
          <w:bottom w:val="single" w:sz="4" w:space="1" w:color="auto"/>
        </w:pBdr>
        <w:jc w:val="both"/>
        <w:rPr>
          <w:rFonts w:ascii="Verdana" w:hAnsi="Verdana" w:cs="Arial"/>
          <w:sz w:val="40"/>
          <w:szCs w:val="40"/>
        </w:rPr>
      </w:pPr>
      <w:r w:rsidRPr="00125AF5">
        <w:rPr>
          <w:rFonts w:ascii="Verdana" w:hAnsi="Verdana" w:cs="Arial"/>
          <w:sz w:val="40"/>
          <w:szCs w:val="40"/>
        </w:rPr>
        <w:lastRenderedPageBreak/>
        <w:t>Responsabilité « Jeunes Officiels – Vers une génération responsable »</w:t>
      </w:r>
    </w:p>
    <w:p w14:paraId="0BA8A724" w14:textId="77777777" w:rsidR="00125AF5" w:rsidRPr="00125AF5" w:rsidRDefault="00125AF5" w:rsidP="00125AF5">
      <w:pPr>
        <w:spacing w:line="276" w:lineRule="auto"/>
        <w:jc w:val="both"/>
        <w:rPr>
          <w:rFonts w:ascii="Verdana" w:eastAsia="Times New Roman" w:hAnsi="Verdana" w:cs="Times New Roman"/>
          <w:sz w:val="22"/>
          <w:szCs w:val="22"/>
          <w:u w:val="single"/>
        </w:rPr>
      </w:pPr>
    </w:p>
    <w:p w14:paraId="6020D696" w14:textId="77777777" w:rsidR="00125AF5" w:rsidRPr="00125AF5" w:rsidRDefault="00125AF5" w:rsidP="00125AF5">
      <w:pPr>
        <w:spacing w:line="276" w:lineRule="auto"/>
        <w:jc w:val="both"/>
        <w:rPr>
          <w:rFonts w:ascii="Verdana" w:eastAsia="Times New Roman" w:hAnsi="Verdana" w:cs="Times New Roman"/>
          <w:sz w:val="22"/>
          <w:szCs w:val="22"/>
          <w:u w:val="single"/>
        </w:rPr>
      </w:pPr>
      <w:r w:rsidRPr="00125AF5">
        <w:rPr>
          <w:rFonts w:ascii="Verdana" w:eastAsia="Times New Roman" w:hAnsi="Verdana" w:cs="Times New Roman"/>
          <w:sz w:val="22"/>
          <w:szCs w:val="22"/>
          <w:u w:val="single"/>
        </w:rPr>
        <w:t>Généralités</w:t>
      </w:r>
    </w:p>
    <w:p w14:paraId="66D50F68" w14:textId="77777777" w:rsidR="00125AF5" w:rsidRPr="00125AF5" w:rsidRDefault="00125AF5" w:rsidP="00125AF5">
      <w:pPr>
        <w:spacing w:line="276" w:lineRule="auto"/>
        <w:jc w:val="both"/>
        <w:rPr>
          <w:rFonts w:ascii="Verdana" w:eastAsia="Times New Roman" w:hAnsi="Verdana" w:cs="Times New Roman"/>
          <w:sz w:val="18"/>
          <w:szCs w:val="18"/>
        </w:rPr>
      </w:pPr>
    </w:p>
    <w:p w14:paraId="16BCFD99" w14:textId="77777777" w:rsidR="00125AF5" w:rsidRPr="00125AF5" w:rsidRDefault="00125AF5" w:rsidP="00125AF5">
      <w:pPr>
        <w:tabs>
          <w:tab w:val="left" w:pos="8700"/>
        </w:tabs>
        <w:spacing w:line="276" w:lineRule="auto"/>
        <w:jc w:val="both"/>
        <w:rPr>
          <w:rFonts w:ascii="Verdana" w:eastAsia="Times New Roman" w:hAnsi="Verdana" w:cs="Times New Roman"/>
          <w:iCs/>
          <w:sz w:val="18"/>
          <w:szCs w:val="18"/>
        </w:rPr>
      </w:pPr>
      <w:r w:rsidRPr="00125AF5">
        <w:rPr>
          <w:rFonts w:ascii="Verdana" w:eastAsia="SimSun" w:hAnsi="Verdana" w:cs="Arial"/>
          <w:sz w:val="18"/>
          <w:szCs w:val="18"/>
          <w:lang w:eastAsia="zh-CN"/>
        </w:rPr>
        <w:t>L’élève du collège ou du lycée a la possibilité de suivre une formation afin de pouvoir officier au sein des rencontres artistiques, de s’engager dans la vie associative et ce, dans le cadre de l’Union Nati</w:t>
      </w:r>
      <w:r w:rsidRPr="00125AF5">
        <w:rPr>
          <w:rFonts w:ascii="Verdana" w:eastAsia="Times New Roman" w:hAnsi="Verdana" w:cs="Times New Roman"/>
          <w:sz w:val="18"/>
          <w:szCs w:val="18"/>
        </w:rPr>
        <w:t>onale du Sport Scolaire.</w:t>
      </w:r>
      <w:r w:rsidRPr="00125AF5">
        <w:rPr>
          <w:rFonts w:ascii="Verdana" w:eastAsia="Times New Roman" w:hAnsi="Verdana" w:cs="Times New Roman"/>
          <w:b/>
          <w:sz w:val="18"/>
          <w:szCs w:val="18"/>
        </w:rPr>
        <w:t xml:space="preserve"> </w:t>
      </w:r>
      <w:r w:rsidRPr="00125AF5">
        <w:rPr>
          <w:rFonts w:ascii="Verdana" w:eastAsia="Times New Roman" w:hAnsi="Verdana" w:cs="Times New Roman"/>
          <w:sz w:val="18"/>
          <w:szCs w:val="18"/>
        </w:rPr>
        <w:t xml:space="preserve">Chaque activité possède un livret spécifique à l’activité et disponible sur le site national de l’UNSS. </w:t>
      </w:r>
      <w:r w:rsidRPr="00125AF5">
        <w:rPr>
          <w:rFonts w:ascii="Verdana" w:eastAsia="Times New Roman" w:hAnsi="Verdana" w:cs="Times New Roman"/>
          <w:iCs/>
          <w:sz w:val="18"/>
          <w:szCs w:val="18"/>
        </w:rPr>
        <w:t>Il permet de proposer à l’élève et à l’enseignant les contenus à acquérir à chaque niveau de certification. La formation des Jeunes Officiels est essentielle et doit être liée à la pratique.</w:t>
      </w:r>
    </w:p>
    <w:p w14:paraId="6B5990E0" w14:textId="77777777" w:rsidR="00125AF5" w:rsidRPr="00125AF5" w:rsidRDefault="00125AF5" w:rsidP="00125AF5">
      <w:pPr>
        <w:tabs>
          <w:tab w:val="left" w:pos="8700"/>
        </w:tabs>
        <w:spacing w:line="276" w:lineRule="auto"/>
        <w:jc w:val="both"/>
        <w:rPr>
          <w:rFonts w:ascii="Verdana" w:eastAsia="Times New Roman" w:hAnsi="Verdana" w:cs="Times New Roman"/>
          <w:iCs/>
          <w:sz w:val="18"/>
          <w:szCs w:val="18"/>
        </w:rPr>
      </w:pPr>
    </w:p>
    <w:p w14:paraId="6617C75A" w14:textId="77777777" w:rsidR="00125AF5" w:rsidRPr="00125AF5" w:rsidRDefault="00125AF5" w:rsidP="00125AF5">
      <w:pPr>
        <w:jc w:val="both"/>
        <w:rPr>
          <w:rFonts w:ascii="Verdana" w:eastAsia="Times New Roman" w:hAnsi="Verdana" w:cs="Times New Roman"/>
          <w:sz w:val="18"/>
          <w:szCs w:val="18"/>
        </w:rPr>
      </w:pPr>
      <w:r w:rsidRPr="00125AF5">
        <w:rPr>
          <w:rFonts w:ascii="Verdana" w:eastAsia="Times New Roman" w:hAnsi="Verdana" w:cs="Times New Roman"/>
          <w:sz w:val="18"/>
          <w:szCs w:val="18"/>
        </w:rPr>
        <w:t xml:space="preserve">En complément du programme </w:t>
      </w:r>
      <w:r w:rsidRPr="00125AF5">
        <w:rPr>
          <w:rFonts w:ascii="Verdana" w:eastAsia="Times New Roman" w:hAnsi="Verdana" w:cs="Times New Roman"/>
          <w:b/>
          <w:sz w:val="18"/>
          <w:szCs w:val="18"/>
        </w:rPr>
        <w:t>« Jeunes Officiels, v</w:t>
      </w:r>
      <w:r w:rsidRPr="00125AF5">
        <w:rPr>
          <w:rFonts w:ascii="Verdana" w:eastAsia="Times New Roman" w:hAnsi="Verdana" w:cs="Times New Roman"/>
          <w:b/>
          <w:i/>
          <w:sz w:val="18"/>
          <w:szCs w:val="18"/>
        </w:rPr>
        <w:t>ers une génération responsable »</w:t>
      </w:r>
      <w:r w:rsidRPr="00125AF5">
        <w:rPr>
          <w:rFonts w:ascii="Verdana" w:eastAsia="Times New Roman" w:hAnsi="Verdana" w:cs="Times New Roman"/>
          <w:sz w:val="18"/>
          <w:szCs w:val="18"/>
        </w:rPr>
        <w:t xml:space="preserve"> destiné aux jeunes arbitres/juges, jeunes organisateurs, jeunes coachs, jeunes dirigeants, l’UNSS développe un pôle formation à destination des enseignants d’EPS, animateurs de l’association sportive.</w:t>
      </w:r>
    </w:p>
    <w:p w14:paraId="3947A9C7" w14:textId="77777777" w:rsidR="00125AF5" w:rsidRPr="00125AF5" w:rsidRDefault="00125AF5" w:rsidP="00125AF5">
      <w:pPr>
        <w:jc w:val="both"/>
        <w:rPr>
          <w:rFonts w:ascii="Verdana" w:eastAsia="Times New Roman" w:hAnsi="Verdana" w:cs="Times New Roman"/>
          <w:sz w:val="18"/>
          <w:szCs w:val="18"/>
        </w:rPr>
      </w:pPr>
    </w:p>
    <w:p w14:paraId="0D490838" w14:textId="77777777" w:rsidR="00125AF5" w:rsidRPr="00125AF5" w:rsidRDefault="00125AF5" w:rsidP="00125AF5">
      <w:pPr>
        <w:jc w:val="both"/>
        <w:rPr>
          <w:rFonts w:ascii="Verdana" w:eastAsia="Times New Roman" w:hAnsi="Verdana" w:cs="Times New Roman"/>
          <w:sz w:val="18"/>
          <w:szCs w:val="18"/>
        </w:rPr>
      </w:pPr>
    </w:p>
    <w:p w14:paraId="45CD066A" w14:textId="77777777" w:rsidR="00125AF5" w:rsidRPr="00125AF5" w:rsidRDefault="00125AF5" w:rsidP="00125AF5">
      <w:pPr>
        <w:spacing w:line="276" w:lineRule="auto"/>
        <w:jc w:val="both"/>
        <w:rPr>
          <w:rFonts w:ascii="Verdana" w:eastAsia="Times New Roman" w:hAnsi="Verdana" w:cs="Times New Roman"/>
          <w:sz w:val="22"/>
          <w:szCs w:val="22"/>
          <w:u w:val="single"/>
        </w:rPr>
      </w:pPr>
      <w:r w:rsidRPr="00125AF5">
        <w:rPr>
          <w:rFonts w:ascii="Verdana" w:eastAsia="Times New Roman" w:hAnsi="Verdana" w:cs="Times New Roman"/>
          <w:sz w:val="22"/>
          <w:szCs w:val="22"/>
          <w:u w:val="single"/>
        </w:rPr>
        <w:t>En Danse chorégraphiée</w:t>
      </w:r>
    </w:p>
    <w:p w14:paraId="657BE194" w14:textId="77777777" w:rsidR="00125AF5" w:rsidRPr="00125AF5" w:rsidRDefault="00125AF5" w:rsidP="00125AF5">
      <w:pPr>
        <w:spacing w:line="276" w:lineRule="auto"/>
        <w:jc w:val="both"/>
        <w:rPr>
          <w:rFonts w:ascii="Verdana" w:eastAsia="Times New Roman" w:hAnsi="Verdana" w:cs="Times New Roman"/>
          <w:sz w:val="22"/>
          <w:szCs w:val="22"/>
          <w:u w:val="single"/>
        </w:rPr>
      </w:pPr>
    </w:p>
    <w:p w14:paraId="5C89D922" w14:textId="77777777" w:rsidR="00125AF5" w:rsidRPr="00125AF5" w:rsidRDefault="00125AF5" w:rsidP="00125AF5">
      <w:pPr>
        <w:tabs>
          <w:tab w:val="left" w:pos="8700"/>
        </w:tabs>
        <w:spacing w:line="276" w:lineRule="auto"/>
        <w:jc w:val="both"/>
        <w:rPr>
          <w:rFonts w:ascii="Verdana" w:eastAsia="Times New Roman" w:hAnsi="Verdana" w:cs="Times New Roman"/>
          <w:sz w:val="18"/>
          <w:szCs w:val="18"/>
        </w:rPr>
      </w:pPr>
      <w:r w:rsidRPr="00125AF5">
        <w:rPr>
          <w:rFonts w:ascii="Verdana" w:eastAsia="Times New Roman" w:hAnsi="Verdana" w:cs="Times New Roman"/>
          <w:sz w:val="18"/>
          <w:szCs w:val="18"/>
        </w:rPr>
        <w:t xml:space="preserve">Une formation pour les enseignants d’EPS-animateurs a eu lieu à Vichy en 2018. L’ensemble des documents sont disponibles par ce lien : </w:t>
      </w:r>
    </w:p>
    <w:p w14:paraId="2F5BDC8C" w14:textId="77777777" w:rsidR="00125AF5" w:rsidRPr="00125AF5" w:rsidRDefault="00E06BFE" w:rsidP="00125AF5">
      <w:pPr>
        <w:tabs>
          <w:tab w:val="left" w:pos="8700"/>
        </w:tabs>
        <w:spacing w:line="276" w:lineRule="auto"/>
        <w:jc w:val="both"/>
        <w:rPr>
          <w:rFonts w:ascii="Verdana" w:eastAsia="Times New Roman" w:hAnsi="Verdana" w:cs="Times New Roman"/>
          <w:color w:val="0000A0"/>
          <w:sz w:val="18"/>
          <w:szCs w:val="18"/>
          <w:u w:val="single"/>
        </w:rPr>
      </w:pPr>
      <w:hyperlink r:id="rId10" w:history="1">
        <w:r w:rsidR="00125AF5" w:rsidRPr="00125AF5">
          <w:rPr>
            <w:rFonts w:ascii="Verdana" w:eastAsia="Times New Roman" w:hAnsi="Verdana" w:cs="Times New Roman"/>
            <w:color w:val="0000A0"/>
            <w:sz w:val="18"/>
            <w:szCs w:val="18"/>
            <w:u w:val="single"/>
          </w:rPr>
          <w:t>https://drive.google.com/drive/folders/1TTGYJmDH7fa6vRlYPfXTlxz7_YX6L1D4?usp=sharing</w:t>
        </w:r>
      </w:hyperlink>
    </w:p>
    <w:p w14:paraId="7228AF9D" w14:textId="77777777" w:rsidR="00125AF5" w:rsidRPr="00125AF5" w:rsidRDefault="00125AF5" w:rsidP="00125AF5">
      <w:pPr>
        <w:tabs>
          <w:tab w:val="left" w:pos="8700"/>
        </w:tabs>
        <w:spacing w:line="276" w:lineRule="auto"/>
        <w:jc w:val="both"/>
        <w:rPr>
          <w:rFonts w:ascii="Verdana" w:eastAsia="Times New Roman" w:hAnsi="Verdana" w:cs="Times New Roman"/>
          <w:sz w:val="18"/>
          <w:szCs w:val="18"/>
        </w:rPr>
      </w:pPr>
    </w:p>
    <w:p w14:paraId="1DE60230" w14:textId="77777777" w:rsidR="00125AF5" w:rsidRPr="00125AF5" w:rsidRDefault="00125AF5" w:rsidP="00125AF5">
      <w:pPr>
        <w:tabs>
          <w:tab w:val="left" w:pos="8700"/>
        </w:tabs>
        <w:spacing w:line="276" w:lineRule="auto"/>
        <w:jc w:val="both"/>
        <w:rPr>
          <w:rFonts w:ascii="Verdana" w:eastAsia="Times New Roman" w:hAnsi="Verdana" w:cs="Times New Roman"/>
          <w:sz w:val="18"/>
          <w:szCs w:val="18"/>
        </w:rPr>
      </w:pPr>
      <w:r w:rsidRPr="00125AF5">
        <w:rPr>
          <w:rFonts w:ascii="Verdana" w:eastAsia="Times New Roman" w:hAnsi="Verdana" w:cs="Times New Roman"/>
          <w:sz w:val="18"/>
          <w:szCs w:val="18"/>
        </w:rPr>
        <w:t>Le livret « Jeune juge » n’est plus adapté. Les membres de la CMN travaillent sur la rédaction d’une nouvelle mouture.</w:t>
      </w:r>
    </w:p>
    <w:p w14:paraId="1BEEB17F" w14:textId="77777777" w:rsidR="00125AF5" w:rsidRPr="00125AF5" w:rsidRDefault="00125AF5" w:rsidP="00125AF5">
      <w:pPr>
        <w:tabs>
          <w:tab w:val="left" w:pos="8700"/>
        </w:tabs>
        <w:spacing w:line="276" w:lineRule="auto"/>
        <w:jc w:val="both"/>
        <w:rPr>
          <w:rFonts w:ascii="Verdana" w:eastAsia="Times New Roman" w:hAnsi="Verdana" w:cs="Times New Roman"/>
          <w:sz w:val="18"/>
          <w:szCs w:val="18"/>
        </w:rPr>
      </w:pPr>
    </w:p>
    <w:p w14:paraId="2F1C289C" w14:textId="77777777" w:rsidR="00125AF5" w:rsidRPr="00125AF5" w:rsidRDefault="00125AF5" w:rsidP="00125AF5">
      <w:pPr>
        <w:tabs>
          <w:tab w:val="left" w:pos="8700"/>
        </w:tabs>
        <w:spacing w:line="276" w:lineRule="auto"/>
        <w:jc w:val="both"/>
        <w:rPr>
          <w:rFonts w:ascii="Verdana" w:eastAsia="Times New Roman" w:hAnsi="Verdana" w:cs="Times New Roman"/>
          <w:sz w:val="18"/>
          <w:szCs w:val="18"/>
        </w:rPr>
      </w:pPr>
      <w:r w:rsidRPr="00125AF5">
        <w:rPr>
          <w:rFonts w:ascii="Verdana" w:eastAsia="Times New Roman" w:hAnsi="Verdana" w:cs="Times New Roman"/>
          <w:sz w:val="18"/>
          <w:szCs w:val="18"/>
        </w:rPr>
        <w:t xml:space="preserve">D’ores et déjà, les membres de la CMN ont longuement débattu sur le rôle des Jeunes Juges « Comité Artistique » et « Retours poétiques » en particulier au niveau national avec la disparition du classement national. En effet le rôle du Jeune Juge « Comité Artistique » n’a plus sa place et il a été décidé que leur rôle serait de faire des retours constructifs sur les chorégraphies présentées sous forme d’une « enveloppe artistique » ce qui pourrait faire doublon avec les « Retours Poétiques ». Pour arriver à former les jeunes à faire ces retours, la CMN travaille sur un nouvel outil permettant d’aiguiller et d’ouvrir le regard d’où la proposition du « Jeune regard » (notion mise en avant également par la FFD) en remplacement du « Comité Artistique” et du « Retour poétique ». Le nouvel outil de la CMN sera expérimenté dès cette année. Suite à cette expérimentation, l’outil sera affiné, développé puis présenté à tous afin que chacun s’en empare. Il pourra ainsi être adapté aux autres niveaux puisqu’il se veut évolutif et adaptatif. </w:t>
      </w:r>
    </w:p>
    <w:p w14:paraId="664EA97C" w14:textId="77777777" w:rsidR="00125AF5" w:rsidRPr="00125AF5" w:rsidRDefault="00125AF5" w:rsidP="00125AF5">
      <w:pPr>
        <w:tabs>
          <w:tab w:val="left" w:pos="8700"/>
        </w:tabs>
        <w:spacing w:line="276" w:lineRule="auto"/>
        <w:jc w:val="both"/>
        <w:rPr>
          <w:rFonts w:ascii="Verdana" w:eastAsia="Times New Roman" w:hAnsi="Verdana" w:cs="Times New Roman"/>
          <w:sz w:val="18"/>
          <w:szCs w:val="18"/>
        </w:rPr>
      </w:pPr>
    </w:p>
    <w:p w14:paraId="72C8D874" w14:textId="77777777" w:rsidR="00125AF5" w:rsidRPr="00125AF5" w:rsidRDefault="00125AF5" w:rsidP="00125AF5">
      <w:pPr>
        <w:tabs>
          <w:tab w:val="left" w:pos="8700"/>
        </w:tabs>
        <w:spacing w:line="276" w:lineRule="auto"/>
        <w:jc w:val="both"/>
        <w:rPr>
          <w:rFonts w:ascii="Verdana" w:eastAsia="Times New Roman" w:hAnsi="Verdana" w:cs="Times New Roman"/>
          <w:sz w:val="18"/>
          <w:szCs w:val="18"/>
        </w:rPr>
      </w:pPr>
      <w:r w:rsidRPr="00125AF5">
        <w:rPr>
          <w:rFonts w:ascii="Verdana" w:eastAsia="Times New Roman" w:hAnsi="Verdana" w:cs="Times New Roman"/>
          <w:sz w:val="18"/>
          <w:szCs w:val="18"/>
        </w:rPr>
        <w:t>Les membres de la CMN pensent que cette proposition a toute sa place au niveau national mais ils sont conscients qu’il sera difficile, dans un premier temps, de changer au niveau district, départemental et/ou académique. L’organisation à ces différents niveaux est, pour l’instant, libre et peut rester identique à ce qui se faisait.</w:t>
      </w:r>
    </w:p>
    <w:p w14:paraId="1E24D540" w14:textId="77777777" w:rsidR="00125AF5" w:rsidRPr="00125AF5" w:rsidRDefault="00125AF5" w:rsidP="00125AF5">
      <w:pPr>
        <w:tabs>
          <w:tab w:val="left" w:pos="8700"/>
        </w:tabs>
        <w:spacing w:line="276" w:lineRule="auto"/>
        <w:jc w:val="both"/>
        <w:rPr>
          <w:rFonts w:ascii="Verdana" w:eastAsia="Times New Roman" w:hAnsi="Verdana" w:cs="Times New Roman"/>
          <w:sz w:val="18"/>
          <w:szCs w:val="18"/>
        </w:rPr>
      </w:pPr>
    </w:p>
    <w:p w14:paraId="0615BC83" w14:textId="77777777" w:rsidR="00125AF5" w:rsidRPr="00125AF5" w:rsidRDefault="00125AF5" w:rsidP="00125AF5">
      <w:pPr>
        <w:jc w:val="both"/>
        <w:rPr>
          <w:rFonts w:ascii="Verdana" w:eastAsia="Times New Roman" w:hAnsi="Verdana" w:cs="Arial"/>
          <w:b/>
          <w:sz w:val="18"/>
          <w:szCs w:val="18"/>
        </w:rPr>
      </w:pPr>
      <w:r w:rsidRPr="00125AF5">
        <w:rPr>
          <w:rFonts w:ascii="Verdana" w:eastAsia="Times New Roman" w:hAnsi="Verdana" w:cs="Arial"/>
          <w:sz w:val="18"/>
          <w:szCs w:val="18"/>
        </w:rPr>
        <w:t xml:space="preserve">Il est cependant fondamental de rappeler que la présence du </w:t>
      </w:r>
      <w:r w:rsidRPr="00125AF5">
        <w:rPr>
          <w:rFonts w:ascii="Verdana" w:eastAsia="Times New Roman" w:hAnsi="Verdana" w:cs="Arial"/>
          <w:b/>
          <w:sz w:val="18"/>
          <w:szCs w:val="18"/>
        </w:rPr>
        <w:t>Jeune regard</w:t>
      </w:r>
      <w:r w:rsidRPr="00125AF5">
        <w:rPr>
          <w:rFonts w:ascii="Verdana" w:eastAsia="Times New Roman" w:hAnsi="Verdana" w:cs="Arial"/>
          <w:sz w:val="18"/>
          <w:szCs w:val="18"/>
        </w:rPr>
        <w:t xml:space="preserve"> est obligatoire.</w:t>
      </w:r>
    </w:p>
    <w:p w14:paraId="0AEDB347" w14:textId="77777777" w:rsidR="00125AF5" w:rsidRPr="00125AF5" w:rsidRDefault="00125AF5" w:rsidP="00125AF5">
      <w:pPr>
        <w:jc w:val="both"/>
        <w:rPr>
          <w:rFonts w:ascii="Verdana" w:eastAsia="Times New Roman" w:hAnsi="Verdana" w:cs="Arial"/>
          <w:b/>
          <w:sz w:val="18"/>
          <w:szCs w:val="18"/>
        </w:rPr>
      </w:pPr>
      <w:r w:rsidRPr="00125AF5">
        <w:rPr>
          <w:rFonts w:ascii="Verdana" w:eastAsia="Times New Roman" w:hAnsi="Verdana" w:cs="Arial"/>
          <w:b/>
          <w:sz w:val="18"/>
          <w:szCs w:val="18"/>
        </w:rPr>
        <w:t xml:space="preserve">En cas d’absence, l’AS ne sera pas autorisée à participer. </w:t>
      </w:r>
    </w:p>
    <w:p w14:paraId="5C035B6C" w14:textId="77777777" w:rsidR="00125AF5" w:rsidRPr="00125AF5" w:rsidRDefault="00125AF5" w:rsidP="00125AF5">
      <w:pPr>
        <w:jc w:val="both"/>
        <w:rPr>
          <w:rFonts w:ascii="Verdana" w:eastAsia="Times New Roman" w:hAnsi="Verdana" w:cs="Arial"/>
          <w:b/>
          <w:sz w:val="18"/>
          <w:szCs w:val="18"/>
        </w:rPr>
      </w:pPr>
    </w:p>
    <w:p w14:paraId="07D713A8" w14:textId="77777777" w:rsidR="00125AF5" w:rsidRPr="00125AF5" w:rsidRDefault="00125AF5" w:rsidP="00125AF5">
      <w:pPr>
        <w:jc w:val="both"/>
        <w:rPr>
          <w:rFonts w:ascii="Verdana" w:eastAsia="Times New Roman" w:hAnsi="Verdana" w:cs="Arial"/>
          <w:sz w:val="18"/>
          <w:szCs w:val="18"/>
        </w:rPr>
      </w:pPr>
      <w:r w:rsidRPr="00125AF5">
        <w:rPr>
          <w:rFonts w:ascii="Verdana" w:eastAsia="Times New Roman" w:hAnsi="Verdana" w:cs="Arial"/>
          <w:sz w:val="18"/>
          <w:szCs w:val="18"/>
        </w:rPr>
        <w:t>Afin d’assurer une formation digne de ce nom, il est obligatoire de poursuivre ou mettre en place au moins une formation départementale telle que vous pouviez l’organiser pour les Jeunes Juges « Comité Artistique » avant d’organiser les rencontres départementales et académiques. En utilisant les mêmes outils (en attendant la proposition de la CMN), cela permettra de multiples échanges et de construire une culture commune afin d’argumenter puis d’évaluer.</w:t>
      </w:r>
    </w:p>
    <w:p w14:paraId="6119CA34" w14:textId="77777777" w:rsidR="00125AF5" w:rsidRPr="00125AF5" w:rsidRDefault="00125AF5" w:rsidP="00125AF5">
      <w:pPr>
        <w:rPr>
          <w:rFonts w:ascii="Verdana" w:eastAsia="Times New Roman" w:hAnsi="Verdana" w:cs="Times New Roman"/>
          <w:iCs/>
          <w:sz w:val="18"/>
          <w:szCs w:val="18"/>
        </w:rPr>
      </w:pPr>
      <w:r w:rsidRPr="00125AF5">
        <w:rPr>
          <w:rFonts w:ascii="Verdana" w:eastAsia="Times New Roman" w:hAnsi="Verdana" w:cs="Times New Roman"/>
          <w:iCs/>
          <w:sz w:val="18"/>
          <w:szCs w:val="18"/>
        </w:rPr>
        <w:br w:type="page"/>
      </w:r>
    </w:p>
    <w:p w14:paraId="356F133E" w14:textId="32AC3CB9" w:rsidR="00125AF5" w:rsidRPr="00125AF5" w:rsidRDefault="00125AF5" w:rsidP="00125AF5">
      <w:pPr>
        <w:jc w:val="center"/>
        <w:rPr>
          <w:rFonts w:ascii="Verdana" w:eastAsia="Times New Roman" w:hAnsi="Verdana" w:cs="Times New Roman"/>
          <w:b/>
          <w:i/>
          <w:sz w:val="18"/>
          <w:szCs w:val="18"/>
        </w:rPr>
      </w:pPr>
      <w:r w:rsidRPr="00125AF5">
        <w:rPr>
          <w:rFonts w:ascii="Verdana" w:eastAsia="Times New Roman" w:hAnsi="Verdana" w:cs="Times New Roman"/>
          <w:b/>
          <w:i/>
          <w:sz w:val="18"/>
          <w:szCs w:val="18"/>
        </w:rPr>
        <w:lastRenderedPageBreak/>
        <w:t>Pour former des « amateurs éclairés » et des « spectateurs avertis », les AS danse privilégieront le projet de groupe autour d’une formation de l’élève articulée sur trois axes.</w:t>
      </w:r>
    </w:p>
    <w:p w14:paraId="14A24280" w14:textId="77777777" w:rsidR="00125AF5" w:rsidRPr="00125AF5" w:rsidRDefault="00125AF5" w:rsidP="00125AF5">
      <w:pPr>
        <w:jc w:val="center"/>
        <w:rPr>
          <w:rFonts w:ascii="Verdana" w:eastAsia="Times New Roman" w:hAnsi="Verdana" w:cs="Times New Roman"/>
          <w:b/>
          <w:i/>
          <w:sz w:val="18"/>
          <w:szCs w:val="18"/>
        </w:rPr>
      </w:pPr>
    </w:p>
    <w:p w14:paraId="01421003" w14:textId="77777777" w:rsidR="00125AF5" w:rsidRPr="00125AF5" w:rsidRDefault="00125AF5" w:rsidP="00125AF5">
      <w:pPr>
        <w:ind w:left="142"/>
        <w:jc w:val="center"/>
        <w:rPr>
          <w:rFonts w:ascii="Verdana" w:eastAsia="Times New Roman" w:hAnsi="Verdana" w:cs="Times New Roman"/>
          <w:sz w:val="18"/>
          <w:szCs w:val="18"/>
        </w:rPr>
      </w:pPr>
    </w:p>
    <w:p w14:paraId="5E6CF870" w14:textId="77777777" w:rsidR="00125AF5" w:rsidRPr="00125AF5" w:rsidRDefault="00125AF5" w:rsidP="00125AF5">
      <w:pPr>
        <w:jc w:val="both"/>
        <w:rPr>
          <w:rFonts w:ascii="Verdana" w:eastAsia="Times New Roman" w:hAnsi="Verdana" w:cs="Times New Roman"/>
          <w:b/>
          <w:sz w:val="18"/>
          <w:szCs w:val="18"/>
          <w:u w:val="single"/>
        </w:rPr>
      </w:pPr>
      <w:r w:rsidRPr="00125AF5">
        <w:rPr>
          <w:rFonts w:ascii="Verdana" w:eastAsia="Times New Roman" w:hAnsi="Verdana" w:cs="Times New Roman"/>
          <w:b/>
          <w:sz w:val="18"/>
          <w:szCs w:val="18"/>
        </w:rPr>
        <w:t xml:space="preserve">A] </w:t>
      </w:r>
      <w:r w:rsidRPr="00125AF5">
        <w:rPr>
          <w:rFonts w:ascii="Verdana" w:eastAsia="Times New Roman" w:hAnsi="Verdana" w:cs="Times New Roman"/>
          <w:b/>
          <w:sz w:val="18"/>
          <w:szCs w:val="18"/>
          <w:u w:val="single"/>
        </w:rPr>
        <w:t>Formation du danseur – interprète</w:t>
      </w:r>
    </w:p>
    <w:p w14:paraId="1583C71E" w14:textId="77777777" w:rsidR="00125AF5" w:rsidRPr="00125AF5" w:rsidRDefault="00125AF5" w:rsidP="00125AF5">
      <w:pPr>
        <w:jc w:val="both"/>
        <w:rPr>
          <w:rFonts w:ascii="Verdana" w:eastAsia="Times New Roman" w:hAnsi="Verdana" w:cs="Times New Roman"/>
          <w:b/>
          <w:sz w:val="18"/>
          <w:szCs w:val="18"/>
          <w:u w:val="single"/>
        </w:rPr>
      </w:pPr>
    </w:p>
    <w:p w14:paraId="7B7A9473" w14:textId="77777777" w:rsidR="00125AF5" w:rsidRPr="00125AF5" w:rsidRDefault="00125AF5" w:rsidP="00125AF5">
      <w:pPr>
        <w:ind w:left="142"/>
        <w:jc w:val="both"/>
        <w:rPr>
          <w:rFonts w:ascii="Verdana" w:eastAsia="Times New Roman" w:hAnsi="Verdana" w:cs="Times New Roman"/>
          <w:i/>
          <w:sz w:val="18"/>
          <w:szCs w:val="18"/>
        </w:rPr>
      </w:pPr>
      <w:r w:rsidRPr="00125AF5">
        <w:rPr>
          <w:rFonts w:ascii="Verdana" w:eastAsia="Times New Roman" w:hAnsi="Verdana" w:cs="Times New Roman"/>
          <w:i/>
          <w:sz w:val="18"/>
          <w:szCs w:val="18"/>
        </w:rPr>
        <w:t>* Acquérir une disponibilité corporelle, développer une approche sensible du corps</w:t>
      </w:r>
    </w:p>
    <w:p w14:paraId="289DF5B7" w14:textId="77777777" w:rsidR="00125AF5" w:rsidRPr="00125AF5" w:rsidRDefault="00125AF5" w:rsidP="00125AF5">
      <w:pPr>
        <w:ind w:left="142"/>
        <w:rPr>
          <w:rFonts w:ascii="Verdana" w:eastAsia="Times New Roman" w:hAnsi="Verdana" w:cs="Times New Roman"/>
          <w:i/>
          <w:sz w:val="18"/>
          <w:szCs w:val="18"/>
        </w:rPr>
      </w:pPr>
      <w:r w:rsidRPr="00125AF5">
        <w:rPr>
          <w:rFonts w:ascii="Verdana" w:eastAsia="Times New Roman" w:hAnsi="Verdana" w:cs="Times New Roman"/>
          <w:i/>
          <w:sz w:val="18"/>
          <w:szCs w:val="18"/>
        </w:rPr>
        <w:t>* Travailler sur le corps, l’espace, le temps, l’énergie, sentir, transformer, coordonner, mémoriser, puiser son inspiration dans des univers et styles variés</w:t>
      </w:r>
    </w:p>
    <w:p w14:paraId="4EE843B9" w14:textId="77777777" w:rsidR="00125AF5" w:rsidRPr="00125AF5" w:rsidRDefault="00125AF5" w:rsidP="00125AF5">
      <w:pPr>
        <w:ind w:left="142"/>
        <w:jc w:val="both"/>
        <w:rPr>
          <w:rFonts w:ascii="Verdana" w:eastAsia="Times New Roman" w:hAnsi="Verdana" w:cs="Times New Roman"/>
          <w:i/>
          <w:sz w:val="18"/>
          <w:szCs w:val="18"/>
        </w:rPr>
      </w:pPr>
      <w:r w:rsidRPr="00125AF5">
        <w:rPr>
          <w:rFonts w:ascii="Verdana" w:eastAsia="Times New Roman" w:hAnsi="Verdana" w:cs="Times New Roman"/>
          <w:i/>
          <w:sz w:val="18"/>
          <w:szCs w:val="18"/>
        </w:rPr>
        <w:t>* Développer des attitudes propres aux situations de représentation</w:t>
      </w:r>
    </w:p>
    <w:p w14:paraId="3F7AECAB" w14:textId="77777777" w:rsidR="00125AF5" w:rsidRPr="00125AF5" w:rsidRDefault="00125AF5" w:rsidP="00125AF5">
      <w:pPr>
        <w:ind w:left="142"/>
        <w:jc w:val="both"/>
        <w:rPr>
          <w:rFonts w:ascii="Verdana" w:eastAsia="Times New Roman" w:hAnsi="Verdana" w:cs="Times New Roman"/>
          <w:i/>
          <w:sz w:val="18"/>
          <w:szCs w:val="18"/>
        </w:rPr>
      </w:pPr>
      <w:r w:rsidRPr="00125AF5">
        <w:rPr>
          <w:rFonts w:ascii="Verdana" w:eastAsia="Times New Roman" w:hAnsi="Verdana" w:cs="Times New Roman"/>
          <w:i/>
          <w:sz w:val="18"/>
          <w:szCs w:val="18"/>
        </w:rPr>
        <w:t>* S’investir dans sa danse, donner, oser, s’engager, affirmer, être authentique, être présent « à soi et aux autres ».</w:t>
      </w:r>
    </w:p>
    <w:p w14:paraId="69D63B81" w14:textId="77777777" w:rsidR="00125AF5" w:rsidRPr="00125AF5" w:rsidRDefault="00125AF5" w:rsidP="00125AF5">
      <w:pPr>
        <w:ind w:left="142"/>
        <w:jc w:val="both"/>
        <w:rPr>
          <w:rFonts w:ascii="Verdana" w:eastAsia="Times New Roman" w:hAnsi="Verdana" w:cs="Times New Roman"/>
          <w:sz w:val="18"/>
          <w:szCs w:val="18"/>
        </w:rPr>
      </w:pPr>
    </w:p>
    <w:p w14:paraId="5AB5A678" w14:textId="77777777" w:rsidR="00125AF5" w:rsidRPr="00125AF5" w:rsidRDefault="00125AF5" w:rsidP="00125AF5">
      <w:pPr>
        <w:jc w:val="both"/>
        <w:rPr>
          <w:rFonts w:ascii="Verdana" w:eastAsia="Times New Roman" w:hAnsi="Verdana" w:cs="Times New Roman"/>
          <w:b/>
          <w:sz w:val="18"/>
          <w:szCs w:val="18"/>
          <w:u w:val="single"/>
        </w:rPr>
      </w:pPr>
      <w:r w:rsidRPr="00125AF5">
        <w:rPr>
          <w:rFonts w:ascii="Verdana" w:eastAsia="Times New Roman" w:hAnsi="Verdana" w:cs="Times New Roman"/>
          <w:b/>
          <w:sz w:val="18"/>
          <w:szCs w:val="18"/>
        </w:rPr>
        <w:t xml:space="preserve">B] </w:t>
      </w:r>
      <w:r w:rsidRPr="00125AF5">
        <w:rPr>
          <w:rFonts w:ascii="Verdana" w:eastAsia="Times New Roman" w:hAnsi="Verdana" w:cs="Times New Roman"/>
          <w:b/>
          <w:sz w:val="18"/>
          <w:szCs w:val="18"/>
          <w:u w:val="single"/>
        </w:rPr>
        <w:t>Formation du chorégraphe - metteur en scène</w:t>
      </w:r>
    </w:p>
    <w:p w14:paraId="05C024EF" w14:textId="77777777" w:rsidR="00125AF5" w:rsidRPr="00125AF5" w:rsidRDefault="00125AF5" w:rsidP="00125AF5">
      <w:pPr>
        <w:jc w:val="both"/>
        <w:rPr>
          <w:rFonts w:ascii="Verdana" w:eastAsia="Times New Roman" w:hAnsi="Verdana" w:cs="Times New Roman"/>
          <w:b/>
          <w:sz w:val="18"/>
          <w:szCs w:val="18"/>
          <w:u w:val="single"/>
        </w:rPr>
      </w:pPr>
    </w:p>
    <w:p w14:paraId="3755A869" w14:textId="77777777" w:rsidR="00125AF5" w:rsidRPr="00125AF5" w:rsidRDefault="00125AF5" w:rsidP="00125AF5">
      <w:pPr>
        <w:ind w:left="142"/>
        <w:jc w:val="both"/>
        <w:rPr>
          <w:rFonts w:ascii="Verdana" w:eastAsia="Times New Roman" w:hAnsi="Verdana" w:cs="Times New Roman"/>
          <w:i/>
          <w:sz w:val="18"/>
          <w:szCs w:val="18"/>
        </w:rPr>
      </w:pPr>
      <w:r w:rsidRPr="00125AF5">
        <w:rPr>
          <w:rFonts w:ascii="Verdana" w:eastAsia="Times New Roman" w:hAnsi="Verdana" w:cs="Times New Roman"/>
          <w:i/>
          <w:sz w:val="18"/>
          <w:szCs w:val="18"/>
        </w:rPr>
        <w:t>* S’investir dans l’écriture d’un projet artistique</w:t>
      </w:r>
    </w:p>
    <w:p w14:paraId="6C2A97D6" w14:textId="77777777" w:rsidR="00125AF5" w:rsidRPr="00125AF5" w:rsidRDefault="00125AF5" w:rsidP="00125AF5">
      <w:pPr>
        <w:ind w:left="142"/>
        <w:jc w:val="both"/>
        <w:rPr>
          <w:rFonts w:ascii="Verdana" w:eastAsia="Times New Roman" w:hAnsi="Verdana" w:cs="Times New Roman"/>
          <w:i/>
          <w:sz w:val="18"/>
          <w:szCs w:val="18"/>
        </w:rPr>
      </w:pPr>
      <w:r w:rsidRPr="00125AF5">
        <w:rPr>
          <w:rFonts w:ascii="Verdana" w:eastAsia="Times New Roman" w:hAnsi="Verdana" w:cs="Times New Roman"/>
          <w:i/>
          <w:sz w:val="18"/>
          <w:szCs w:val="18"/>
        </w:rPr>
        <w:t>* Imaginer, explorer, improviser / choisir, valoriser / déconstruire, reconstruire, enrichir</w:t>
      </w:r>
    </w:p>
    <w:p w14:paraId="390FE8D3" w14:textId="77777777" w:rsidR="00125AF5" w:rsidRPr="00125AF5" w:rsidRDefault="00125AF5" w:rsidP="00125AF5">
      <w:pPr>
        <w:ind w:left="142"/>
        <w:jc w:val="both"/>
        <w:rPr>
          <w:rFonts w:ascii="Verdana" w:eastAsia="Times New Roman" w:hAnsi="Verdana" w:cs="Times New Roman"/>
          <w:i/>
          <w:sz w:val="18"/>
          <w:szCs w:val="18"/>
        </w:rPr>
      </w:pPr>
      <w:r w:rsidRPr="00125AF5">
        <w:rPr>
          <w:rFonts w:ascii="Verdana" w:eastAsia="Times New Roman" w:hAnsi="Verdana" w:cs="Times New Roman"/>
          <w:i/>
          <w:sz w:val="18"/>
          <w:szCs w:val="18"/>
        </w:rPr>
        <w:t>* Composer, reproduire, mémoriser</w:t>
      </w:r>
    </w:p>
    <w:p w14:paraId="3263B8B3" w14:textId="77777777" w:rsidR="00125AF5" w:rsidRPr="00125AF5" w:rsidRDefault="00125AF5" w:rsidP="00125AF5">
      <w:pPr>
        <w:ind w:left="142"/>
        <w:jc w:val="both"/>
        <w:rPr>
          <w:rFonts w:ascii="Verdana" w:eastAsia="Times New Roman" w:hAnsi="Verdana" w:cs="Times New Roman"/>
          <w:i/>
          <w:sz w:val="18"/>
          <w:szCs w:val="18"/>
        </w:rPr>
      </w:pPr>
      <w:r w:rsidRPr="00125AF5">
        <w:rPr>
          <w:rFonts w:ascii="Verdana" w:eastAsia="Times New Roman" w:hAnsi="Verdana" w:cs="Times New Roman"/>
          <w:i/>
          <w:sz w:val="18"/>
          <w:szCs w:val="18"/>
        </w:rPr>
        <w:t>* Jouer sur les paramètres de la scénographie (mise en espace, lumières, bande son, décor, costumes, accessoires, multimédias).</w:t>
      </w:r>
    </w:p>
    <w:p w14:paraId="36B180E5" w14:textId="77777777" w:rsidR="00125AF5" w:rsidRPr="00125AF5" w:rsidRDefault="00125AF5" w:rsidP="00125AF5">
      <w:pPr>
        <w:ind w:left="142"/>
        <w:jc w:val="both"/>
        <w:rPr>
          <w:rFonts w:ascii="Verdana" w:eastAsia="Times New Roman" w:hAnsi="Verdana" w:cs="Times New Roman"/>
          <w:sz w:val="18"/>
          <w:szCs w:val="18"/>
        </w:rPr>
      </w:pPr>
    </w:p>
    <w:p w14:paraId="52AAB12C" w14:textId="77777777" w:rsidR="00125AF5" w:rsidRPr="00125AF5" w:rsidRDefault="00125AF5" w:rsidP="00125AF5">
      <w:pPr>
        <w:jc w:val="both"/>
        <w:rPr>
          <w:rFonts w:ascii="Verdana" w:eastAsia="Times New Roman" w:hAnsi="Verdana" w:cs="Times New Roman"/>
          <w:b/>
          <w:sz w:val="18"/>
          <w:szCs w:val="18"/>
          <w:u w:val="single"/>
        </w:rPr>
      </w:pPr>
      <w:r w:rsidRPr="00125AF5">
        <w:rPr>
          <w:rFonts w:ascii="Verdana" w:eastAsia="Times New Roman" w:hAnsi="Verdana" w:cs="Times New Roman"/>
          <w:b/>
          <w:sz w:val="18"/>
          <w:szCs w:val="18"/>
        </w:rPr>
        <w:t xml:space="preserve">C] </w:t>
      </w:r>
      <w:r w:rsidRPr="00125AF5">
        <w:rPr>
          <w:rFonts w:ascii="Verdana" w:eastAsia="Times New Roman" w:hAnsi="Verdana" w:cs="Times New Roman"/>
          <w:b/>
          <w:sz w:val="18"/>
          <w:szCs w:val="18"/>
          <w:u w:val="single"/>
        </w:rPr>
        <w:t>Formation du spectateur</w:t>
      </w:r>
    </w:p>
    <w:p w14:paraId="795BD8F8" w14:textId="77777777" w:rsidR="00125AF5" w:rsidRPr="00125AF5" w:rsidRDefault="00125AF5" w:rsidP="00125AF5">
      <w:pPr>
        <w:jc w:val="both"/>
        <w:rPr>
          <w:rFonts w:ascii="Verdana" w:eastAsia="Times New Roman" w:hAnsi="Verdana" w:cs="Times New Roman"/>
          <w:b/>
          <w:sz w:val="18"/>
          <w:szCs w:val="18"/>
          <w:u w:val="single"/>
        </w:rPr>
      </w:pPr>
    </w:p>
    <w:p w14:paraId="539FA930" w14:textId="77777777" w:rsidR="00125AF5" w:rsidRPr="00125AF5" w:rsidRDefault="00125AF5" w:rsidP="00125AF5">
      <w:pPr>
        <w:ind w:left="142"/>
        <w:jc w:val="both"/>
        <w:rPr>
          <w:rFonts w:ascii="Verdana" w:eastAsia="Times New Roman" w:hAnsi="Verdana" w:cs="Times New Roman"/>
          <w:i/>
          <w:sz w:val="18"/>
          <w:szCs w:val="18"/>
        </w:rPr>
      </w:pPr>
      <w:r w:rsidRPr="00125AF5">
        <w:rPr>
          <w:rFonts w:ascii="Verdana" w:eastAsia="Times New Roman" w:hAnsi="Verdana" w:cs="Times New Roman"/>
          <w:i/>
          <w:sz w:val="18"/>
          <w:szCs w:val="18"/>
        </w:rPr>
        <w:t>* Respecter la diversité des chorégraphies et se laisser surprendre</w:t>
      </w:r>
    </w:p>
    <w:p w14:paraId="2F2A8376" w14:textId="77777777" w:rsidR="00125AF5" w:rsidRPr="00125AF5" w:rsidRDefault="00125AF5" w:rsidP="00125AF5">
      <w:pPr>
        <w:ind w:left="142"/>
        <w:jc w:val="both"/>
        <w:rPr>
          <w:rFonts w:ascii="Verdana" w:eastAsia="Times New Roman" w:hAnsi="Verdana" w:cs="Times New Roman"/>
          <w:i/>
          <w:sz w:val="18"/>
          <w:szCs w:val="18"/>
        </w:rPr>
      </w:pPr>
      <w:r w:rsidRPr="00125AF5">
        <w:rPr>
          <w:rFonts w:ascii="Verdana" w:eastAsia="Times New Roman" w:hAnsi="Verdana" w:cs="Times New Roman"/>
          <w:i/>
          <w:sz w:val="18"/>
          <w:szCs w:val="18"/>
        </w:rPr>
        <w:t>* Apprendre à « lire » un propos chorégraphique, en dégager les moments forts et le parti-pris artistique</w:t>
      </w:r>
    </w:p>
    <w:p w14:paraId="0D02045C" w14:textId="77777777" w:rsidR="00125AF5" w:rsidRPr="00125AF5" w:rsidRDefault="00125AF5" w:rsidP="00125AF5">
      <w:pPr>
        <w:ind w:left="142"/>
        <w:jc w:val="both"/>
        <w:rPr>
          <w:rFonts w:ascii="Verdana" w:eastAsia="Times New Roman" w:hAnsi="Verdana" w:cs="Times New Roman"/>
          <w:i/>
          <w:sz w:val="20"/>
          <w:szCs w:val="20"/>
        </w:rPr>
      </w:pPr>
      <w:r w:rsidRPr="00125AF5">
        <w:rPr>
          <w:rFonts w:ascii="Verdana" w:eastAsia="Times New Roman" w:hAnsi="Verdana" w:cs="Times New Roman"/>
          <w:i/>
          <w:sz w:val="18"/>
          <w:szCs w:val="18"/>
        </w:rPr>
        <w:t>* Découvrir et s’impliquer dans la lecture d’œuvres variées pour devenir un spectateur averti.</w:t>
      </w:r>
    </w:p>
    <w:p w14:paraId="216E03A2" w14:textId="77777777" w:rsidR="00125AF5" w:rsidRPr="00125AF5" w:rsidRDefault="00125AF5" w:rsidP="00125AF5">
      <w:pPr>
        <w:jc w:val="both"/>
        <w:rPr>
          <w:rFonts w:ascii="Verdana" w:eastAsia="Times New Roman" w:hAnsi="Verdana" w:cs="Times New Roman"/>
          <w:sz w:val="18"/>
          <w:szCs w:val="18"/>
        </w:rPr>
      </w:pPr>
    </w:p>
    <w:p w14:paraId="148E18E6" w14:textId="77777777" w:rsidR="00125AF5" w:rsidRPr="00125AF5" w:rsidRDefault="00125AF5" w:rsidP="00125AF5">
      <w:pPr>
        <w:jc w:val="both"/>
        <w:rPr>
          <w:rFonts w:ascii="Verdana" w:eastAsia="Times New Roman" w:hAnsi="Verdana" w:cs="Times New Roman"/>
          <w:sz w:val="18"/>
          <w:szCs w:val="18"/>
        </w:rPr>
      </w:pPr>
    </w:p>
    <w:p w14:paraId="2A5DE821" w14:textId="77777777" w:rsidR="00125AF5" w:rsidRPr="00125AF5" w:rsidRDefault="00125AF5" w:rsidP="00125AF5">
      <w:pPr>
        <w:jc w:val="both"/>
        <w:rPr>
          <w:rFonts w:ascii="Verdana" w:eastAsia="Times New Roman" w:hAnsi="Verdana" w:cs="Times New Roman"/>
          <w:sz w:val="18"/>
          <w:szCs w:val="18"/>
        </w:rPr>
      </w:pPr>
    </w:p>
    <w:p w14:paraId="6F9EF2C8" w14:textId="77777777" w:rsidR="00125AF5" w:rsidRPr="00125AF5" w:rsidRDefault="00125AF5" w:rsidP="00125AF5">
      <w:pPr>
        <w:pBdr>
          <w:top w:val="single" w:sz="4" w:space="1" w:color="auto"/>
          <w:left w:val="single" w:sz="4" w:space="17" w:color="auto"/>
          <w:bottom w:val="single" w:sz="4" w:space="1" w:color="auto"/>
          <w:right w:val="single" w:sz="4" w:space="4" w:color="auto"/>
        </w:pBdr>
        <w:ind w:left="360" w:right="139"/>
        <w:jc w:val="center"/>
        <w:rPr>
          <w:rFonts w:ascii="Verdana" w:eastAsia="Times New Roman" w:hAnsi="Verdana" w:cs="Arial"/>
          <w:b/>
          <w:sz w:val="22"/>
          <w:szCs w:val="22"/>
        </w:rPr>
      </w:pPr>
      <w:r w:rsidRPr="00125AF5">
        <w:rPr>
          <w:rFonts w:ascii="Verdana" w:eastAsia="Times New Roman" w:hAnsi="Verdana" w:cs="Arial"/>
          <w:b/>
          <w:sz w:val="22"/>
          <w:szCs w:val="22"/>
        </w:rPr>
        <w:t>Transmettre la danse</w:t>
      </w:r>
    </w:p>
    <w:p w14:paraId="3FD4D6B8" w14:textId="77777777" w:rsidR="00125AF5" w:rsidRPr="00125AF5" w:rsidRDefault="00125AF5" w:rsidP="00125AF5">
      <w:pPr>
        <w:jc w:val="both"/>
        <w:rPr>
          <w:rFonts w:ascii="Verdana" w:eastAsia="Times New Roman" w:hAnsi="Verdana" w:cs="Arial"/>
          <w:sz w:val="18"/>
          <w:szCs w:val="18"/>
        </w:rPr>
      </w:pPr>
    </w:p>
    <w:p w14:paraId="633E389E" w14:textId="77777777" w:rsidR="00125AF5" w:rsidRPr="00125AF5" w:rsidRDefault="00E06BFE" w:rsidP="00125AF5">
      <w:pPr>
        <w:spacing w:after="200" w:line="276" w:lineRule="auto"/>
        <w:rPr>
          <w:rFonts w:ascii="Verdana" w:eastAsia="Calibri" w:hAnsi="Verdana" w:cs="Arial"/>
          <w:color w:val="0000A0"/>
          <w:sz w:val="18"/>
          <w:szCs w:val="18"/>
          <w:u w:val="single"/>
        </w:rPr>
      </w:pPr>
      <w:hyperlink r:id="rId11" w:history="1">
        <w:r w:rsidR="00125AF5" w:rsidRPr="00125AF5">
          <w:rPr>
            <w:rFonts w:ascii="Verdana" w:eastAsia="Calibri" w:hAnsi="Verdana" w:cs="Arial"/>
            <w:color w:val="0000A0"/>
            <w:sz w:val="18"/>
            <w:szCs w:val="18"/>
            <w:u w:val="single"/>
          </w:rPr>
          <w:t>http://www.numeridanse.tv/</w:t>
        </w:r>
      </w:hyperlink>
    </w:p>
    <w:p w14:paraId="650EF531" w14:textId="77777777" w:rsidR="00125AF5" w:rsidRPr="00125AF5" w:rsidRDefault="00E06BFE" w:rsidP="00125AF5">
      <w:pPr>
        <w:rPr>
          <w:rFonts w:ascii="Verdana" w:eastAsia="Calibri" w:hAnsi="Verdana" w:cs="Arial"/>
          <w:color w:val="0000A0"/>
          <w:sz w:val="18"/>
          <w:szCs w:val="18"/>
          <w:u w:val="single"/>
        </w:rPr>
      </w:pPr>
      <w:hyperlink r:id="rId12" w:history="1">
        <w:r w:rsidR="00125AF5" w:rsidRPr="00125AF5">
          <w:rPr>
            <w:rFonts w:ascii="Verdana" w:eastAsia="Calibri" w:hAnsi="Verdana" w:cs="Arial"/>
            <w:color w:val="0000A0"/>
            <w:sz w:val="18"/>
            <w:szCs w:val="18"/>
            <w:u w:val="single"/>
          </w:rPr>
          <w:t>http://www.passeursdedanse.fr/</w:t>
        </w:r>
      </w:hyperlink>
    </w:p>
    <w:p w14:paraId="09E132F1" w14:textId="77777777" w:rsidR="00125AF5" w:rsidRPr="00125AF5" w:rsidRDefault="00125AF5" w:rsidP="00125AF5">
      <w:pPr>
        <w:rPr>
          <w:rFonts w:ascii="Verdana" w:eastAsia="Calibri" w:hAnsi="Verdana" w:cs="Arial"/>
          <w:color w:val="0000A0"/>
          <w:sz w:val="18"/>
          <w:szCs w:val="18"/>
          <w:u w:val="single"/>
        </w:rPr>
      </w:pPr>
    </w:p>
    <w:p w14:paraId="1F6C0EBC" w14:textId="77777777" w:rsidR="00125AF5" w:rsidRPr="00125AF5" w:rsidRDefault="00125AF5" w:rsidP="00125AF5">
      <w:pPr>
        <w:rPr>
          <w:rFonts w:ascii="Verdana" w:eastAsia="Times New Roman" w:hAnsi="Verdana" w:cs="Arial"/>
          <w:b/>
          <w:sz w:val="18"/>
          <w:szCs w:val="18"/>
        </w:rPr>
      </w:pPr>
      <w:r w:rsidRPr="00125AF5">
        <w:rPr>
          <w:rFonts w:ascii="Verdana" w:eastAsia="Times New Roman" w:hAnsi="Verdana" w:cs="Arial"/>
          <w:sz w:val="18"/>
          <w:szCs w:val="18"/>
        </w:rPr>
        <w:t xml:space="preserve">Site / Centre de ressources : </w:t>
      </w:r>
      <w:r w:rsidRPr="00125AF5">
        <w:rPr>
          <w:rFonts w:ascii="Verdana" w:eastAsia="Times New Roman" w:hAnsi="Verdana" w:cs="Arial"/>
          <w:b/>
          <w:sz w:val="18"/>
          <w:szCs w:val="18"/>
        </w:rPr>
        <w:t>Passeurs de danse</w:t>
      </w:r>
    </w:p>
    <w:p w14:paraId="0F7E0B35" w14:textId="77777777" w:rsidR="00125AF5" w:rsidRPr="00125AF5" w:rsidRDefault="00125AF5" w:rsidP="00125AF5">
      <w:pPr>
        <w:rPr>
          <w:rFonts w:ascii="Verdana" w:eastAsia="Times New Roman" w:hAnsi="Verdana" w:cs="Arial"/>
          <w:b/>
          <w:i/>
          <w:sz w:val="18"/>
          <w:szCs w:val="18"/>
        </w:rPr>
      </w:pPr>
      <w:r w:rsidRPr="00125AF5">
        <w:rPr>
          <w:rFonts w:ascii="Verdana" w:eastAsia="Times New Roman" w:hAnsi="Verdana" w:cs="Times New Roman"/>
          <w:bCs/>
          <w:i/>
          <w:sz w:val="18"/>
          <w:szCs w:val="18"/>
        </w:rPr>
        <w:t>Association</w:t>
      </w:r>
      <w:r w:rsidRPr="00125AF5">
        <w:rPr>
          <w:rFonts w:ascii="Verdana" w:eastAsia="Times New Roman" w:hAnsi="Verdana" w:cs="Times New Roman"/>
          <w:b/>
          <w:bCs/>
          <w:i/>
          <w:sz w:val="18"/>
          <w:szCs w:val="18"/>
        </w:rPr>
        <w:t xml:space="preserve"> </w:t>
      </w:r>
      <w:r w:rsidRPr="00125AF5">
        <w:rPr>
          <w:rFonts w:ascii="Verdana" w:eastAsia="Times New Roman" w:hAnsi="Verdana" w:cs="Times New Roman"/>
          <w:i/>
          <w:sz w:val="18"/>
          <w:szCs w:val="18"/>
        </w:rPr>
        <w:t>loi 1901 fondée en novembre 2008, ouverte à toute personne impliquée et/ou intéressée par la transmission de la danse en milieu scolaire et universitaire, et souhaitant partager ses expériences et ses connaissances.</w:t>
      </w:r>
    </w:p>
    <w:p w14:paraId="7180999D" w14:textId="77777777" w:rsidR="00125AF5" w:rsidRPr="00125AF5" w:rsidRDefault="00125AF5" w:rsidP="00125AF5">
      <w:pPr>
        <w:jc w:val="both"/>
        <w:rPr>
          <w:rFonts w:ascii="Verdana" w:eastAsia="Times New Roman" w:hAnsi="Verdana" w:cs="Times New Roman"/>
          <w:i/>
          <w:sz w:val="18"/>
          <w:szCs w:val="18"/>
        </w:rPr>
      </w:pPr>
      <w:r w:rsidRPr="00125AF5">
        <w:rPr>
          <w:rFonts w:ascii="Verdana" w:eastAsia="Times New Roman" w:hAnsi="Verdana" w:cs="Times New Roman"/>
          <w:i/>
          <w:sz w:val="18"/>
          <w:szCs w:val="18"/>
        </w:rPr>
        <w:t>Objectifs : Enrichir et diffuser une culture de la transmission de la danse dans sa diversité et sa spécificité dans une visée d'éducation physique artistique en milieu scolaire et universitaire.</w:t>
      </w:r>
    </w:p>
    <w:p w14:paraId="6D920010" w14:textId="77777777" w:rsidR="00125AF5" w:rsidRPr="00125AF5" w:rsidRDefault="00125AF5" w:rsidP="00125AF5">
      <w:pPr>
        <w:jc w:val="both"/>
        <w:rPr>
          <w:rFonts w:ascii="Verdana" w:eastAsia="Times New Roman" w:hAnsi="Verdana" w:cs="Times New Roman"/>
          <w:sz w:val="18"/>
          <w:szCs w:val="18"/>
        </w:rPr>
      </w:pPr>
    </w:p>
    <w:p w14:paraId="15195289" w14:textId="77777777" w:rsidR="00125AF5" w:rsidRPr="00125AF5" w:rsidRDefault="00125AF5" w:rsidP="00125AF5">
      <w:pPr>
        <w:rPr>
          <w:rFonts w:ascii="Verdana" w:eastAsia="Times New Roman" w:hAnsi="Verdana" w:cs="Arial"/>
          <w:bCs/>
          <w:sz w:val="18"/>
          <w:szCs w:val="18"/>
        </w:rPr>
      </w:pPr>
    </w:p>
    <w:p w14:paraId="07801AD4" w14:textId="77777777" w:rsidR="00125AF5" w:rsidRPr="00125AF5" w:rsidRDefault="00125AF5" w:rsidP="00125AF5">
      <w:pPr>
        <w:rPr>
          <w:rFonts w:ascii="Verdana" w:eastAsia="Times New Roman" w:hAnsi="Verdana" w:cs="Arial"/>
          <w:bCs/>
          <w:sz w:val="18"/>
          <w:szCs w:val="18"/>
        </w:rPr>
      </w:pPr>
    </w:p>
    <w:p w14:paraId="5891EE50" w14:textId="77777777" w:rsidR="00125AF5" w:rsidRPr="00125AF5" w:rsidRDefault="00125AF5" w:rsidP="00125AF5">
      <w:pPr>
        <w:rPr>
          <w:rFonts w:ascii="Times New Roman" w:eastAsia="Times New Roman" w:hAnsi="Times New Roman" w:cs="Times New Roman"/>
          <w:lang w:eastAsia="fr-FR"/>
        </w:rPr>
      </w:pPr>
    </w:p>
    <w:p w14:paraId="71704ED9" w14:textId="77777777" w:rsidR="00125AF5" w:rsidRPr="00125AF5" w:rsidRDefault="00125AF5" w:rsidP="00125AF5">
      <w:pPr>
        <w:rPr>
          <w:rFonts w:ascii="Times New Roman" w:eastAsia="Times New Roman" w:hAnsi="Times New Roman" w:cs="Times New Roman"/>
          <w:lang w:eastAsia="fr-FR"/>
        </w:rPr>
      </w:pPr>
    </w:p>
    <w:p w14:paraId="7C8DC839" w14:textId="77777777" w:rsidR="00125AF5" w:rsidRPr="00125AF5" w:rsidRDefault="00125AF5" w:rsidP="00125AF5">
      <w:pPr>
        <w:rPr>
          <w:rFonts w:ascii="Times New Roman" w:eastAsia="Times New Roman" w:hAnsi="Times New Roman" w:cs="Times New Roman"/>
          <w:lang w:eastAsia="fr-FR"/>
        </w:rPr>
      </w:pPr>
    </w:p>
    <w:p w14:paraId="66473A66" w14:textId="77777777" w:rsidR="00125AF5" w:rsidRPr="00125AF5" w:rsidRDefault="00125AF5" w:rsidP="00125AF5">
      <w:pPr>
        <w:rPr>
          <w:rFonts w:ascii="Times New Roman" w:eastAsia="Times New Roman" w:hAnsi="Times New Roman" w:cs="Times New Roman"/>
          <w:lang w:eastAsia="fr-FR"/>
        </w:rPr>
      </w:pPr>
    </w:p>
    <w:p w14:paraId="55985975" w14:textId="77777777" w:rsidR="00125AF5" w:rsidRPr="00125AF5" w:rsidRDefault="00125AF5" w:rsidP="00125AF5">
      <w:pPr>
        <w:rPr>
          <w:rFonts w:ascii="Times New Roman" w:eastAsia="Times New Roman" w:hAnsi="Times New Roman" w:cs="Times New Roman"/>
          <w:lang w:eastAsia="fr-FR"/>
        </w:rPr>
      </w:pPr>
    </w:p>
    <w:p w14:paraId="50ACC7C0" w14:textId="77777777" w:rsidR="00125AF5" w:rsidRPr="00125AF5" w:rsidRDefault="00125AF5" w:rsidP="00125AF5">
      <w:pPr>
        <w:rPr>
          <w:rFonts w:ascii="Times New Roman" w:eastAsia="Times New Roman" w:hAnsi="Times New Roman" w:cs="Times New Roman"/>
          <w:lang w:eastAsia="fr-FR"/>
        </w:rPr>
      </w:pPr>
    </w:p>
    <w:p w14:paraId="0F780052" w14:textId="77777777" w:rsidR="00125AF5" w:rsidRPr="00125AF5" w:rsidRDefault="00125AF5" w:rsidP="00125AF5">
      <w:pPr>
        <w:rPr>
          <w:rFonts w:ascii="Times New Roman" w:eastAsia="Times New Roman" w:hAnsi="Times New Roman" w:cs="Times New Roman"/>
          <w:lang w:eastAsia="fr-FR"/>
        </w:rPr>
      </w:pPr>
    </w:p>
    <w:p w14:paraId="09B10F07" w14:textId="77777777" w:rsidR="00125AF5" w:rsidRPr="00125AF5" w:rsidRDefault="00125AF5" w:rsidP="00125AF5">
      <w:pPr>
        <w:rPr>
          <w:rFonts w:ascii="Times New Roman" w:eastAsia="Times New Roman" w:hAnsi="Times New Roman" w:cs="Times New Roman"/>
          <w:lang w:eastAsia="fr-FR"/>
        </w:rPr>
      </w:pPr>
    </w:p>
    <w:p w14:paraId="689A2CB9" w14:textId="77777777" w:rsidR="00125AF5" w:rsidRPr="00125AF5" w:rsidRDefault="00125AF5" w:rsidP="00125AF5">
      <w:pPr>
        <w:rPr>
          <w:rFonts w:ascii="Times New Roman" w:eastAsia="Times New Roman" w:hAnsi="Times New Roman" w:cs="Times New Roman"/>
          <w:lang w:eastAsia="fr-FR"/>
        </w:rPr>
      </w:pPr>
    </w:p>
    <w:p w14:paraId="7DB2A359" w14:textId="77777777" w:rsidR="00125AF5" w:rsidRPr="00125AF5" w:rsidRDefault="00125AF5" w:rsidP="00125AF5">
      <w:pPr>
        <w:rPr>
          <w:rFonts w:ascii="Times New Roman" w:eastAsia="Times New Roman" w:hAnsi="Times New Roman" w:cs="Times New Roman"/>
          <w:lang w:eastAsia="fr-FR"/>
        </w:rPr>
      </w:pPr>
    </w:p>
    <w:p w14:paraId="49318DFC" w14:textId="77777777" w:rsidR="00125AF5" w:rsidRPr="00125AF5" w:rsidRDefault="00125AF5" w:rsidP="00125AF5">
      <w:pPr>
        <w:rPr>
          <w:rFonts w:ascii="Times New Roman" w:eastAsia="Times New Roman" w:hAnsi="Times New Roman" w:cs="Times New Roman"/>
          <w:lang w:eastAsia="fr-FR"/>
        </w:rPr>
      </w:pPr>
    </w:p>
    <w:p w14:paraId="0D20D1BE" w14:textId="77777777" w:rsidR="00125AF5" w:rsidRPr="00125AF5" w:rsidRDefault="00125AF5" w:rsidP="00125AF5">
      <w:pPr>
        <w:rPr>
          <w:rFonts w:ascii="Times New Roman" w:eastAsia="Times New Roman" w:hAnsi="Times New Roman" w:cs="Times New Roman"/>
          <w:lang w:eastAsia="fr-FR"/>
        </w:rPr>
      </w:pPr>
    </w:p>
    <w:p w14:paraId="3F1B2DA8" w14:textId="77777777" w:rsidR="00125AF5" w:rsidRPr="00125AF5" w:rsidRDefault="00125AF5" w:rsidP="00125AF5">
      <w:pPr>
        <w:rPr>
          <w:rFonts w:ascii="Times New Roman" w:eastAsia="Times New Roman" w:hAnsi="Times New Roman" w:cs="Times New Roman"/>
          <w:lang w:eastAsia="fr-FR"/>
        </w:rPr>
      </w:pPr>
    </w:p>
    <w:p w14:paraId="10B35263" w14:textId="77777777" w:rsidR="00125AF5" w:rsidRPr="00125AF5" w:rsidRDefault="00125AF5" w:rsidP="00125AF5">
      <w:pPr>
        <w:rPr>
          <w:rFonts w:ascii="Times New Roman" w:eastAsia="Times New Roman" w:hAnsi="Times New Roman" w:cs="Times New Roman"/>
          <w:lang w:eastAsia="fr-FR"/>
        </w:rPr>
      </w:pPr>
    </w:p>
    <w:p w14:paraId="4A6C56F6" w14:textId="77777777" w:rsidR="00125AF5" w:rsidRPr="00125AF5" w:rsidRDefault="00125AF5" w:rsidP="00125AF5">
      <w:pPr>
        <w:rPr>
          <w:rFonts w:ascii="Times New Roman" w:eastAsia="Times New Roman" w:hAnsi="Times New Roman" w:cs="Times New Roman"/>
          <w:lang w:eastAsia="fr-FR"/>
        </w:rPr>
      </w:pPr>
    </w:p>
    <w:p w14:paraId="395101A5" w14:textId="77777777" w:rsidR="00125AF5" w:rsidRPr="00125AF5" w:rsidRDefault="00125AF5" w:rsidP="00125AF5">
      <w:pPr>
        <w:rPr>
          <w:rFonts w:ascii="Times New Roman" w:eastAsia="Times New Roman" w:hAnsi="Times New Roman" w:cs="Times New Roman"/>
          <w:lang w:eastAsia="fr-FR"/>
        </w:rPr>
      </w:pPr>
    </w:p>
    <w:p w14:paraId="73B8EE74" w14:textId="77777777" w:rsidR="00125AF5" w:rsidRPr="00125AF5" w:rsidRDefault="00125AF5" w:rsidP="00125AF5">
      <w:pPr>
        <w:rPr>
          <w:rFonts w:ascii="Times New Roman" w:eastAsia="Times New Roman" w:hAnsi="Times New Roman" w:cs="Times New Roman"/>
          <w:lang w:eastAsia="fr-FR"/>
        </w:rPr>
      </w:pPr>
    </w:p>
    <w:p w14:paraId="18A0DE57" w14:textId="77777777" w:rsidR="00125AF5" w:rsidRPr="00125AF5" w:rsidRDefault="00125AF5" w:rsidP="00125AF5">
      <w:pPr>
        <w:pBdr>
          <w:bottom w:val="single" w:sz="4" w:space="1" w:color="auto"/>
        </w:pBdr>
        <w:jc w:val="both"/>
        <w:rPr>
          <w:rFonts w:ascii="Verdana" w:hAnsi="Verdana" w:cs="Arial"/>
          <w:sz w:val="40"/>
          <w:szCs w:val="40"/>
        </w:rPr>
      </w:pPr>
      <w:r w:rsidRPr="00125AF5">
        <w:rPr>
          <w:rFonts w:ascii="Verdana" w:hAnsi="Verdana" w:cs="Arial"/>
          <w:sz w:val="40"/>
          <w:szCs w:val="40"/>
        </w:rPr>
        <w:t>Innovation</w:t>
      </w:r>
    </w:p>
    <w:p w14:paraId="6E7E6F5E" w14:textId="77777777" w:rsidR="00125AF5" w:rsidRPr="00125AF5" w:rsidRDefault="00125AF5" w:rsidP="00125AF5">
      <w:pPr>
        <w:spacing w:after="160" w:line="276" w:lineRule="auto"/>
        <w:contextualSpacing/>
        <w:rPr>
          <w:rFonts w:ascii="Verdana" w:hAnsi="Verdana"/>
          <w:iCs/>
          <w:sz w:val="18"/>
          <w:szCs w:val="18"/>
          <w:u w:val="single"/>
        </w:rPr>
      </w:pPr>
    </w:p>
    <w:p w14:paraId="03835918" w14:textId="77777777" w:rsidR="00125AF5" w:rsidRPr="00125AF5" w:rsidRDefault="00125AF5" w:rsidP="00125AF5">
      <w:pPr>
        <w:ind w:right="-28"/>
        <w:jc w:val="both"/>
        <w:rPr>
          <w:rFonts w:ascii="Verdana" w:eastAsia="Times New Roman" w:hAnsi="Verdana" w:cs="Arial"/>
          <w:sz w:val="18"/>
          <w:szCs w:val="18"/>
          <w:u w:val="single"/>
        </w:rPr>
      </w:pPr>
      <w:r w:rsidRPr="00125AF5">
        <w:rPr>
          <w:rFonts w:ascii="Verdana" w:eastAsia="Times New Roman" w:hAnsi="Verdana" w:cs="Arial"/>
          <w:sz w:val="18"/>
          <w:szCs w:val="18"/>
          <w:u w:val="single"/>
        </w:rPr>
        <w:t>Partenariat</w:t>
      </w:r>
    </w:p>
    <w:p w14:paraId="60FDAF94" w14:textId="77777777" w:rsidR="00125AF5" w:rsidRPr="00125AF5" w:rsidRDefault="00125AF5" w:rsidP="00125AF5">
      <w:pPr>
        <w:ind w:right="-28"/>
        <w:jc w:val="both"/>
        <w:rPr>
          <w:rFonts w:ascii="Verdana" w:eastAsia="Times New Roman" w:hAnsi="Verdana" w:cs="Arial"/>
          <w:sz w:val="18"/>
          <w:szCs w:val="18"/>
          <w:u w:val="single"/>
        </w:rPr>
      </w:pPr>
    </w:p>
    <w:p w14:paraId="7F45B400" w14:textId="77777777" w:rsidR="00125AF5" w:rsidRPr="00125AF5" w:rsidRDefault="00125AF5" w:rsidP="00125AF5">
      <w:pPr>
        <w:jc w:val="both"/>
        <w:rPr>
          <w:rFonts w:ascii="Verdana" w:eastAsia="Times New Roman" w:hAnsi="Verdana" w:cs="Arial"/>
          <w:sz w:val="18"/>
          <w:szCs w:val="18"/>
        </w:rPr>
      </w:pPr>
      <w:r w:rsidRPr="00125AF5">
        <w:rPr>
          <w:rFonts w:ascii="Verdana" w:eastAsia="Times New Roman" w:hAnsi="Verdana" w:cs="Arial"/>
          <w:sz w:val="18"/>
          <w:szCs w:val="18"/>
        </w:rPr>
        <w:t>Une convention UNSS et la Fédération Française de Danse (FFD) -signature prochaine- proposera des actions communes entre le monde scolaire et le monde fédéral.</w:t>
      </w:r>
    </w:p>
    <w:p w14:paraId="30177224" w14:textId="77777777" w:rsidR="00125AF5" w:rsidRPr="00125AF5" w:rsidRDefault="00125AF5" w:rsidP="00125AF5">
      <w:pPr>
        <w:jc w:val="both"/>
        <w:rPr>
          <w:rFonts w:ascii="Verdana" w:eastAsia="Times New Roman" w:hAnsi="Verdana" w:cs="Arial"/>
          <w:sz w:val="18"/>
          <w:szCs w:val="18"/>
        </w:rPr>
      </w:pPr>
    </w:p>
    <w:p w14:paraId="0E829896" w14:textId="77777777" w:rsidR="00125AF5" w:rsidRPr="00125AF5" w:rsidRDefault="00125AF5" w:rsidP="00125AF5">
      <w:pPr>
        <w:jc w:val="both"/>
        <w:rPr>
          <w:rFonts w:ascii="Verdana" w:eastAsia="Times New Roman" w:hAnsi="Verdana" w:cs="Arial"/>
          <w:sz w:val="18"/>
          <w:szCs w:val="18"/>
        </w:rPr>
      </w:pPr>
      <w:r w:rsidRPr="00125AF5">
        <w:rPr>
          <w:rFonts w:ascii="Verdana" w:eastAsia="Times New Roman" w:hAnsi="Verdana" w:cs="Arial"/>
          <w:sz w:val="18"/>
          <w:szCs w:val="18"/>
        </w:rPr>
        <w:t>Entre autres, cette convention va permettre de :</w:t>
      </w:r>
    </w:p>
    <w:p w14:paraId="43246D3C" w14:textId="77777777" w:rsidR="00125AF5" w:rsidRPr="00125AF5" w:rsidRDefault="00125AF5" w:rsidP="00125AF5">
      <w:pPr>
        <w:numPr>
          <w:ilvl w:val="0"/>
          <w:numId w:val="1"/>
        </w:numPr>
        <w:contextualSpacing/>
        <w:jc w:val="both"/>
        <w:rPr>
          <w:rFonts w:ascii="Verdana" w:eastAsia="Times New Roman" w:hAnsi="Verdana" w:cs="Arial"/>
          <w:sz w:val="18"/>
          <w:szCs w:val="18"/>
          <w:lang w:eastAsia="fr-FR"/>
        </w:rPr>
      </w:pPr>
      <w:r w:rsidRPr="00125AF5">
        <w:rPr>
          <w:rFonts w:ascii="Verdana" w:eastAsia="Times New Roman" w:hAnsi="Verdana" w:cs="Arial"/>
          <w:sz w:val="18"/>
          <w:szCs w:val="18"/>
          <w:lang w:eastAsia="fr-FR"/>
        </w:rPr>
        <w:t>Favoriser la pratique de la danse sous toutes ses formes</w:t>
      </w:r>
    </w:p>
    <w:p w14:paraId="677F8038" w14:textId="77777777" w:rsidR="00125AF5" w:rsidRPr="00125AF5" w:rsidRDefault="00125AF5" w:rsidP="00125AF5">
      <w:pPr>
        <w:numPr>
          <w:ilvl w:val="0"/>
          <w:numId w:val="1"/>
        </w:numPr>
        <w:contextualSpacing/>
        <w:jc w:val="both"/>
        <w:rPr>
          <w:rFonts w:ascii="Verdana" w:eastAsia="Times New Roman" w:hAnsi="Verdana" w:cs="Arial"/>
          <w:sz w:val="18"/>
          <w:szCs w:val="18"/>
          <w:lang w:eastAsia="fr-FR"/>
        </w:rPr>
      </w:pPr>
      <w:r w:rsidRPr="00125AF5">
        <w:rPr>
          <w:rFonts w:ascii="Verdana" w:eastAsia="Times New Roman" w:hAnsi="Verdana" w:cs="Arial"/>
          <w:sz w:val="18"/>
          <w:szCs w:val="18"/>
          <w:lang w:eastAsia="fr-FR"/>
        </w:rPr>
        <w:t>Mutualiser des supports et outils pertinents</w:t>
      </w:r>
    </w:p>
    <w:p w14:paraId="2166D3FD" w14:textId="77777777" w:rsidR="00125AF5" w:rsidRPr="00125AF5" w:rsidRDefault="00125AF5" w:rsidP="00125AF5">
      <w:pPr>
        <w:numPr>
          <w:ilvl w:val="0"/>
          <w:numId w:val="1"/>
        </w:numPr>
        <w:contextualSpacing/>
        <w:jc w:val="both"/>
        <w:rPr>
          <w:rFonts w:ascii="Verdana" w:eastAsia="Times New Roman" w:hAnsi="Verdana" w:cs="Arial"/>
          <w:sz w:val="18"/>
          <w:szCs w:val="18"/>
          <w:lang w:eastAsia="fr-FR"/>
        </w:rPr>
      </w:pPr>
      <w:r w:rsidRPr="00125AF5">
        <w:rPr>
          <w:rFonts w:ascii="Verdana" w:eastAsia="Times New Roman" w:hAnsi="Verdana" w:cs="Arial"/>
          <w:sz w:val="18"/>
          <w:szCs w:val="18"/>
          <w:lang w:eastAsia="fr-FR"/>
        </w:rPr>
        <w:t>Mettre en place des passerelles autour des « Jeunes Regards »</w:t>
      </w:r>
    </w:p>
    <w:p w14:paraId="00DF5D1E" w14:textId="77777777" w:rsidR="00125AF5" w:rsidRPr="00125AF5" w:rsidRDefault="00125AF5" w:rsidP="00125AF5">
      <w:pPr>
        <w:numPr>
          <w:ilvl w:val="0"/>
          <w:numId w:val="1"/>
        </w:numPr>
        <w:contextualSpacing/>
        <w:jc w:val="both"/>
        <w:rPr>
          <w:rFonts w:ascii="Verdana" w:eastAsia="Times New Roman" w:hAnsi="Verdana" w:cs="Arial"/>
          <w:sz w:val="18"/>
          <w:szCs w:val="18"/>
          <w:lang w:eastAsia="fr-FR"/>
        </w:rPr>
      </w:pPr>
      <w:r w:rsidRPr="00125AF5">
        <w:rPr>
          <w:rFonts w:ascii="Verdana" w:eastAsia="Times New Roman" w:hAnsi="Verdana" w:cs="Arial"/>
          <w:sz w:val="18"/>
          <w:szCs w:val="18"/>
          <w:lang w:eastAsia="fr-FR"/>
        </w:rPr>
        <w:t>Organiser conjointement et s’inviter mutuellement à différents temps forts</w:t>
      </w:r>
    </w:p>
    <w:p w14:paraId="1403F0F6" w14:textId="77777777" w:rsidR="00125AF5" w:rsidRPr="00125AF5" w:rsidRDefault="00125AF5" w:rsidP="00125AF5">
      <w:pPr>
        <w:numPr>
          <w:ilvl w:val="0"/>
          <w:numId w:val="1"/>
        </w:numPr>
        <w:contextualSpacing/>
        <w:jc w:val="both"/>
        <w:rPr>
          <w:rFonts w:ascii="Verdana" w:eastAsia="Times New Roman" w:hAnsi="Verdana" w:cs="Arial"/>
          <w:sz w:val="18"/>
          <w:szCs w:val="18"/>
          <w:lang w:eastAsia="fr-FR"/>
        </w:rPr>
      </w:pPr>
      <w:r w:rsidRPr="00125AF5">
        <w:rPr>
          <w:rFonts w:ascii="Verdana" w:eastAsia="Times New Roman" w:hAnsi="Verdana" w:cs="Arial"/>
          <w:sz w:val="18"/>
          <w:szCs w:val="18"/>
          <w:lang w:eastAsia="fr-FR"/>
        </w:rPr>
        <w:t xml:space="preserve">Etc… </w:t>
      </w:r>
    </w:p>
    <w:p w14:paraId="763FD585" w14:textId="77777777" w:rsidR="00125AF5" w:rsidRPr="00125AF5" w:rsidRDefault="00125AF5" w:rsidP="00125AF5">
      <w:pPr>
        <w:jc w:val="both"/>
        <w:rPr>
          <w:rFonts w:ascii="Verdana" w:eastAsia="Times New Roman" w:hAnsi="Verdana" w:cs="Arial"/>
          <w:sz w:val="18"/>
          <w:szCs w:val="18"/>
        </w:rPr>
      </w:pPr>
    </w:p>
    <w:p w14:paraId="09EF57F4" w14:textId="77777777" w:rsidR="00125AF5" w:rsidRPr="00125AF5" w:rsidRDefault="00125AF5" w:rsidP="00125AF5">
      <w:pPr>
        <w:jc w:val="both"/>
        <w:rPr>
          <w:rFonts w:ascii="Verdana" w:eastAsia="Times New Roman" w:hAnsi="Verdana" w:cs="Arial"/>
          <w:sz w:val="18"/>
          <w:szCs w:val="18"/>
        </w:rPr>
      </w:pPr>
      <w:r w:rsidRPr="00125AF5">
        <w:rPr>
          <w:rFonts w:ascii="Verdana" w:eastAsia="Times New Roman" w:hAnsi="Verdana" w:cs="Arial"/>
          <w:sz w:val="18"/>
          <w:szCs w:val="18"/>
        </w:rPr>
        <w:t>La FFD propose, pour la prise de licence fédérale, des conditions facilitant et encourageant la participation des licenciés UNSS aux compétitions/rencontres qu’elle organise, ou permettant un accueil privilégié dans les clubs qu’elle fédère (signature de convention prochaine qui sera ensuite consultable sur OPUSS).</w:t>
      </w:r>
    </w:p>
    <w:p w14:paraId="3E0DD47A" w14:textId="77777777" w:rsidR="00125AF5" w:rsidRPr="00125AF5" w:rsidRDefault="00125AF5" w:rsidP="00125AF5">
      <w:pPr>
        <w:jc w:val="both"/>
        <w:rPr>
          <w:rFonts w:ascii="Verdana" w:eastAsia="Times New Roman" w:hAnsi="Verdana" w:cs="Arial"/>
          <w:sz w:val="18"/>
          <w:szCs w:val="18"/>
        </w:rPr>
      </w:pPr>
    </w:p>
    <w:p w14:paraId="339D25F0" w14:textId="77777777" w:rsidR="00125AF5" w:rsidRPr="00125AF5" w:rsidRDefault="00125AF5" w:rsidP="00125AF5">
      <w:pPr>
        <w:jc w:val="both"/>
        <w:rPr>
          <w:rFonts w:ascii="Verdana" w:eastAsia="Times New Roman" w:hAnsi="Verdana" w:cs="Arial"/>
          <w:color w:val="FF0000"/>
          <w:sz w:val="18"/>
          <w:szCs w:val="18"/>
        </w:rPr>
      </w:pPr>
    </w:p>
    <w:p w14:paraId="2EC524F5" w14:textId="77777777" w:rsidR="00125AF5" w:rsidRPr="00125AF5" w:rsidRDefault="00125AF5" w:rsidP="00125AF5">
      <w:pPr>
        <w:rPr>
          <w:rFonts w:ascii="Times New Roman" w:eastAsia="Times New Roman" w:hAnsi="Times New Roman" w:cs="Times New Roman"/>
          <w:lang w:eastAsia="fr-FR"/>
        </w:rPr>
      </w:pPr>
    </w:p>
    <w:p w14:paraId="5C278A64" w14:textId="77777777" w:rsidR="00125AF5" w:rsidRPr="00125AF5" w:rsidRDefault="00125AF5" w:rsidP="00125AF5">
      <w:pPr>
        <w:rPr>
          <w:rFonts w:ascii="Times New Roman" w:eastAsia="Times New Roman" w:hAnsi="Times New Roman" w:cs="Times New Roman"/>
          <w:lang w:eastAsia="fr-FR"/>
        </w:rPr>
      </w:pPr>
    </w:p>
    <w:p w14:paraId="73F511CA" w14:textId="77777777" w:rsidR="00125AF5" w:rsidRPr="00125AF5" w:rsidRDefault="00125AF5" w:rsidP="00125AF5">
      <w:pPr>
        <w:rPr>
          <w:rFonts w:ascii="Times New Roman" w:eastAsia="Times New Roman" w:hAnsi="Times New Roman" w:cs="Times New Roman"/>
          <w:lang w:eastAsia="fr-FR"/>
        </w:rPr>
      </w:pPr>
    </w:p>
    <w:p w14:paraId="1BB86F11" w14:textId="77777777" w:rsidR="00125AF5" w:rsidRPr="00125AF5" w:rsidRDefault="00125AF5" w:rsidP="00125AF5">
      <w:pPr>
        <w:rPr>
          <w:rFonts w:ascii="Times New Roman" w:eastAsia="Times New Roman" w:hAnsi="Times New Roman" w:cs="Times New Roman"/>
          <w:lang w:eastAsia="fr-FR"/>
        </w:rPr>
      </w:pPr>
    </w:p>
    <w:p w14:paraId="0D899C3F" w14:textId="77777777" w:rsidR="00125AF5" w:rsidRPr="00125AF5" w:rsidRDefault="00125AF5" w:rsidP="00125AF5">
      <w:pPr>
        <w:rPr>
          <w:rFonts w:ascii="Times New Roman" w:eastAsia="Times New Roman" w:hAnsi="Times New Roman" w:cs="Times New Roman"/>
          <w:lang w:eastAsia="fr-FR"/>
        </w:rPr>
      </w:pPr>
    </w:p>
    <w:p w14:paraId="733BD1C9" w14:textId="77777777" w:rsidR="00125AF5" w:rsidRPr="00125AF5" w:rsidRDefault="00125AF5" w:rsidP="00125AF5">
      <w:pPr>
        <w:rPr>
          <w:rFonts w:ascii="Times New Roman" w:eastAsia="Times New Roman" w:hAnsi="Times New Roman" w:cs="Times New Roman"/>
          <w:lang w:eastAsia="fr-FR"/>
        </w:rPr>
      </w:pPr>
    </w:p>
    <w:p w14:paraId="58EBEF00" w14:textId="77777777" w:rsidR="00125AF5" w:rsidRPr="00125AF5" w:rsidRDefault="00125AF5" w:rsidP="00125AF5">
      <w:pPr>
        <w:rPr>
          <w:rFonts w:ascii="Times New Roman" w:eastAsia="Times New Roman" w:hAnsi="Times New Roman" w:cs="Times New Roman"/>
          <w:lang w:eastAsia="fr-FR"/>
        </w:rPr>
      </w:pPr>
    </w:p>
    <w:p w14:paraId="6E3CAAE3" w14:textId="77777777" w:rsidR="00125AF5" w:rsidRPr="00125AF5" w:rsidRDefault="00125AF5" w:rsidP="00125AF5">
      <w:pPr>
        <w:rPr>
          <w:rFonts w:ascii="Times New Roman" w:eastAsia="Times New Roman" w:hAnsi="Times New Roman" w:cs="Times New Roman"/>
          <w:lang w:eastAsia="fr-FR"/>
        </w:rPr>
      </w:pPr>
    </w:p>
    <w:p w14:paraId="2874C924" w14:textId="77777777" w:rsidR="00125AF5" w:rsidRPr="00125AF5" w:rsidRDefault="00125AF5" w:rsidP="00125AF5">
      <w:pPr>
        <w:rPr>
          <w:rFonts w:ascii="Times New Roman" w:eastAsia="Times New Roman" w:hAnsi="Times New Roman" w:cs="Times New Roman"/>
          <w:lang w:eastAsia="fr-FR"/>
        </w:rPr>
      </w:pPr>
    </w:p>
    <w:p w14:paraId="23553B87" w14:textId="77777777" w:rsidR="00125AF5" w:rsidRPr="00125AF5" w:rsidRDefault="00125AF5" w:rsidP="00125AF5">
      <w:pPr>
        <w:rPr>
          <w:rFonts w:ascii="Times New Roman" w:eastAsia="Times New Roman" w:hAnsi="Times New Roman" w:cs="Times New Roman"/>
          <w:lang w:eastAsia="fr-FR"/>
        </w:rPr>
      </w:pPr>
    </w:p>
    <w:p w14:paraId="17D96E88" w14:textId="77777777" w:rsidR="00125AF5" w:rsidRPr="00125AF5" w:rsidRDefault="00125AF5" w:rsidP="00125AF5">
      <w:pPr>
        <w:rPr>
          <w:rFonts w:ascii="Times New Roman" w:eastAsia="Times New Roman" w:hAnsi="Times New Roman" w:cs="Times New Roman"/>
          <w:lang w:eastAsia="fr-FR"/>
        </w:rPr>
      </w:pPr>
    </w:p>
    <w:p w14:paraId="0B720BA3" w14:textId="77777777" w:rsidR="00125AF5" w:rsidRPr="00125AF5" w:rsidRDefault="00125AF5" w:rsidP="00125AF5">
      <w:pPr>
        <w:rPr>
          <w:rFonts w:ascii="Times New Roman" w:eastAsia="Times New Roman" w:hAnsi="Times New Roman" w:cs="Times New Roman"/>
          <w:lang w:eastAsia="fr-FR"/>
        </w:rPr>
      </w:pPr>
    </w:p>
    <w:p w14:paraId="3135107B" w14:textId="77777777" w:rsidR="00125AF5" w:rsidRPr="00125AF5" w:rsidRDefault="00125AF5" w:rsidP="00125AF5">
      <w:pPr>
        <w:rPr>
          <w:rFonts w:ascii="Times New Roman" w:eastAsia="Times New Roman" w:hAnsi="Times New Roman" w:cs="Times New Roman"/>
          <w:lang w:eastAsia="fr-FR"/>
        </w:rPr>
      </w:pPr>
    </w:p>
    <w:p w14:paraId="5BC61539" w14:textId="77777777" w:rsidR="00125AF5" w:rsidRPr="00125AF5" w:rsidRDefault="00125AF5" w:rsidP="00125AF5">
      <w:pPr>
        <w:rPr>
          <w:rFonts w:ascii="Times New Roman" w:eastAsia="Times New Roman" w:hAnsi="Times New Roman" w:cs="Times New Roman"/>
          <w:lang w:eastAsia="fr-FR"/>
        </w:rPr>
      </w:pPr>
    </w:p>
    <w:p w14:paraId="5929240A" w14:textId="77777777" w:rsidR="00125AF5" w:rsidRPr="00125AF5" w:rsidRDefault="00125AF5" w:rsidP="00125AF5">
      <w:pPr>
        <w:rPr>
          <w:rFonts w:ascii="Times New Roman" w:eastAsia="Times New Roman" w:hAnsi="Times New Roman" w:cs="Times New Roman"/>
          <w:lang w:eastAsia="fr-FR"/>
        </w:rPr>
      </w:pPr>
    </w:p>
    <w:p w14:paraId="1A5888E6" w14:textId="77777777" w:rsidR="00125AF5" w:rsidRPr="00125AF5" w:rsidRDefault="00125AF5" w:rsidP="00125AF5">
      <w:pPr>
        <w:rPr>
          <w:rFonts w:ascii="Times New Roman" w:eastAsia="Times New Roman" w:hAnsi="Times New Roman" w:cs="Times New Roman"/>
          <w:lang w:eastAsia="fr-FR"/>
        </w:rPr>
      </w:pPr>
    </w:p>
    <w:p w14:paraId="51889D4B" w14:textId="77777777" w:rsidR="00125AF5" w:rsidRPr="00125AF5" w:rsidRDefault="00125AF5" w:rsidP="00125AF5">
      <w:pPr>
        <w:rPr>
          <w:rFonts w:ascii="Times New Roman" w:eastAsia="Times New Roman" w:hAnsi="Times New Roman" w:cs="Times New Roman"/>
          <w:lang w:eastAsia="fr-FR"/>
        </w:rPr>
      </w:pPr>
    </w:p>
    <w:p w14:paraId="010739DD" w14:textId="77777777" w:rsidR="00125AF5" w:rsidRPr="00125AF5" w:rsidRDefault="00125AF5" w:rsidP="00125AF5">
      <w:pPr>
        <w:rPr>
          <w:rFonts w:ascii="Times New Roman" w:eastAsia="Times New Roman" w:hAnsi="Times New Roman" w:cs="Times New Roman"/>
          <w:lang w:eastAsia="fr-FR"/>
        </w:rPr>
      </w:pPr>
    </w:p>
    <w:p w14:paraId="0D43912E" w14:textId="77777777" w:rsidR="00125AF5" w:rsidRPr="00125AF5" w:rsidRDefault="00125AF5" w:rsidP="00125AF5">
      <w:pPr>
        <w:rPr>
          <w:rFonts w:ascii="Times New Roman" w:eastAsia="Times New Roman" w:hAnsi="Times New Roman" w:cs="Times New Roman"/>
          <w:lang w:eastAsia="fr-FR"/>
        </w:rPr>
      </w:pPr>
    </w:p>
    <w:p w14:paraId="74254689" w14:textId="77777777" w:rsidR="00125AF5" w:rsidRPr="00125AF5" w:rsidRDefault="00125AF5" w:rsidP="00125AF5">
      <w:pPr>
        <w:rPr>
          <w:rFonts w:ascii="Times New Roman" w:eastAsia="Times New Roman" w:hAnsi="Times New Roman" w:cs="Times New Roman"/>
          <w:lang w:eastAsia="fr-FR"/>
        </w:rPr>
      </w:pPr>
    </w:p>
    <w:p w14:paraId="550FDD48" w14:textId="77777777" w:rsidR="00125AF5" w:rsidRPr="00125AF5" w:rsidRDefault="00125AF5" w:rsidP="00125AF5">
      <w:pPr>
        <w:rPr>
          <w:rFonts w:ascii="Times New Roman" w:eastAsia="Times New Roman" w:hAnsi="Times New Roman" w:cs="Times New Roman"/>
          <w:lang w:eastAsia="fr-FR"/>
        </w:rPr>
      </w:pPr>
    </w:p>
    <w:p w14:paraId="5CA8FDC7" w14:textId="77777777" w:rsidR="00125AF5" w:rsidRPr="00125AF5" w:rsidRDefault="00125AF5" w:rsidP="00125AF5">
      <w:pPr>
        <w:rPr>
          <w:rFonts w:ascii="Times New Roman" w:eastAsia="Times New Roman" w:hAnsi="Times New Roman" w:cs="Times New Roman"/>
          <w:lang w:eastAsia="fr-FR"/>
        </w:rPr>
      </w:pPr>
    </w:p>
    <w:p w14:paraId="5A1CA757" w14:textId="77777777" w:rsidR="00125AF5" w:rsidRPr="00125AF5" w:rsidRDefault="00125AF5" w:rsidP="00125AF5">
      <w:pPr>
        <w:rPr>
          <w:rFonts w:ascii="Times New Roman" w:eastAsia="Times New Roman" w:hAnsi="Times New Roman" w:cs="Times New Roman"/>
          <w:lang w:eastAsia="fr-FR"/>
        </w:rPr>
      </w:pPr>
    </w:p>
    <w:p w14:paraId="184C8B9A" w14:textId="77777777" w:rsidR="00125AF5" w:rsidRPr="00125AF5" w:rsidRDefault="00125AF5" w:rsidP="00125AF5">
      <w:pPr>
        <w:rPr>
          <w:rFonts w:ascii="Times New Roman" w:eastAsia="Times New Roman" w:hAnsi="Times New Roman" w:cs="Times New Roman"/>
          <w:lang w:eastAsia="fr-FR"/>
        </w:rPr>
      </w:pPr>
    </w:p>
    <w:p w14:paraId="4B944200" w14:textId="77777777" w:rsidR="00125AF5" w:rsidRPr="00125AF5" w:rsidRDefault="00125AF5" w:rsidP="00125AF5">
      <w:pPr>
        <w:rPr>
          <w:rFonts w:ascii="Times New Roman" w:eastAsia="Times New Roman" w:hAnsi="Times New Roman" w:cs="Times New Roman"/>
          <w:lang w:eastAsia="fr-FR"/>
        </w:rPr>
      </w:pPr>
    </w:p>
    <w:p w14:paraId="11B4D68A" w14:textId="77777777" w:rsidR="00125AF5" w:rsidRPr="00125AF5" w:rsidRDefault="00125AF5" w:rsidP="00125AF5">
      <w:pPr>
        <w:rPr>
          <w:rFonts w:ascii="Times New Roman" w:eastAsia="Times New Roman" w:hAnsi="Times New Roman" w:cs="Times New Roman"/>
          <w:lang w:eastAsia="fr-FR"/>
        </w:rPr>
      </w:pPr>
    </w:p>
    <w:p w14:paraId="61972C1F" w14:textId="77777777" w:rsidR="00125AF5" w:rsidRPr="00125AF5" w:rsidRDefault="00125AF5" w:rsidP="00125AF5">
      <w:pPr>
        <w:rPr>
          <w:rFonts w:ascii="Times New Roman" w:eastAsia="Times New Roman" w:hAnsi="Times New Roman" w:cs="Times New Roman"/>
          <w:lang w:eastAsia="fr-FR"/>
        </w:rPr>
      </w:pPr>
    </w:p>
    <w:p w14:paraId="7F847FBE" w14:textId="77777777" w:rsidR="00125AF5" w:rsidRPr="00125AF5" w:rsidRDefault="00125AF5" w:rsidP="00125AF5">
      <w:pPr>
        <w:rPr>
          <w:rFonts w:ascii="Times New Roman" w:eastAsia="Times New Roman" w:hAnsi="Times New Roman" w:cs="Times New Roman"/>
          <w:lang w:eastAsia="fr-FR"/>
        </w:rPr>
      </w:pPr>
    </w:p>
    <w:p w14:paraId="19259E1A" w14:textId="77777777" w:rsidR="00125AF5" w:rsidRPr="00125AF5" w:rsidRDefault="00125AF5" w:rsidP="00125AF5">
      <w:pPr>
        <w:rPr>
          <w:rFonts w:ascii="Times New Roman" w:eastAsia="Times New Roman" w:hAnsi="Times New Roman" w:cs="Times New Roman"/>
          <w:lang w:eastAsia="fr-FR"/>
        </w:rPr>
      </w:pPr>
    </w:p>
    <w:p w14:paraId="532F0B82" w14:textId="77777777" w:rsidR="00125AF5" w:rsidRPr="00125AF5" w:rsidRDefault="00125AF5" w:rsidP="00125AF5">
      <w:pPr>
        <w:rPr>
          <w:rFonts w:ascii="Times New Roman" w:eastAsia="Times New Roman" w:hAnsi="Times New Roman" w:cs="Times New Roman"/>
          <w:lang w:eastAsia="fr-FR"/>
        </w:rPr>
      </w:pPr>
    </w:p>
    <w:p w14:paraId="4ED95FAE" w14:textId="77777777" w:rsidR="00125AF5" w:rsidRPr="00125AF5" w:rsidRDefault="00125AF5" w:rsidP="00125AF5">
      <w:pPr>
        <w:rPr>
          <w:rFonts w:ascii="Times New Roman" w:eastAsia="Times New Roman" w:hAnsi="Times New Roman" w:cs="Times New Roman"/>
          <w:lang w:eastAsia="fr-FR"/>
        </w:rPr>
      </w:pPr>
    </w:p>
    <w:p w14:paraId="04386DCE" w14:textId="77777777" w:rsidR="00125AF5" w:rsidRPr="00125AF5" w:rsidRDefault="00125AF5" w:rsidP="00125AF5">
      <w:pPr>
        <w:rPr>
          <w:rFonts w:ascii="Times New Roman" w:eastAsia="Times New Roman" w:hAnsi="Times New Roman" w:cs="Times New Roman"/>
          <w:lang w:eastAsia="fr-FR"/>
        </w:rPr>
      </w:pPr>
    </w:p>
    <w:p w14:paraId="03D93847" w14:textId="77777777" w:rsidR="00125AF5" w:rsidRPr="00125AF5" w:rsidRDefault="00125AF5" w:rsidP="00125AF5">
      <w:pPr>
        <w:rPr>
          <w:rFonts w:ascii="Times New Roman" w:eastAsia="Times New Roman" w:hAnsi="Times New Roman" w:cs="Times New Roman"/>
          <w:lang w:eastAsia="fr-FR"/>
        </w:rPr>
      </w:pPr>
    </w:p>
    <w:p w14:paraId="3F50B75D" w14:textId="77777777" w:rsidR="00125AF5" w:rsidRPr="00125AF5" w:rsidRDefault="00125AF5" w:rsidP="00125AF5">
      <w:pPr>
        <w:rPr>
          <w:rFonts w:ascii="Times New Roman" w:eastAsia="Times New Roman" w:hAnsi="Times New Roman" w:cs="Times New Roman"/>
          <w:lang w:eastAsia="fr-FR"/>
        </w:rPr>
      </w:pPr>
    </w:p>
    <w:p w14:paraId="16972DC6" w14:textId="77777777" w:rsidR="00125AF5" w:rsidRPr="00125AF5" w:rsidRDefault="00125AF5" w:rsidP="00125AF5">
      <w:pPr>
        <w:rPr>
          <w:rFonts w:ascii="Times New Roman" w:eastAsia="Times New Roman" w:hAnsi="Times New Roman" w:cs="Times New Roman"/>
          <w:lang w:eastAsia="fr-FR"/>
        </w:rPr>
      </w:pPr>
    </w:p>
    <w:p w14:paraId="40C3C73E" w14:textId="77777777" w:rsidR="00125AF5" w:rsidRPr="00125AF5" w:rsidRDefault="00125AF5" w:rsidP="00125AF5">
      <w:pPr>
        <w:rPr>
          <w:rFonts w:ascii="Times New Roman" w:eastAsia="Times New Roman" w:hAnsi="Times New Roman" w:cs="Times New Roman"/>
          <w:lang w:eastAsia="fr-FR"/>
        </w:rPr>
      </w:pPr>
    </w:p>
    <w:p w14:paraId="31BF65D9" w14:textId="77777777" w:rsidR="00125AF5" w:rsidRPr="00125AF5" w:rsidRDefault="00125AF5" w:rsidP="00125AF5">
      <w:pPr>
        <w:numPr>
          <w:ilvl w:val="12"/>
          <w:numId w:val="0"/>
        </w:numPr>
        <w:pBdr>
          <w:bottom w:val="single" w:sz="6" w:space="1" w:color="auto"/>
        </w:pBdr>
        <w:rPr>
          <w:rFonts w:ascii="Verdana" w:hAnsi="Verdana"/>
          <w:bCs/>
          <w:sz w:val="36"/>
        </w:rPr>
      </w:pPr>
      <w:r w:rsidRPr="00125AF5">
        <w:rPr>
          <w:rFonts w:ascii="Verdana" w:hAnsi="Verdana"/>
          <w:bCs/>
          <w:sz w:val="36"/>
        </w:rPr>
        <w:t>Annexe 1</w:t>
      </w:r>
    </w:p>
    <w:p w14:paraId="16B304E2" w14:textId="77777777" w:rsidR="00125AF5" w:rsidRPr="00125AF5" w:rsidRDefault="00125AF5" w:rsidP="00125AF5">
      <w:pPr>
        <w:numPr>
          <w:ilvl w:val="12"/>
          <w:numId w:val="0"/>
        </w:numPr>
        <w:spacing w:line="276" w:lineRule="auto"/>
        <w:rPr>
          <w:rFonts w:ascii="Verdana" w:hAnsi="Verdana"/>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125AF5" w:rsidRPr="00125AF5" w14:paraId="4BC1CCD6" w14:textId="77777777" w:rsidTr="00E91691">
        <w:trPr>
          <w:jc w:val="center"/>
        </w:trPr>
        <w:tc>
          <w:tcPr>
            <w:tcW w:w="10274" w:type="dxa"/>
          </w:tcPr>
          <w:p w14:paraId="6CCF1DC7" w14:textId="77777777" w:rsidR="00125AF5" w:rsidRPr="00125AF5" w:rsidRDefault="00125AF5" w:rsidP="00125AF5">
            <w:pPr>
              <w:jc w:val="center"/>
              <w:rPr>
                <w:rFonts w:ascii="Verdana" w:hAnsi="Verdana"/>
                <w:b/>
                <w:sz w:val="22"/>
              </w:rPr>
            </w:pPr>
            <w:r w:rsidRPr="00125AF5">
              <w:rPr>
                <w:rFonts w:ascii="Verdana" w:hAnsi="Verdana"/>
                <w:b/>
                <w:bCs/>
                <w:szCs w:val="28"/>
              </w:rPr>
              <w:t xml:space="preserve">Associations Sportives ayant réalisé un podium en 2020 </w:t>
            </w:r>
            <w:r w:rsidRPr="00125AF5">
              <w:rPr>
                <w:rFonts w:ascii="Verdana" w:hAnsi="Verdana"/>
                <w:b/>
                <w:bCs/>
                <w:szCs w:val="28"/>
                <w:u w:val="single"/>
              </w:rPr>
              <w:t>et</w:t>
            </w:r>
            <w:r w:rsidRPr="00125AF5">
              <w:rPr>
                <w:rFonts w:ascii="Verdana" w:hAnsi="Verdana"/>
                <w:b/>
                <w:bCs/>
                <w:szCs w:val="28"/>
              </w:rPr>
              <w:t xml:space="preserve"> en 2021 aux Championnats de France par Équipe d’Établissement</w:t>
            </w:r>
          </w:p>
          <w:p w14:paraId="60B646AA" w14:textId="77777777" w:rsidR="00125AF5" w:rsidRPr="00125AF5" w:rsidRDefault="00125AF5" w:rsidP="00125AF5">
            <w:pPr>
              <w:numPr>
                <w:ilvl w:val="12"/>
                <w:numId w:val="0"/>
              </w:numPr>
              <w:jc w:val="center"/>
              <w:rPr>
                <w:rFonts w:ascii="Verdana" w:hAnsi="Verdana"/>
                <w:b/>
                <w:bCs/>
                <w:szCs w:val="28"/>
              </w:rPr>
            </w:pPr>
            <w:r w:rsidRPr="00125AF5">
              <w:rPr>
                <w:rFonts w:ascii="Verdana" w:hAnsi="Verdana"/>
                <w:b/>
                <w:bCs/>
                <w:szCs w:val="28"/>
              </w:rPr>
              <w:t>non autorisées à participer à la qualification pour le Festival national UNSS en Équipe d'Établissement</w:t>
            </w:r>
          </w:p>
        </w:tc>
      </w:tr>
    </w:tbl>
    <w:p w14:paraId="64DC08DA" w14:textId="77777777" w:rsidR="00125AF5" w:rsidRPr="00125AF5" w:rsidRDefault="00125AF5" w:rsidP="00125AF5">
      <w:pPr>
        <w:numPr>
          <w:ilvl w:val="12"/>
          <w:numId w:val="0"/>
        </w:numPr>
        <w:spacing w:line="276" w:lineRule="auto"/>
        <w:rPr>
          <w:rFonts w:ascii="Verdana" w:hAnsi="Verdana"/>
          <w:bCs/>
          <w:sz w:val="18"/>
          <w:szCs w:val="18"/>
        </w:rPr>
      </w:pPr>
    </w:p>
    <w:p w14:paraId="684C8E9A" w14:textId="77777777" w:rsidR="00125AF5" w:rsidRPr="00125AF5" w:rsidRDefault="00125AF5" w:rsidP="00125AF5">
      <w:pPr>
        <w:numPr>
          <w:ilvl w:val="12"/>
          <w:numId w:val="0"/>
        </w:numPr>
        <w:spacing w:line="276" w:lineRule="auto"/>
        <w:rPr>
          <w:rFonts w:ascii="Verdana" w:hAnsi="Verdana"/>
          <w:bCs/>
          <w:sz w:val="18"/>
          <w:szCs w:val="18"/>
        </w:rPr>
      </w:pPr>
    </w:p>
    <w:p w14:paraId="5C078A01" w14:textId="77777777" w:rsidR="00125AF5" w:rsidRPr="00125AF5" w:rsidRDefault="00125AF5" w:rsidP="00125AF5">
      <w:pPr>
        <w:numPr>
          <w:ilvl w:val="12"/>
          <w:numId w:val="0"/>
        </w:numPr>
        <w:spacing w:line="276" w:lineRule="auto"/>
        <w:jc w:val="center"/>
        <w:rPr>
          <w:rFonts w:ascii="Verdana" w:hAnsi="Verdana"/>
          <w:b/>
          <w:bCs/>
          <w:sz w:val="40"/>
          <w:szCs w:val="40"/>
        </w:rPr>
      </w:pPr>
      <w:r w:rsidRPr="00125AF5">
        <w:rPr>
          <w:rFonts w:ascii="Verdana" w:hAnsi="Verdana"/>
          <w:b/>
          <w:bCs/>
          <w:sz w:val="40"/>
          <w:szCs w:val="40"/>
        </w:rPr>
        <w:t>NÉANT</w:t>
      </w:r>
    </w:p>
    <w:p w14:paraId="28461CF6" w14:textId="77777777" w:rsidR="00125AF5" w:rsidRPr="00125AF5" w:rsidRDefault="00125AF5" w:rsidP="00125AF5">
      <w:pPr>
        <w:numPr>
          <w:ilvl w:val="12"/>
          <w:numId w:val="0"/>
        </w:numPr>
        <w:spacing w:line="276" w:lineRule="auto"/>
        <w:rPr>
          <w:rFonts w:ascii="Verdana" w:hAnsi="Verdana"/>
          <w:bCs/>
          <w:sz w:val="18"/>
          <w:szCs w:val="18"/>
        </w:rPr>
      </w:pPr>
    </w:p>
    <w:p w14:paraId="24D1BF9E" w14:textId="77777777" w:rsidR="00125AF5" w:rsidRPr="00125AF5" w:rsidRDefault="00125AF5" w:rsidP="00125AF5">
      <w:pPr>
        <w:numPr>
          <w:ilvl w:val="12"/>
          <w:numId w:val="0"/>
        </w:numPr>
        <w:spacing w:line="276" w:lineRule="auto"/>
        <w:rPr>
          <w:rFonts w:ascii="Verdana" w:hAnsi="Verdana"/>
          <w:bCs/>
          <w:sz w:val="18"/>
          <w:szCs w:val="18"/>
        </w:rPr>
      </w:pPr>
    </w:p>
    <w:p w14:paraId="1DB0D75C" w14:textId="77777777" w:rsidR="00125AF5" w:rsidRPr="00125AF5" w:rsidRDefault="00125AF5" w:rsidP="00125AF5">
      <w:pPr>
        <w:numPr>
          <w:ilvl w:val="12"/>
          <w:numId w:val="0"/>
        </w:numPr>
        <w:spacing w:line="276" w:lineRule="auto"/>
        <w:jc w:val="both"/>
        <w:rPr>
          <w:rFonts w:ascii="Verdana" w:eastAsia="Times New Roman" w:hAnsi="Verdana" w:cs="Times New Roman"/>
          <w:bCs/>
          <w:sz w:val="18"/>
          <w:szCs w:val="18"/>
        </w:rPr>
      </w:pPr>
    </w:p>
    <w:p w14:paraId="2442986D" w14:textId="77777777" w:rsidR="00125AF5" w:rsidRPr="00125AF5" w:rsidRDefault="00125AF5" w:rsidP="00125AF5">
      <w:pPr>
        <w:numPr>
          <w:ilvl w:val="12"/>
          <w:numId w:val="0"/>
        </w:numPr>
        <w:jc w:val="both"/>
        <w:rPr>
          <w:rFonts w:ascii="Verdana" w:eastAsia="Times New Roman" w:hAnsi="Verdana" w:cs="Times New Roman"/>
          <w:bCs/>
          <w:sz w:val="20"/>
          <w:szCs w:val="20"/>
        </w:rPr>
      </w:pPr>
    </w:p>
    <w:tbl>
      <w:tblPr>
        <w:tblW w:w="6808" w:type="dxa"/>
        <w:jc w:val="center"/>
        <w:tblLayout w:type="fixed"/>
        <w:tblCellMar>
          <w:left w:w="70" w:type="dxa"/>
          <w:right w:w="70" w:type="dxa"/>
        </w:tblCellMar>
        <w:tblLook w:val="0000" w:firstRow="0" w:lastRow="0" w:firstColumn="0" w:lastColumn="0" w:noHBand="0" w:noVBand="0"/>
      </w:tblPr>
      <w:tblGrid>
        <w:gridCol w:w="4681"/>
        <w:gridCol w:w="2127"/>
      </w:tblGrid>
      <w:tr w:rsidR="00125AF5" w:rsidRPr="00125AF5" w14:paraId="4EC983B2" w14:textId="77777777" w:rsidTr="00E91691">
        <w:trPr>
          <w:cantSplit/>
          <w:trHeight w:val="340"/>
          <w:jc w:val="center"/>
        </w:trPr>
        <w:tc>
          <w:tcPr>
            <w:tcW w:w="6808" w:type="dxa"/>
            <w:gridSpan w:val="2"/>
            <w:tcBorders>
              <w:top w:val="single" w:sz="4" w:space="0" w:color="auto"/>
              <w:bottom w:val="single" w:sz="4" w:space="0" w:color="auto"/>
            </w:tcBorders>
            <w:vAlign w:val="center"/>
          </w:tcPr>
          <w:p w14:paraId="29DE4353" w14:textId="77777777" w:rsidR="00125AF5" w:rsidRPr="00125AF5" w:rsidRDefault="00125AF5" w:rsidP="00125AF5">
            <w:pPr>
              <w:numPr>
                <w:ilvl w:val="12"/>
                <w:numId w:val="0"/>
              </w:numPr>
              <w:jc w:val="both"/>
              <w:rPr>
                <w:rFonts w:ascii="Verdana" w:eastAsia="Times New Roman" w:hAnsi="Verdana" w:cs="Times New Roman"/>
                <w:bCs/>
                <w:sz w:val="28"/>
                <w:szCs w:val="28"/>
              </w:rPr>
            </w:pPr>
            <w:r w:rsidRPr="00125AF5">
              <w:rPr>
                <w:rFonts w:ascii="Verdana" w:eastAsia="Times New Roman" w:hAnsi="Verdana" w:cs="Times New Roman"/>
                <w:bCs/>
                <w:sz w:val="28"/>
                <w:szCs w:val="28"/>
              </w:rPr>
              <w:t xml:space="preserve">Collèges </w:t>
            </w:r>
          </w:p>
        </w:tc>
      </w:tr>
      <w:tr w:rsidR="00125AF5" w:rsidRPr="00125AF5" w14:paraId="1F1A5938" w14:textId="77777777" w:rsidTr="00E91691">
        <w:trPr>
          <w:cantSplit/>
          <w:trHeight w:val="351"/>
          <w:jc w:val="center"/>
        </w:trPr>
        <w:tc>
          <w:tcPr>
            <w:tcW w:w="4681" w:type="dxa"/>
            <w:tcBorders>
              <w:top w:val="single" w:sz="4" w:space="0" w:color="auto"/>
            </w:tcBorders>
            <w:vAlign w:val="center"/>
          </w:tcPr>
          <w:p w14:paraId="23CE1484" w14:textId="77777777" w:rsidR="00125AF5" w:rsidRPr="00125AF5" w:rsidRDefault="00125AF5" w:rsidP="00125AF5">
            <w:pPr>
              <w:numPr>
                <w:ilvl w:val="12"/>
                <w:numId w:val="0"/>
              </w:numPr>
              <w:jc w:val="both"/>
              <w:rPr>
                <w:rFonts w:ascii="Verdana" w:eastAsia="Times New Roman" w:hAnsi="Verdana" w:cs="Times New Roman"/>
                <w:bCs/>
                <w:sz w:val="15"/>
                <w:szCs w:val="15"/>
              </w:rPr>
            </w:pPr>
            <w:r w:rsidRPr="00125AF5">
              <w:rPr>
                <w:rFonts w:ascii="Verdana" w:eastAsia="Times New Roman" w:hAnsi="Verdana" w:cs="Times New Roman"/>
                <w:bCs/>
                <w:sz w:val="15"/>
                <w:szCs w:val="15"/>
              </w:rPr>
              <w:t>NEANT</w:t>
            </w:r>
          </w:p>
          <w:p w14:paraId="33F5BF0E" w14:textId="77777777" w:rsidR="00125AF5" w:rsidRPr="00125AF5" w:rsidRDefault="00125AF5" w:rsidP="00125AF5">
            <w:pPr>
              <w:numPr>
                <w:ilvl w:val="12"/>
                <w:numId w:val="0"/>
              </w:numPr>
              <w:jc w:val="both"/>
              <w:rPr>
                <w:rFonts w:ascii="Verdana" w:eastAsia="Times New Roman" w:hAnsi="Verdana" w:cs="Times New Roman"/>
                <w:bCs/>
                <w:sz w:val="15"/>
                <w:szCs w:val="15"/>
                <w:lang w:val="en-US"/>
              </w:rPr>
            </w:pPr>
          </w:p>
          <w:p w14:paraId="75AF5147" w14:textId="77777777" w:rsidR="00125AF5" w:rsidRPr="00125AF5" w:rsidRDefault="00125AF5" w:rsidP="00125AF5">
            <w:pPr>
              <w:numPr>
                <w:ilvl w:val="12"/>
                <w:numId w:val="0"/>
              </w:numPr>
              <w:jc w:val="both"/>
              <w:rPr>
                <w:rFonts w:ascii="Verdana" w:eastAsia="Times New Roman" w:hAnsi="Verdana" w:cs="Times New Roman"/>
                <w:bCs/>
                <w:sz w:val="15"/>
                <w:szCs w:val="15"/>
                <w:lang w:val="en-US"/>
              </w:rPr>
            </w:pPr>
          </w:p>
        </w:tc>
        <w:tc>
          <w:tcPr>
            <w:tcW w:w="2127" w:type="dxa"/>
            <w:tcBorders>
              <w:top w:val="single" w:sz="4" w:space="0" w:color="auto"/>
            </w:tcBorders>
            <w:vAlign w:val="center"/>
          </w:tcPr>
          <w:p w14:paraId="61CDFEC9" w14:textId="77777777" w:rsidR="00125AF5" w:rsidRPr="00125AF5" w:rsidRDefault="00125AF5" w:rsidP="00125AF5">
            <w:pPr>
              <w:numPr>
                <w:ilvl w:val="12"/>
                <w:numId w:val="0"/>
              </w:numPr>
              <w:jc w:val="both"/>
              <w:rPr>
                <w:rFonts w:ascii="Verdana" w:eastAsia="Times New Roman" w:hAnsi="Verdana" w:cs="Times New Roman"/>
                <w:bCs/>
                <w:sz w:val="15"/>
                <w:szCs w:val="15"/>
                <w:lang w:val="en-US"/>
              </w:rPr>
            </w:pPr>
          </w:p>
          <w:p w14:paraId="36B457BC" w14:textId="77777777" w:rsidR="00125AF5" w:rsidRPr="00125AF5" w:rsidRDefault="00125AF5" w:rsidP="00125AF5">
            <w:pPr>
              <w:numPr>
                <w:ilvl w:val="12"/>
                <w:numId w:val="0"/>
              </w:numPr>
              <w:jc w:val="both"/>
              <w:rPr>
                <w:rFonts w:ascii="Verdana" w:eastAsia="Times New Roman" w:hAnsi="Verdana" w:cs="Times New Roman"/>
                <w:bCs/>
                <w:sz w:val="15"/>
                <w:szCs w:val="15"/>
                <w:lang w:val="en-US"/>
              </w:rPr>
            </w:pPr>
          </w:p>
          <w:p w14:paraId="3F96A4A8" w14:textId="77777777" w:rsidR="00125AF5" w:rsidRPr="00125AF5" w:rsidRDefault="00125AF5" w:rsidP="00125AF5">
            <w:pPr>
              <w:numPr>
                <w:ilvl w:val="12"/>
                <w:numId w:val="0"/>
              </w:numPr>
              <w:jc w:val="both"/>
              <w:rPr>
                <w:rFonts w:ascii="Verdana" w:eastAsia="Times New Roman" w:hAnsi="Verdana" w:cs="Times New Roman"/>
                <w:bCs/>
                <w:sz w:val="15"/>
                <w:szCs w:val="15"/>
                <w:lang w:val="en-US"/>
              </w:rPr>
            </w:pPr>
          </w:p>
          <w:p w14:paraId="1137A750" w14:textId="77777777" w:rsidR="00125AF5" w:rsidRPr="00125AF5" w:rsidRDefault="00125AF5" w:rsidP="00125AF5">
            <w:pPr>
              <w:numPr>
                <w:ilvl w:val="12"/>
                <w:numId w:val="0"/>
              </w:numPr>
              <w:jc w:val="both"/>
              <w:rPr>
                <w:rFonts w:ascii="Verdana" w:eastAsia="Times New Roman" w:hAnsi="Verdana" w:cs="Times New Roman"/>
                <w:bCs/>
                <w:sz w:val="15"/>
                <w:szCs w:val="15"/>
                <w:lang w:val="en-US"/>
              </w:rPr>
            </w:pPr>
          </w:p>
        </w:tc>
      </w:tr>
      <w:tr w:rsidR="00125AF5" w:rsidRPr="00125AF5" w14:paraId="5A8A7B9D" w14:textId="77777777" w:rsidTr="00E91691">
        <w:trPr>
          <w:cantSplit/>
          <w:trHeight w:val="340"/>
          <w:jc w:val="center"/>
        </w:trPr>
        <w:tc>
          <w:tcPr>
            <w:tcW w:w="6808" w:type="dxa"/>
            <w:gridSpan w:val="2"/>
            <w:tcBorders>
              <w:top w:val="single" w:sz="4" w:space="0" w:color="auto"/>
              <w:bottom w:val="single" w:sz="4" w:space="0" w:color="auto"/>
            </w:tcBorders>
            <w:vAlign w:val="center"/>
          </w:tcPr>
          <w:p w14:paraId="50DD72D0" w14:textId="77777777" w:rsidR="00125AF5" w:rsidRPr="00125AF5" w:rsidRDefault="00125AF5" w:rsidP="00125AF5">
            <w:pPr>
              <w:numPr>
                <w:ilvl w:val="12"/>
                <w:numId w:val="0"/>
              </w:numPr>
              <w:jc w:val="both"/>
              <w:rPr>
                <w:rFonts w:ascii="Verdana" w:eastAsia="Times New Roman" w:hAnsi="Verdana" w:cs="Times New Roman"/>
                <w:bCs/>
                <w:sz w:val="28"/>
                <w:szCs w:val="28"/>
              </w:rPr>
            </w:pPr>
            <w:r w:rsidRPr="00125AF5">
              <w:rPr>
                <w:rFonts w:ascii="Verdana" w:eastAsia="Times New Roman" w:hAnsi="Verdana" w:cs="Times New Roman"/>
                <w:bCs/>
                <w:sz w:val="28"/>
                <w:szCs w:val="28"/>
              </w:rPr>
              <w:t xml:space="preserve">Lycées </w:t>
            </w:r>
          </w:p>
        </w:tc>
      </w:tr>
      <w:tr w:rsidR="00125AF5" w:rsidRPr="00125AF5" w14:paraId="517634FB" w14:textId="77777777" w:rsidTr="00E91691">
        <w:trPr>
          <w:cantSplit/>
          <w:trHeight w:val="340"/>
          <w:jc w:val="center"/>
        </w:trPr>
        <w:tc>
          <w:tcPr>
            <w:tcW w:w="4681" w:type="dxa"/>
            <w:tcBorders>
              <w:bottom w:val="single" w:sz="4" w:space="0" w:color="auto"/>
            </w:tcBorders>
            <w:vAlign w:val="center"/>
          </w:tcPr>
          <w:p w14:paraId="0DB51F03" w14:textId="77777777" w:rsidR="00125AF5" w:rsidRPr="00125AF5" w:rsidRDefault="00125AF5" w:rsidP="00125AF5">
            <w:pPr>
              <w:numPr>
                <w:ilvl w:val="12"/>
                <w:numId w:val="0"/>
              </w:numPr>
              <w:jc w:val="both"/>
              <w:rPr>
                <w:rFonts w:ascii="Verdana" w:eastAsia="Times New Roman" w:hAnsi="Verdana" w:cs="Times New Roman"/>
                <w:bCs/>
                <w:sz w:val="15"/>
                <w:szCs w:val="15"/>
              </w:rPr>
            </w:pPr>
          </w:p>
          <w:p w14:paraId="78737BEB" w14:textId="77777777" w:rsidR="00125AF5" w:rsidRPr="00125AF5" w:rsidRDefault="00125AF5" w:rsidP="00125AF5">
            <w:pPr>
              <w:numPr>
                <w:ilvl w:val="12"/>
                <w:numId w:val="0"/>
              </w:numPr>
              <w:jc w:val="both"/>
              <w:rPr>
                <w:rFonts w:ascii="Verdana" w:eastAsia="Times New Roman" w:hAnsi="Verdana" w:cs="Times New Roman"/>
                <w:bCs/>
                <w:sz w:val="15"/>
                <w:szCs w:val="15"/>
              </w:rPr>
            </w:pPr>
            <w:r w:rsidRPr="00125AF5">
              <w:rPr>
                <w:rFonts w:ascii="Verdana" w:eastAsia="Times New Roman" w:hAnsi="Verdana" w:cs="Times New Roman"/>
                <w:bCs/>
                <w:sz w:val="15"/>
                <w:szCs w:val="15"/>
              </w:rPr>
              <w:t>NEANT</w:t>
            </w:r>
          </w:p>
          <w:p w14:paraId="0165F1AB" w14:textId="77777777" w:rsidR="00125AF5" w:rsidRPr="00125AF5" w:rsidRDefault="00125AF5" w:rsidP="00125AF5">
            <w:pPr>
              <w:numPr>
                <w:ilvl w:val="12"/>
                <w:numId w:val="0"/>
              </w:numPr>
              <w:jc w:val="both"/>
              <w:rPr>
                <w:rFonts w:ascii="Verdana" w:eastAsia="Times New Roman" w:hAnsi="Verdana" w:cs="Times New Roman"/>
                <w:bCs/>
                <w:sz w:val="15"/>
                <w:szCs w:val="15"/>
                <w:highlight w:val="yellow"/>
              </w:rPr>
            </w:pPr>
          </w:p>
        </w:tc>
        <w:tc>
          <w:tcPr>
            <w:tcW w:w="2127" w:type="dxa"/>
            <w:tcBorders>
              <w:bottom w:val="single" w:sz="4" w:space="0" w:color="auto"/>
            </w:tcBorders>
            <w:shd w:val="clear" w:color="auto" w:fill="auto"/>
            <w:vAlign w:val="center"/>
          </w:tcPr>
          <w:p w14:paraId="3EF4D402" w14:textId="77777777" w:rsidR="00125AF5" w:rsidRPr="00125AF5" w:rsidRDefault="00125AF5" w:rsidP="00125AF5">
            <w:pPr>
              <w:numPr>
                <w:ilvl w:val="12"/>
                <w:numId w:val="0"/>
              </w:numPr>
              <w:jc w:val="both"/>
              <w:rPr>
                <w:rFonts w:ascii="Verdana" w:eastAsia="Times New Roman" w:hAnsi="Verdana" w:cs="Times New Roman"/>
                <w:bCs/>
                <w:sz w:val="15"/>
                <w:szCs w:val="15"/>
                <w:highlight w:val="yellow"/>
              </w:rPr>
            </w:pPr>
          </w:p>
        </w:tc>
      </w:tr>
    </w:tbl>
    <w:p w14:paraId="3EDB67D6" w14:textId="77777777" w:rsidR="00125AF5" w:rsidRPr="00125AF5" w:rsidRDefault="00125AF5" w:rsidP="00125AF5">
      <w:pPr>
        <w:numPr>
          <w:ilvl w:val="12"/>
          <w:numId w:val="0"/>
        </w:numPr>
        <w:jc w:val="both"/>
        <w:rPr>
          <w:rFonts w:ascii="Verdana" w:eastAsia="Times New Roman" w:hAnsi="Verdana" w:cs="Times New Roman"/>
          <w:bCs/>
          <w:sz w:val="20"/>
          <w:szCs w:val="20"/>
        </w:rPr>
      </w:pPr>
    </w:p>
    <w:p w14:paraId="022B50BE" w14:textId="77777777" w:rsidR="00125AF5" w:rsidRPr="00125AF5" w:rsidRDefault="00125AF5" w:rsidP="00125AF5">
      <w:pPr>
        <w:numPr>
          <w:ilvl w:val="12"/>
          <w:numId w:val="0"/>
        </w:numPr>
        <w:spacing w:line="276" w:lineRule="auto"/>
        <w:rPr>
          <w:rFonts w:ascii="Verdana" w:hAnsi="Verdana"/>
          <w:bCs/>
          <w:sz w:val="18"/>
          <w:szCs w:val="18"/>
        </w:rPr>
      </w:pPr>
    </w:p>
    <w:p w14:paraId="52C52DE3" w14:textId="77777777" w:rsidR="00125AF5" w:rsidRPr="00125AF5" w:rsidRDefault="00125AF5" w:rsidP="00125AF5">
      <w:pPr>
        <w:numPr>
          <w:ilvl w:val="12"/>
          <w:numId w:val="0"/>
        </w:numPr>
        <w:spacing w:line="276" w:lineRule="auto"/>
        <w:rPr>
          <w:rFonts w:ascii="Verdana" w:hAnsi="Verdana"/>
          <w:bCs/>
          <w:sz w:val="18"/>
          <w:szCs w:val="18"/>
        </w:rPr>
      </w:pPr>
    </w:p>
    <w:p w14:paraId="717E4564" w14:textId="77777777" w:rsidR="00125AF5" w:rsidRPr="00125AF5" w:rsidRDefault="00125AF5" w:rsidP="00125AF5">
      <w:pPr>
        <w:numPr>
          <w:ilvl w:val="12"/>
          <w:numId w:val="0"/>
        </w:numPr>
        <w:spacing w:line="276" w:lineRule="auto"/>
        <w:rPr>
          <w:rFonts w:ascii="Verdana" w:hAnsi="Verdana"/>
          <w:bCs/>
          <w:sz w:val="18"/>
          <w:szCs w:val="18"/>
        </w:rPr>
      </w:pPr>
    </w:p>
    <w:p w14:paraId="1438FBB3" w14:textId="77777777" w:rsidR="00125AF5" w:rsidRPr="00125AF5" w:rsidRDefault="00125AF5" w:rsidP="00125AF5">
      <w:pPr>
        <w:numPr>
          <w:ilvl w:val="12"/>
          <w:numId w:val="0"/>
        </w:numPr>
        <w:spacing w:line="276" w:lineRule="auto"/>
        <w:rPr>
          <w:rFonts w:ascii="Verdana" w:hAnsi="Verdana"/>
          <w:bCs/>
          <w:sz w:val="18"/>
          <w:szCs w:val="18"/>
        </w:rPr>
      </w:pPr>
    </w:p>
    <w:p w14:paraId="691CCAEE" w14:textId="77777777" w:rsidR="00125AF5" w:rsidRPr="00125AF5" w:rsidRDefault="00125AF5" w:rsidP="00125AF5">
      <w:pPr>
        <w:numPr>
          <w:ilvl w:val="12"/>
          <w:numId w:val="0"/>
        </w:numPr>
        <w:spacing w:line="276" w:lineRule="auto"/>
        <w:rPr>
          <w:rFonts w:ascii="Verdana" w:hAnsi="Verdana"/>
          <w:bCs/>
          <w:sz w:val="18"/>
          <w:szCs w:val="18"/>
        </w:rPr>
      </w:pPr>
    </w:p>
    <w:p w14:paraId="10A2028D" w14:textId="77777777" w:rsidR="00125AF5" w:rsidRPr="00125AF5" w:rsidRDefault="00125AF5" w:rsidP="00125AF5">
      <w:pPr>
        <w:numPr>
          <w:ilvl w:val="12"/>
          <w:numId w:val="0"/>
        </w:numPr>
        <w:spacing w:line="276" w:lineRule="auto"/>
        <w:rPr>
          <w:rFonts w:ascii="Verdana" w:hAnsi="Verdana"/>
          <w:bCs/>
          <w:sz w:val="18"/>
          <w:szCs w:val="18"/>
        </w:rPr>
      </w:pPr>
    </w:p>
    <w:p w14:paraId="324898E4" w14:textId="77777777" w:rsidR="00125AF5" w:rsidRPr="00125AF5" w:rsidRDefault="00125AF5" w:rsidP="00125AF5">
      <w:pPr>
        <w:numPr>
          <w:ilvl w:val="12"/>
          <w:numId w:val="0"/>
        </w:numPr>
        <w:spacing w:line="276" w:lineRule="auto"/>
        <w:rPr>
          <w:rFonts w:ascii="Verdana" w:hAnsi="Verdana"/>
          <w:bCs/>
          <w:sz w:val="18"/>
          <w:szCs w:val="18"/>
        </w:rPr>
      </w:pPr>
    </w:p>
    <w:p w14:paraId="261E291D" w14:textId="77777777" w:rsidR="00125AF5" w:rsidRPr="00125AF5" w:rsidRDefault="00125AF5" w:rsidP="00125AF5">
      <w:pPr>
        <w:numPr>
          <w:ilvl w:val="12"/>
          <w:numId w:val="0"/>
        </w:numPr>
        <w:spacing w:line="276" w:lineRule="auto"/>
        <w:rPr>
          <w:rFonts w:ascii="Verdana" w:hAnsi="Verdana"/>
          <w:bCs/>
          <w:sz w:val="18"/>
          <w:szCs w:val="18"/>
        </w:rPr>
      </w:pPr>
    </w:p>
    <w:p w14:paraId="6E1BFF8B" w14:textId="77777777" w:rsidR="00125AF5" w:rsidRPr="00125AF5" w:rsidRDefault="00125AF5" w:rsidP="00125AF5">
      <w:pPr>
        <w:numPr>
          <w:ilvl w:val="12"/>
          <w:numId w:val="0"/>
        </w:numPr>
        <w:spacing w:line="276" w:lineRule="auto"/>
        <w:rPr>
          <w:rFonts w:ascii="Verdana" w:hAnsi="Verdana"/>
          <w:bCs/>
          <w:sz w:val="18"/>
          <w:szCs w:val="18"/>
        </w:rPr>
      </w:pPr>
    </w:p>
    <w:p w14:paraId="432778AC" w14:textId="77777777" w:rsidR="00125AF5" w:rsidRPr="00125AF5" w:rsidRDefault="00125AF5" w:rsidP="00125AF5">
      <w:pPr>
        <w:numPr>
          <w:ilvl w:val="12"/>
          <w:numId w:val="0"/>
        </w:numPr>
        <w:spacing w:line="276" w:lineRule="auto"/>
        <w:rPr>
          <w:rFonts w:ascii="Verdana" w:hAnsi="Verdana"/>
          <w:bCs/>
          <w:sz w:val="18"/>
          <w:szCs w:val="18"/>
        </w:rPr>
      </w:pPr>
    </w:p>
    <w:p w14:paraId="5C4D3E04" w14:textId="77777777" w:rsidR="00125AF5" w:rsidRPr="00125AF5" w:rsidRDefault="00125AF5" w:rsidP="00125AF5">
      <w:pPr>
        <w:numPr>
          <w:ilvl w:val="12"/>
          <w:numId w:val="0"/>
        </w:numPr>
        <w:spacing w:line="276" w:lineRule="auto"/>
        <w:rPr>
          <w:rFonts w:ascii="Verdana" w:hAnsi="Verdana"/>
          <w:bCs/>
          <w:sz w:val="18"/>
          <w:szCs w:val="18"/>
        </w:rPr>
      </w:pPr>
    </w:p>
    <w:p w14:paraId="1A510FFF" w14:textId="77777777" w:rsidR="00125AF5" w:rsidRPr="00125AF5" w:rsidRDefault="00125AF5" w:rsidP="00125AF5">
      <w:pPr>
        <w:numPr>
          <w:ilvl w:val="12"/>
          <w:numId w:val="0"/>
        </w:numPr>
        <w:spacing w:line="276" w:lineRule="auto"/>
        <w:rPr>
          <w:rFonts w:ascii="Verdana" w:hAnsi="Verdana"/>
          <w:bCs/>
          <w:sz w:val="18"/>
          <w:szCs w:val="18"/>
        </w:rPr>
      </w:pPr>
    </w:p>
    <w:p w14:paraId="32DF7CBC" w14:textId="77777777" w:rsidR="00125AF5" w:rsidRPr="00125AF5" w:rsidRDefault="00125AF5" w:rsidP="00125AF5">
      <w:pPr>
        <w:numPr>
          <w:ilvl w:val="12"/>
          <w:numId w:val="0"/>
        </w:numPr>
        <w:spacing w:line="276" w:lineRule="auto"/>
        <w:rPr>
          <w:rFonts w:ascii="Verdana" w:hAnsi="Verdana"/>
          <w:bCs/>
          <w:sz w:val="18"/>
          <w:szCs w:val="18"/>
        </w:rPr>
      </w:pPr>
    </w:p>
    <w:p w14:paraId="42C0FCA2" w14:textId="77777777" w:rsidR="00125AF5" w:rsidRPr="00125AF5" w:rsidRDefault="00125AF5" w:rsidP="00125AF5">
      <w:pPr>
        <w:numPr>
          <w:ilvl w:val="12"/>
          <w:numId w:val="0"/>
        </w:numPr>
        <w:spacing w:line="276" w:lineRule="auto"/>
        <w:rPr>
          <w:rFonts w:ascii="Verdana" w:hAnsi="Verdana"/>
          <w:bCs/>
          <w:sz w:val="18"/>
          <w:szCs w:val="18"/>
        </w:rPr>
      </w:pPr>
    </w:p>
    <w:p w14:paraId="00A89F82" w14:textId="77777777" w:rsidR="00125AF5" w:rsidRPr="00125AF5" w:rsidRDefault="00125AF5" w:rsidP="00125AF5">
      <w:pPr>
        <w:numPr>
          <w:ilvl w:val="12"/>
          <w:numId w:val="0"/>
        </w:numPr>
        <w:spacing w:line="276" w:lineRule="auto"/>
        <w:rPr>
          <w:rFonts w:ascii="Verdana" w:hAnsi="Verdana"/>
          <w:bCs/>
          <w:sz w:val="18"/>
          <w:szCs w:val="18"/>
        </w:rPr>
      </w:pPr>
    </w:p>
    <w:p w14:paraId="5FFBEABB" w14:textId="77777777" w:rsidR="00125AF5" w:rsidRPr="00125AF5" w:rsidRDefault="00125AF5" w:rsidP="00125AF5">
      <w:pPr>
        <w:numPr>
          <w:ilvl w:val="12"/>
          <w:numId w:val="0"/>
        </w:numPr>
        <w:spacing w:line="276" w:lineRule="auto"/>
        <w:rPr>
          <w:rFonts w:ascii="Verdana" w:hAnsi="Verdana"/>
          <w:bCs/>
          <w:sz w:val="18"/>
          <w:szCs w:val="18"/>
        </w:rPr>
      </w:pPr>
    </w:p>
    <w:p w14:paraId="5E690417" w14:textId="77777777" w:rsidR="00125AF5" w:rsidRPr="00125AF5" w:rsidRDefault="00125AF5" w:rsidP="00125AF5">
      <w:pPr>
        <w:numPr>
          <w:ilvl w:val="12"/>
          <w:numId w:val="0"/>
        </w:numPr>
        <w:spacing w:line="276" w:lineRule="auto"/>
        <w:rPr>
          <w:rFonts w:ascii="Verdana" w:hAnsi="Verdana"/>
          <w:b/>
        </w:rPr>
      </w:pPr>
      <w:r w:rsidRPr="00125AF5">
        <w:rPr>
          <w:rFonts w:ascii="Verdana" w:hAnsi="Verdana"/>
        </w:rPr>
        <w:t xml:space="preserve">Dans ce cas </w:t>
      </w:r>
      <w:r w:rsidRPr="00125AF5">
        <w:rPr>
          <w:rFonts w:ascii="Verdana" w:hAnsi="Verdana"/>
          <w:b/>
          <w:color w:val="FF0000"/>
          <w:u w:val="single"/>
        </w:rPr>
        <w:t>AUCUNE</w:t>
      </w:r>
      <w:r w:rsidRPr="00125AF5">
        <w:rPr>
          <w:rFonts w:ascii="Verdana" w:hAnsi="Verdana"/>
        </w:rPr>
        <w:t xml:space="preserve"> équipe d’Établissement ne peut participer au Festival national en Équipe d’Établissement à partir du niveau Académique.</w:t>
      </w:r>
    </w:p>
    <w:p w14:paraId="7DCECAD5" w14:textId="77777777" w:rsidR="00125AF5" w:rsidRPr="00125AF5" w:rsidRDefault="00125AF5" w:rsidP="00125AF5">
      <w:pPr>
        <w:numPr>
          <w:ilvl w:val="12"/>
          <w:numId w:val="0"/>
        </w:numPr>
        <w:spacing w:line="276" w:lineRule="auto"/>
        <w:rPr>
          <w:rFonts w:ascii="Verdana" w:hAnsi="Verdana"/>
          <w:bCs/>
          <w:sz w:val="18"/>
          <w:szCs w:val="18"/>
        </w:rPr>
      </w:pPr>
    </w:p>
    <w:p w14:paraId="01483D7A" w14:textId="77777777" w:rsidR="00125AF5" w:rsidRPr="00125AF5" w:rsidRDefault="00125AF5" w:rsidP="00125AF5">
      <w:pPr>
        <w:numPr>
          <w:ilvl w:val="12"/>
          <w:numId w:val="0"/>
        </w:numPr>
        <w:spacing w:line="276" w:lineRule="auto"/>
        <w:rPr>
          <w:rFonts w:ascii="Verdana" w:hAnsi="Verdana"/>
          <w:bCs/>
          <w:sz w:val="18"/>
          <w:szCs w:val="18"/>
        </w:rPr>
      </w:pPr>
    </w:p>
    <w:p w14:paraId="4B6B1A9B" w14:textId="77777777" w:rsidR="00125AF5" w:rsidRPr="00125AF5" w:rsidRDefault="00125AF5" w:rsidP="00125AF5">
      <w:pPr>
        <w:numPr>
          <w:ilvl w:val="12"/>
          <w:numId w:val="0"/>
        </w:numPr>
        <w:spacing w:line="276" w:lineRule="auto"/>
        <w:rPr>
          <w:rFonts w:ascii="Verdana" w:hAnsi="Verdana"/>
          <w:bCs/>
          <w:sz w:val="18"/>
          <w:szCs w:val="18"/>
        </w:rPr>
      </w:pPr>
    </w:p>
    <w:p w14:paraId="66E8895E" w14:textId="77777777" w:rsidR="00125AF5" w:rsidRPr="00125AF5" w:rsidRDefault="00125AF5" w:rsidP="00125AF5">
      <w:pPr>
        <w:numPr>
          <w:ilvl w:val="12"/>
          <w:numId w:val="0"/>
        </w:numPr>
        <w:spacing w:line="276" w:lineRule="auto"/>
        <w:rPr>
          <w:rFonts w:ascii="Verdana" w:hAnsi="Verdana"/>
          <w:bCs/>
          <w:sz w:val="18"/>
          <w:szCs w:val="18"/>
        </w:rPr>
      </w:pPr>
    </w:p>
    <w:p w14:paraId="01EAD762" w14:textId="77777777" w:rsidR="00125AF5" w:rsidRPr="00125AF5" w:rsidRDefault="00125AF5" w:rsidP="00125AF5">
      <w:pPr>
        <w:numPr>
          <w:ilvl w:val="12"/>
          <w:numId w:val="0"/>
        </w:numPr>
        <w:spacing w:line="276" w:lineRule="auto"/>
        <w:rPr>
          <w:rFonts w:ascii="Verdana" w:hAnsi="Verdana"/>
          <w:bCs/>
          <w:sz w:val="18"/>
          <w:szCs w:val="18"/>
        </w:rPr>
      </w:pPr>
    </w:p>
    <w:p w14:paraId="29558439" w14:textId="77777777" w:rsidR="00125AF5" w:rsidRPr="00125AF5" w:rsidRDefault="00125AF5" w:rsidP="00125AF5">
      <w:pPr>
        <w:numPr>
          <w:ilvl w:val="12"/>
          <w:numId w:val="0"/>
        </w:numPr>
        <w:spacing w:line="276" w:lineRule="auto"/>
        <w:rPr>
          <w:rFonts w:ascii="Verdana" w:hAnsi="Verdana"/>
          <w:bCs/>
          <w:sz w:val="18"/>
          <w:szCs w:val="18"/>
        </w:rPr>
      </w:pPr>
    </w:p>
    <w:p w14:paraId="50BE4C56" w14:textId="77777777" w:rsidR="00125AF5" w:rsidRPr="00125AF5" w:rsidRDefault="00125AF5" w:rsidP="00125AF5">
      <w:pPr>
        <w:numPr>
          <w:ilvl w:val="12"/>
          <w:numId w:val="0"/>
        </w:numPr>
        <w:pBdr>
          <w:bottom w:val="single" w:sz="6" w:space="1" w:color="auto"/>
        </w:pBdr>
        <w:rPr>
          <w:rFonts w:ascii="Verdana" w:hAnsi="Verdana"/>
          <w:bCs/>
          <w:sz w:val="36"/>
        </w:rPr>
      </w:pPr>
      <w:r w:rsidRPr="00125AF5">
        <w:rPr>
          <w:rFonts w:ascii="Verdana" w:hAnsi="Verdana"/>
          <w:b/>
          <w:sz w:val="22"/>
          <w:szCs w:val="22"/>
        </w:rPr>
        <w:br w:type="page"/>
      </w:r>
      <w:r w:rsidRPr="00125AF5">
        <w:rPr>
          <w:rFonts w:ascii="Verdana" w:hAnsi="Verdana"/>
          <w:bCs/>
          <w:sz w:val="36"/>
        </w:rPr>
        <w:lastRenderedPageBreak/>
        <w:t>Annexe 2</w:t>
      </w:r>
    </w:p>
    <w:p w14:paraId="2F83509E" w14:textId="77777777" w:rsidR="00125AF5" w:rsidRPr="00125AF5" w:rsidRDefault="00125AF5" w:rsidP="00125AF5">
      <w:pPr>
        <w:numPr>
          <w:ilvl w:val="12"/>
          <w:numId w:val="0"/>
        </w:numPr>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125AF5" w:rsidRPr="00125AF5" w14:paraId="54F5FA19" w14:textId="77777777" w:rsidTr="00E91691">
        <w:trPr>
          <w:jc w:val="center"/>
        </w:trPr>
        <w:tc>
          <w:tcPr>
            <w:tcW w:w="10274" w:type="dxa"/>
          </w:tcPr>
          <w:p w14:paraId="5BB87AEA" w14:textId="77777777" w:rsidR="00125AF5" w:rsidRPr="00125AF5" w:rsidRDefault="00125AF5" w:rsidP="00125AF5">
            <w:pPr>
              <w:jc w:val="center"/>
              <w:rPr>
                <w:rFonts w:ascii="Verdana" w:hAnsi="Verdana"/>
                <w:b/>
                <w:sz w:val="22"/>
              </w:rPr>
            </w:pPr>
            <w:r w:rsidRPr="00125AF5">
              <w:rPr>
                <w:rFonts w:ascii="Verdana" w:hAnsi="Verdana"/>
                <w:b/>
                <w:bCs/>
                <w:szCs w:val="28"/>
              </w:rPr>
              <w:t xml:space="preserve">Associations Sportives ayant réalisé un podium en 2021 des Championnats de France Excellence </w:t>
            </w:r>
          </w:p>
          <w:p w14:paraId="4F5041B7" w14:textId="77777777" w:rsidR="00125AF5" w:rsidRPr="00125AF5" w:rsidRDefault="00125AF5" w:rsidP="00125AF5">
            <w:pPr>
              <w:numPr>
                <w:ilvl w:val="12"/>
                <w:numId w:val="0"/>
              </w:numPr>
              <w:jc w:val="center"/>
              <w:rPr>
                <w:rFonts w:ascii="Verdana" w:hAnsi="Verdana"/>
                <w:b/>
                <w:bCs/>
                <w:szCs w:val="28"/>
              </w:rPr>
            </w:pPr>
            <w:r w:rsidRPr="00125AF5">
              <w:rPr>
                <w:rFonts w:ascii="Verdana" w:hAnsi="Verdana"/>
                <w:b/>
                <w:bCs/>
                <w:szCs w:val="28"/>
              </w:rPr>
              <w:t>non autorisées à participer à la qualification pour le Festival national UNSS en Équipe d'Établissement</w:t>
            </w:r>
          </w:p>
        </w:tc>
      </w:tr>
    </w:tbl>
    <w:p w14:paraId="7B886B24" w14:textId="77777777" w:rsidR="00125AF5" w:rsidRPr="00125AF5" w:rsidRDefault="00125AF5" w:rsidP="00125AF5">
      <w:pPr>
        <w:numPr>
          <w:ilvl w:val="12"/>
          <w:numId w:val="0"/>
        </w:numPr>
        <w:spacing w:line="276" w:lineRule="auto"/>
        <w:rPr>
          <w:rFonts w:ascii="Verdana" w:hAnsi="Verdana"/>
          <w:bCs/>
          <w:sz w:val="18"/>
          <w:szCs w:val="18"/>
        </w:rPr>
      </w:pPr>
    </w:p>
    <w:p w14:paraId="3B835105" w14:textId="77777777" w:rsidR="00125AF5" w:rsidRPr="00125AF5" w:rsidRDefault="00125AF5" w:rsidP="00125AF5">
      <w:pPr>
        <w:numPr>
          <w:ilvl w:val="12"/>
          <w:numId w:val="0"/>
        </w:numPr>
        <w:spacing w:line="276" w:lineRule="auto"/>
        <w:rPr>
          <w:rFonts w:ascii="Verdana" w:hAnsi="Verdana"/>
          <w:bCs/>
          <w:sz w:val="18"/>
          <w:szCs w:val="18"/>
        </w:rPr>
      </w:pPr>
    </w:p>
    <w:p w14:paraId="37C7F9EB" w14:textId="77777777" w:rsidR="00125AF5" w:rsidRPr="00125AF5" w:rsidRDefault="00125AF5" w:rsidP="00125AF5">
      <w:pPr>
        <w:numPr>
          <w:ilvl w:val="12"/>
          <w:numId w:val="0"/>
        </w:numPr>
        <w:spacing w:line="276" w:lineRule="auto"/>
        <w:jc w:val="center"/>
        <w:rPr>
          <w:rFonts w:ascii="Verdana" w:hAnsi="Verdana"/>
          <w:b/>
          <w:bCs/>
          <w:sz w:val="40"/>
          <w:szCs w:val="40"/>
        </w:rPr>
      </w:pPr>
      <w:r w:rsidRPr="00125AF5">
        <w:rPr>
          <w:rFonts w:ascii="Verdana" w:hAnsi="Verdana"/>
          <w:b/>
          <w:bCs/>
          <w:sz w:val="40"/>
          <w:szCs w:val="40"/>
        </w:rPr>
        <w:t>NÉANT</w:t>
      </w:r>
    </w:p>
    <w:p w14:paraId="0DCB82B1" w14:textId="77777777" w:rsidR="00125AF5" w:rsidRPr="00125AF5" w:rsidRDefault="00125AF5" w:rsidP="00125AF5">
      <w:pPr>
        <w:numPr>
          <w:ilvl w:val="12"/>
          <w:numId w:val="0"/>
        </w:numPr>
        <w:spacing w:line="276" w:lineRule="auto"/>
        <w:rPr>
          <w:rFonts w:ascii="Verdana" w:hAnsi="Verdana"/>
        </w:rPr>
      </w:pPr>
    </w:p>
    <w:p w14:paraId="53617D5E" w14:textId="77777777" w:rsidR="00125AF5" w:rsidRPr="00125AF5" w:rsidRDefault="00125AF5" w:rsidP="00125AF5">
      <w:pPr>
        <w:numPr>
          <w:ilvl w:val="12"/>
          <w:numId w:val="0"/>
        </w:numPr>
        <w:spacing w:line="276" w:lineRule="auto"/>
        <w:rPr>
          <w:rFonts w:ascii="Verdana" w:hAnsi="Verdana"/>
          <w:bCs/>
          <w:sz w:val="18"/>
          <w:szCs w:val="18"/>
        </w:rPr>
      </w:pPr>
    </w:p>
    <w:p w14:paraId="5E135A69" w14:textId="77777777" w:rsidR="00125AF5" w:rsidRPr="00125AF5" w:rsidRDefault="00125AF5" w:rsidP="00125AF5">
      <w:pPr>
        <w:numPr>
          <w:ilvl w:val="12"/>
          <w:numId w:val="0"/>
        </w:numPr>
        <w:spacing w:line="276" w:lineRule="auto"/>
        <w:jc w:val="both"/>
        <w:rPr>
          <w:rFonts w:ascii="Verdana" w:eastAsia="Times New Roman" w:hAnsi="Verdana" w:cs="Times New Roman"/>
          <w:bCs/>
          <w:sz w:val="18"/>
          <w:szCs w:val="18"/>
        </w:rPr>
      </w:pPr>
    </w:p>
    <w:p w14:paraId="27805120" w14:textId="77777777" w:rsidR="00125AF5" w:rsidRPr="00125AF5" w:rsidRDefault="00125AF5" w:rsidP="00125AF5">
      <w:pPr>
        <w:numPr>
          <w:ilvl w:val="12"/>
          <w:numId w:val="0"/>
        </w:numPr>
        <w:jc w:val="both"/>
        <w:rPr>
          <w:rFonts w:ascii="Verdana" w:eastAsia="Times New Roman" w:hAnsi="Verdana" w:cs="Times New Roman"/>
          <w:bCs/>
          <w:sz w:val="20"/>
          <w:szCs w:val="20"/>
        </w:rPr>
      </w:pPr>
    </w:p>
    <w:tbl>
      <w:tblPr>
        <w:tblW w:w="6808" w:type="dxa"/>
        <w:jc w:val="center"/>
        <w:tblLayout w:type="fixed"/>
        <w:tblCellMar>
          <w:left w:w="70" w:type="dxa"/>
          <w:right w:w="70" w:type="dxa"/>
        </w:tblCellMar>
        <w:tblLook w:val="0000" w:firstRow="0" w:lastRow="0" w:firstColumn="0" w:lastColumn="0" w:noHBand="0" w:noVBand="0"/>
      </w:tblPr>
      <w:tblGrid>
        <w:gridCol w:w="4681"/>
        <w:gridCol w:w="2127"/>
      </w:tblGrid>
      <w:tr w:rsidR="00125AF5" w:rsidRPr="00125AF5" w14:paraId="3D449465" w14:textId="77777777" w:rsidTr="00E91691">
        <w:trPr>
          <w:cantSplit/>
          <w:trHeight w:val="340"/>
          <w:jc w:val="center"/>
        </w:trPr>
        <w:tc>
          <w:tcPr>
            <w:tcW w:w="6808" w:type="dxa"/>
            <w:gridSpan w:val="2"/>
            <w:tcBorders>
              <w:top w:val="single" w:sz="4" w:space="0" w:color="auto"/>
              <w:bottom w:val="single" w:sz="4" w:space="0" w:color="auto"/>
            </w:tcBorders>
            <w:vAlign w:val="center"/>
          </w:tcPr>
          <w:p w14:paraId="00B51072" w14:textId="77777777" w:rsidR="00125AF5" w:rsidRPr="00125AF5" w:rsidRDefault="00125AF5" w:rsidP="00125AF5">
            <w:pPr>
              <w:numPr>
                <w:ilvl w:val="12"/>
                <w:numId w:val="0"/>
              </w:numPr>
              <w:jc w:val="both"/>
              <w:rPr>
                <w:rFonts w:ascii="Verdana" w:eastAsia="Times New Roman" w:hAnsi="Verdana" w:cs="Times New Roman"/>
                <w:bCs/>
                <w:sz w:val="28"/>
                <w:szCs w:val="28"/>
              </w:rPr>
            </w:pPr>
            <w:r w:rsidRPr="00125AF5">
              <w:rPr>
                <w:rFonts w:ascii="Verdana" w:eastAsia="Times New Roman" w:hAnsi="Verdana" w:cs="Times New Roman"/>
                <w:bCs/>
                <w:sz w:val="28"/>
                <w:szCs w:val="28"/>
              </w:rPr>
              <w:t xml:space="preserve">Collèges </w:t>
            </w:r>
          </w:p>
        </w:tc>
      </w:tr>
      <w:tr w:rsidR="00125AF5" w:rsidRPr="00125AF5" w14:paraId="74144793" w14:textId="77777777" w:rsidTr="00E91691">
        <w:trPr>
          <w:cantSplit/>
          <w:trHeight w:val="351"/>
          <w:jc w:val="center"/>
        </w:trPr>
        <w:tc>
          <w:tcPr>
            <w:tcW w:w="4681" w:type="dxa"/>
            <w:tcBorders>
              <w:top w:val="single" w:sz="4" w:space="0" w:color="auto"/>
            </w:tcBorders>
            <w:vAlign w:val="center"/>
          </w:tcPr>
          <w:p w14:paraId="0AFDBC44" w14:textId="77777777" w:rsidR="00125AF5" w:rsidRPr="00125AF5" w:rsidRDefault="00125AF5" w:rsidP="00125AF5">
            <w:pPr>
              <w:numPr>
                <w:ilvl w:val="12"/>
                <w:numId w:val="0"/>
              </w:numPr>
              <w:jc w:val="both"/>
              <w:rPr>
                <w:rFonts w:ascii="Verdana" w:eastAsia="Times New Roman" w:hAnsi="Verdana" w:cs="Times New Roman"/>
                <w:bCs/>
                <w:sz w:val="15"/>
                <w:szCs w:val="15"/>
              </w:rPr>
            </w:pPr>
            <w:r w:rsidRPr="00125AF5">
              <w:rPr>
                <w:rFonts w:ascii="Verdana" w:eastAsia="Times New Roman" w:hAnsi="Verdana" w:cs="Times New Roman"/>
                <w:bCs/>
                <w:sz w:val="15"/>
                <w:szCs w:val="15"/>
              </w:rPr>
              <w:t>NEANT</w:t>
            </w:r>
          </w:p>
          <w:p w14:paraId="432C25EA" w14:textId="77777777" w:rsidR="00125AF5" w:rsidRPr="00125AF5" w:rsidRDefault="00125AF5" w:rsidP="00125AF5">
            <w:pPr>
              <w:numPr>
                <w:ilvl w:val="12"/>
                <w:numId w:val="0"/>
              </w:numPr>
              <w:jc w:val="both"/>
              <w:rPr>
                <w:rFonts w:ascii="Verdana" w:eastAsia="Times New Roman" w:hAnsi="Verdana" w:cs="Times New Roman"/>
                <w:bCs/>
                <w:sz w:val="15"/>
                <w:szCs w:val="15"/>
                <w:lang w:val="en-US"/>
              </w:rPr>
            </w:pPr>
          </w:p>
          <w:p w14:paraId="0FB7581B" w14:textId="77777777" w:rsidR="00125AF5" w:rsidRPr="00125AF5" w:rsidRDefault="00125AF5" w:rsidP="00125AF5">
            <w:pPr>
              <w:numPr>
                <w:ilvl w:val="12"/>
                <w:numId w:val="0"/>
              </w:numPr>
              <w:jc w:val="both"/>
              <w:rPr>
                <w:rFonts w:ascii="Verdana" w:eastAsia="Times New Roman" w:hAnsi="Verdana" w:cs="Times New Roman"/>
                <w:bCs/>
                <w:sz w:val="15"/>
                <w:szCs w:val="15"/>
                <w:lang w:val="en-US"/>
              </w:rPr>
            </w:pPr>
          </w:p>
        </w:tc>
        <w:tc>
          <w:tcPr>
            <w:tcW w:w="2127" w:type="dxa"/>
            <w:tcBorders>
              <w:top w:val="single" w:sz="4" w:space="0" w:color="auto"/>
            </w:tcBorders>
            <w:vAlign w:val="center"/>
          </w:tcPr>
          <w:p w14:paraId="07BBABF9" w14:textId="77777777" w:rsidR="00125AF5" w:rsidRPr="00125AF5" w:rsidRDefault="00125AF5" w:rsidP="00125AF5">
            <w:pPr>
              <w:numPr>
                <w:ilvl w:val="12"/>
                <w:numId w:val="0"/>
              </w:numPr>
              <w:jc w:val="both"/>
              <w:rPr>
                <w:rFonts w:ascii="Verdana" w:eastAsia="Times New Roman" w:hAnsi="Verdana" w:cs="Times New Roman"/>
                <w:bCs/>
                <w:sz w:val="15"/>
                <w:szCs w:val="15"/>
                <w:lang w:val="en-US"/>
              </w:rPr>
            </w:pPr>
          </w:p>
          <w:p w14:paraId="45C130B8" w14:textId="77777777" w:rsidR="00125AF5" w:rsidRPr="00125AF5" w:rsidRDefault="00125AF5" w:rsidP="00125AF5">
            <w:pPr>
              <w:numPr>
                <w:ilvl w:val="12"/>
                <w:numId w:val="0"/>
              </w:numPr>
              <w:jc w:val="both"/>
              <w:rPr>
                <w:rFonts w:ascii="Verdana" w:eastAsia="Times New Roman" w:hAnsi="Verdana" w:cs="Times New Roman"/>
                <w:bCs/>
                <w:sz w:val="15"/>
                <w:szCs w:val="15"/>
                <w:lang w:val="en-US"/>
              </w:rPr>
            </w:pPr>
          </w:p>
          <w:p w14:paraId="1F76E4B4" w14:textId="77777777" w:rsidR="00125AF5" w:rsidRPr="00125AF5" w:rsidRDefault="00125AF5" w:rsidP="00125AF5">
            <w:pPr>
              <w:numPr>
                <w:ilvl w:val="12"/>
                <w:numId w:val="0"/>
              </w:numPr>
              <w:jc w:val="both"/>
              <w:rPr>
                <w:rFonts w:ascii="Verdana" w:eastAsia="Times New Roman" w:hAnsi="Verdana" w:cs="Times New Roman"/>
                <w:bCs/>
                <w:sz w:val="15"/>
                <w:szCs w:val="15"/>
                <w:lang w:val="en-US"/>
              </w:rPr>
            </w:pPr>
          </w:p>
          <w:p w14:paraId="2F308969" w14:textId="77777777" w:rsidR="00125AF5" w:rsidRPr="00125AF5" w:rsidRDefault="00125AF5" w:rsidP="00125AF5">
            <w:pPr>
              <w:numPr>
                <w:ilvl w:val="12"/>
                <w:numId w:val="0"/>
              </w:numPr>
              <w:jc w:val="both"/>
              <w:rPr>
                <w:rFonts w:ascii="Verdana" w:eastAsia="Times New Roman" w:hAnsi="Verdana" w:cs="Times New Roman"/>
                <w:bCs/>
                <w:sz w:val="15"/>
                <w:szCs w:val="15"/>
                <w:lang w:val="en-US"/>
              </w:rPr>
            </w:pPr>
          </w:p>
        </w:tc>
      </w:tr>
      <w:tr w:rsidR="00125AF5" w:rsidRPr="00125AF5" w14:paraId="3DC2E720" w14:textId="77777777" w:rsidTr="00E91691">
        <w:trPr>
          <w:cantSplit/>
          <w:trHeight w:val="340"/>
          <w:jc w:val="center"/>
        </w:trPr>
        <w:tc>
          <w:tcPr>
            <w:tcW w:w="6808" w:type="dxa"/>
            <w:gridSpan w:val="2"/>
            <w:tcBorders>
              <w:top w:val="single" w:sz="4" w:space="0" w:color="auto"/>
              <w:bottom w:val="single" w:sz="4" w:space="0" w:color="auto"/>
            </w:tcBorders>
            <w:vAlign w:val="center"/>
          </w:tcPr>
          <w:p w14:paraId="490AC8B7" w14:textId="77777777" w:rsidR="00125AF5" w:rsidRPr="00125AF5" w:rsidRDefault="00125AF5" w:rsidP="00125AF5">
            <w:pPr>
              <w:numPr>
                <w:ilvl w:val="12"/>
                <w:numId w:val="0"/>
              </w:numPr>
              <w:jc w:val="both"/>
              <w:rPr>
                <w:rFonts w:ascii="Verdana" w:eastAsia="Times New Roman" w:hAnsi="Verdana" w:cs="Times New Roman"/>
                <w:bCs/>
                <w:sz w:val="28"/>
                <w:szCs w:val="28"/>
              </w:rPr>
            </w:pPr>
            <w:r w:rsidRPr="00125AF5">
              <w:rPr>
                <w:rFonts w:ascii="Verdana" w:eastAsia="Times New Roman" w:hAnsi="Verdana" w:cs="Times New Roman"/>
                <w:bCs/>
                <w:sz w:val="28"/>
                <w:szCs w:val="28"/>
              </w:rPr>
              <w:t xml:space="preserve">Lycées </w:t>
            </w:r>
          </w:p>
        </w:tc>
      </w:tr>
      <w:tr w:rsidR="00125AF5" w:rsidRPr="00125AF5" w14:paraId="478021CA" w14:textId="77777777" w:rsidTr="00E91691">
        <w:trPr>
          <w:cantSplit/>
          <w:trHeight w:val="340"/>
          <w:jc w:val="center"/>
        </w:trPr>
        <w:tc>
          <w:tcPr>
            <w:tcW w:w="4681" w:type="dxa"/>
            <w:tcBorders>
              <w:bottom w:val="single" w:sz="4" w:space="0" w:color="auto"/>
            </w:tcBorders>
            <w:vAlign w:val="center"/>
          </w:tcPr>
          <w:p w14:paraId="79299DDF" w14:textId="77777777" w:rsidR="00125AF5" w:rsidRPr="00125AF5" w:rsidRDefault="00125AF5" w:rsidP="00125AF5">
            <w:pPr>
              <w:numPr>
                <w:ilvl w:val="12"/>
                <w:numId w:val="0"/>
              </w:numPr>
              <w:jc w:val="both"/>
              <w:rPr>
                <w:rFonts w:ascii="Verdana" w:eastAsia="Times New Roman" w:hAnsi="Verdana" w:cs="Times New Roman"/>
                <w:bCs/>
                <w:sz w:val="15"/>
                <w:szCs w:val="15"/>
              </w:rPr>
            </w:pPr>
          </w:p>
          <w:p w14:paraId="4C9A7FC1" w14:textId="77777777" w:rsidR="00125AF5" w:rsidRPr="00125AF5" w:rsidRDefault="00125AF5" w:rsidP="00125AF5">
            <w:pPr>
              <w:numPr>
                <w:ilvl w:val="12"/>
                <w:numId w:val="0"/>
              </w:numPr>
              <w:jc w:val="both"/>
              <w:rPr>
                <w:rFonts w:ascii="Verdana" w:eastAsia="Times New Roman" w:hAnsi="Verdana" w:cs="Times New Roman"/>
                <w:bCs/>
                <w:sz w:val="15"/>
                <w:szCs w:val="15"/>
              </w:rPr>
            </w:pPr>
            <w:r w:rsidRPr="00125AF5">
              <w:rPr>
                <w:rFonts w:ascii="Verdana" w:eastAsia="Times New Roman" w:hAnsi="Verdana" w:cs="Times New Roman"/>
                <w:bCs/>
                <w:sz w:val="15"/>
                <w:szCs w:val="15"/>
              </w:rPr>
              <w:t>NEANT</w:t>
            </w:r>
          </w:p>
          <w:p w14:paraId="5E23DFCF" w14:textId="77777777" w:rsidR="00125AF5" w:rsidRPr="00125AF5" w:rsidRDefault="00125AF5" w:rsidP="00125AF5">
            <w:pPr>
              <w:numPr>
                <w:ilvl w:val="12"/>
                <w:numId w:val="0"/>
              </w:numPr>
              <w:jc w:val="both"/>
              <w:rPr>
                <w:rFonts w:ascii="Verdana" w:eastAsia="Times New Roman" w:hAnsi="Verdana" w:cs="Times New Roman"/>
                <w:bCs/>
                <w:sz w:val="15"/>
                <w:szCs w:val="15"/>
                <w:highlight w:val="yellow"/>
              </w:rPr>
            </w:pPr>
          </w:p>
        </w:tc>
        <w:tc>
          <w:tcPr>
            <w:tcW w:w="2127" w:type="dxa"/>
            <w:tcBorders>
              <w:bottom w:val="single" w:sz="4" w:space="0" w:color="auto"/>
            </w:tcBorders>
            <w:shd w:val="clear" w:color="auto" w:fill="auto"/>
            <w:vAlign w:val="center"/>
          </w:tcPr>
          <w:p w14:paraId="214DFA18" w14:textId="77777777" w:rsidR="00125AF5" w:rsidRPr="00125AF5" w:rsidRDefault="00125AF5" w:rsidP="00125AF5">
            <w:pPr>
              <w:numPr>
                <w:ilvl w:val="12"/>
                <w:numId w:val="0"/>
              </w:numPr>
              <w:jc w:val="both"/>
              <w:rPr>
                <w:rFonts w:ascii="Verdana" w:eastAsia="Times New Roman" w:hAnsi="Verdana" w:cs="Times New Roman"/>
                <w:bCs/>
                <w:sz w:val="15"/>
                <w:szCs w:val="15"/>
                <w:highlight w:val="yellow"/>
              </w:rPr>
            </w:pPr>
          </w:p>
        </w:tc>
      </w:tr>
    </w:tbl>
    <w:p w14:paraId="199D2FA2" w14:textId="77777777" w:rsidR="00125AF5" w:rsidRPr="00125AF5" w:rsidRDefault="00125AF5" w:rsidP="00125AF5">
      <w:pPr>
        <w:numPr>
          <w:ilvl w:val="12"/>
          <w:numId w:val="0"/>
        </w:numPr>
        <w:jc w:val="both"/>
        <w:rPr>
          <w:rFonts w:ascii="Verdana" w:eastAsia="Times New Roman" w:hAnsi="Verdana" w:cs="Times New Roman"/>
          <w:bCs/>
          <w:sz w:val="20"/>
          <w:szCs w:val="20"/>
        </w:rPr>
      </w:pPr>
    </w:p>
    <w:p w14:paraId="3E3906E2" w14:textId="77777777" w:rsidR="00125AF5" w:rsidRPr="00125AF5" w:rsidRDefault="00125AF5" w:rsidP="00125AF5">
      <w:pPr>
        <w:numPr>
          <w:ilvl w:val="12"/>
          <w:numId w:val="0"/>
        </w:numPr>
        <w:spacing w:line="276" w:lineRule="auto"/>
        <w:rPr>
          <w:rFonts w:ascii="Verdana" w:hAnsi="Verdana"/>
          <w:bCs/>
          <w:sz w:val="18"/>
          <w:szCs w:val="18"/>
        </w:rPr>
      </w:pPr>
    </w:p>
    <w:p w14:paraId="2CC9EC50" w14:textId="77777777" w:rsidR="00125AF5" w:rsidRPr="00125AF5" w:rsidRDefault="00125AF5" w:rsidP="00125AF5">
      <w:pPr>
        <w:numPr>
          <w:ilvl w:val="12"/>
          <w:numId w:val="0"/>
        </w:numPr>
        <w:spacing w:line="276" w:lineRule="auto"/>
        <w:rPr>
          <w:rFonts w:ascii="Verdana" w:hAnsi="Verdana"/>
        </w:rPr>
      </w:pPr>
    </w:p>
    <w:p w14:paraId="597B753B" w14:textId="77777777" w:rsidR="00125AF5" w:rsidRPr="00125AF5" w:rsidRDefault="00125AF5" w:rsidP="00125AF5">
      <w:pPr>
        <w:numPr>
          <w:ilvl w:val="12"/>
          <w:numId w:val="0"/>
        </w:numPr>
        <w:spacing w:line="276" w:lineRule="auto"/>
        <w:rPr>
          <w:rFonts w:ascii="Verdana" w:hAnsi="Verdana"/>
        </w:rPr>
      </w:pPr>
    </w:p>
    <w:p w14:paraId="704D2CCD" w14:textId="77777777" w:rsidR="00125AF5" w:rsidRPr="00125AF5" w:rsidRDefault="00125AF5" w:rsidP="00125AF5">
      <w:pPr>
        <w:numPr>
          <w:ilvl w:val="12"/>
          <w:numId w:val="0"/>
        </w:numPr>
        <w:spacing w:line="276" w:lineRule="auto"/>
        <w:rPr>
          <w:rFonts w:ascii="Verdana" w:hAnsi="Verdana"/>
        </w:rPr>
      </w:pPr>
    </w:p>
    <w:p w14:paraId="5BBCA28A" w14:textId="77777777" w:rsidR="00125AF5" w:rsidRPr="00125AF5" w:rsidRDefault="00125AF5" w:rsidP="00125AF5">
      <w:pPr>
        <w:numPr>
          <w:ilvl w:val="12"/>
          <w:numId w:val="0"/>
        </w:numPr>
        <w:spacing w:line="276" w:lineRule="auto"/>
        <w:rPr>
          <w:rFonts w:ascii="Verdana" w:hAnsi="Verdana"/>
        </w:rPr>
      </w:pPr>
    </w:p>
    <w:p w14:paraId="6EB481E4" w14:textId="77777777" w:rsidR="00125AF5" w:rsidRPr="00125AF5" w:rsidRDefault="00125AF5" w:rsidP="00125AF5">
      <w:pPr>
        <w:numPr>
          <w:ilvl w:val="12"/>
          <w:numId w:val="0"/>
        </w:numPr>
        <w:spacing w:line="276" w:lineRule="auto"/>
        <w:rPr>
          <w:rFonts w:ascii="Verdana" w:hAnsi="Verdana"/>
        </w:rPr>
      </w:pPr>
    </w:p>
    <w:p w14:paraId="1DE7E80A" w14:textId="77777777" w:rsidR="00125AF5" w:rsidRPr="00125AF5" w:rsidRDefault="00125AF5" w:rsidP="00125AF5">
      <w:pPr>
        <w:numPr>
          <w:ilvl w:val="12"/>
          <w:numId w:val="0"/>
        </w:numPr>
        <w:spacing w:line="276" w:lineRule="auto"/>
        <w:rPr>
          <w:rFonts w:ascii="Verdana" w:hAnsi="Verdana"/>
        </w:rPr>
      </w:pPr>
    </w:p>
    <w:p w14:paraId="64BD83CC" w14:textId="77777777" w:rsidR="00125AF5" w:rsidRPr="00125AF5" w:rsidRDefault="00125AF5" w:rsidP="00125AF5">
      <w:pPr>
        <w:numPr>
          <w:ilvl w:val="12"/>
          <w:numId w:val="0"/>
        </w:numPr>
        <w:spacing w:line="276" w:lineRule="auto"/>
        <w:rPr>
          <w:rFonts w:ascii="Verdana" w:hAnsi="Verdana"/>
        </w:rPr>
      </w:pPr>
    </w:p>
    <w:p w14:paraId="557623D7" w14:textId="77777777" w:rsidR="00125AF5" w:rsidRPr="00125AF5" w:rsidRDefault="00125AF5" w:rsidP="00125AF5">
      <w:pPr>
        <w:numPr>
          <w:ilvl w:val="12"/>
          <w:numId w:val="0"/>
        </w:numPr>
        <w:spacing w:line="276" w:lineRule="auto"/>
        <w:rPr>
          <w:rFonts w:ascii="Verdana" w:hAnsi="Verdana"/>
        </w:rPr>
      </w:pPr>
    </w:p>
    <w:p w14:paraId="3049DD2D" w14:textId="77777777" w:rsidR="00125AF5" w:rsidRPr="00125AF5" w:rsidRDefault="00125AF5" w:rsidP="00125AF5">
      <w:pPr>
        <w:numPr>
          <w:ilvl w:val="12"/>
          <w:numId w:val="0"/>
        </w:numPr>
        <w:spacing w:line="276" w:lineRule="auto"/>
        <w:rPr>
          <w:rFonts w:ascii="Verdana" w:hAnsi="Verdana"/>
        </w:rPr>
      </w:pPr>
    </w:p>
    <w:p w14:paraId="1CB6DAAC" w14:textId="77777777" w:rsidR="00125AF5" w:rsidRPr="00125AF5" w:rsidRDefault="00125AF5" w:rsidP="00125AF5">
      <w:pPr>
        <w:numPr>
          <w:ilvl w:val="12"/>
          <w:numId w:val="0"/>
        </w:numPr>
        <w:spacing w:line="276" w:lineRule="auto"/>
        <w:rPr>
          <w:rFonts w:ascii="Verdana" w:hAnsi="Verdana"/>
        </w:rPr>
      </w:pPr>
    </w:p>
    <w:p w14:paraId="2DEFAB5D" w14:textId="77777777" w:rsidR="00125AF5" w:rsidRPr="00125AF5" w:rsidRDefault="00125AF5" w:rsidP="00125AF5">
      <w:pPr>
        <w:numPr>
          <w:ilvl w:val="12"/>
          <w:numId w:val="0"/>
        </w:numPr>
        <w:spacing w:line="276" w:lineRule="auto"/>
        <w:rPr>
          <w:rFonts w:ascii="Verdana" w:hAnsi="Verdana"/>
        </w:rPr>
      </w:pPr>
    </w:p>
    <w:p w14:paraId="5E8DCF12" w14:textId="77777777" w:rsidR="00125AF5" w:rsidRPr="00125AF5" w:rsidRDefault="00125AF5" w:rsidP="00125AF5">
      <w:pPr>
        <w:numPr>
          <w:ilvl w:val="12"/>
          <w:numId w:val="0"/>
        </w:numPr>
        <w:spacing w:line="276" w:lineRule="auto"/>
        <w:rPr>
          <w:rFonts w:ascii="Verdana" w:hAnsi="Verdana"/>
        </w:rPr>
      </w:pPr>
    </w:p>
    <w:p w14:paraId="014DDFE7" w14:textId="77777777" w:rsidR="00125AF5" w:rsidRPr="00125AF5" w:rsidRDefault="00125AF5" w:rsidP="00125AF5">
      <w:pPr>
        <w:numPr>
          <w:ilvl w:val="12"/>
          <w:numId w:val="0"/>
        </w:numPr>
        <w:spacing w:line="276" w:lineRule="auto"/>
        <w:rPr>
          <w:rFonts w:ascii="Verdana" w:hAnsi="Verdana"/>
        </w:rPr>
      </w:pPr>
    </w:p>
    <w:p w14:paraId="239345C9" w14:textId="77777777" w:rsidR="00125AF5" w:rsidRPr="00125AF5" w:rsidRDefault="00125AF5" w:rsidP="00125AF5">
      <w:pPr>
        <w:numPr>
          <w:ilvl w:val="12"/>
          <w:numId w:val="0"/>
        </w:numPr>
        <w:spacing w:line="276" w:lineRule="auto"/>
        <w:rPr>
          <w:rFonts w:ascii="Verdana" w:hAnsi="Verdana"/>
        </w:rPr>
      </w:pPr>
    </w:p>
    <w:p w14:paraId="63E8F195" w14:textId="77777777" w:rsidR="00125AF5" w:rsidRPr="00125AF5" w:rsidRDefault="00125AF5" w:rsidP="00125AF5">
      <w:pPr>
        <w:numPr>
          <w:ilvl w:val="12"/>
          <w:numId w:val="0"/>
        </w:numPr>
        <w:spacing w:line="276" w:lineRule="auto"/>
        <w:rPr>
          <w:rFonts w:ascii="Verdana" w:hAnsi="Verdana"/>
        </w:rPr>
      </w:pPr>
    </w:p>
    <w:p w14:paraId="7A88C3FE" w14:textId="77777777" w:rsidR="00125AF5" w:rsidRPr="00125AF5" w:rsidRDefault="00125AF5" w:rsidP="00125AF5">
      <w:pPr>
        <w:numPr>
          <w:ilvl w:val="12"/>
          <w:numId w:val="0"/>
        </w:numPr>
        <w:spacing w:line="276" w:lineRule="auto"/>
        <w:rPr>
          <w:rFonts w:ascii="Verdana" w:hAnsi="Verdana"/>
        </w:rPr>
      </w:pPr>
    </w:p>
    <w:p w14:paraId="6BD3EE24" w14:textId="77777777" w:rsidR="00125AF5" w:rsidRPr="00125AF5" w:rsidRDefault="00125AF5" w:rsidP="00125AF5">
      <w:pPr>
        <w:numPr>
          <w:ilvl w:val="12"/>
          <w:numId w:val="0"/>
        </w:numPr>
        <w:spacing w:line="276" w:lineRule="auto"/>
        <w:rPr>
          <w:rFonts w:ascii="Verdana" w:hAnsi="Verdana"/>
        </w:rPr>
      </w:pPr>
      <w:r w:rsidRPr="00125AF5">
        <w:rPr>
          <w:rFonts w:ascii="Verdana" w:hAnsi="Verdana"/>
        </w:rPr>
        <w:t>Les équipes relevant de Sections Sportives Scolaires ne sont pas concernées par cette disposition.</w:t>
      </w:r>
    </w:p>
    <w:p w14:paraId="3C63D97C" w14:textId="77777777" w:rsidR="00125AF5" w:rsidRPr="00125AF5" w:rsidRDefault="00125AF5" w:rsidP="00125AF5">
      <w:pPr>
        <w:numPr>
          <w:ilvl w:val="12"/>
          <w:numId w:val="0"/>
        </w:numPr>
        <w:pBdr>
          <w:bottom w:val="single" w:sz="6" w:space="1" w:color="auto"/>
        </w:pBdr>
        <w:rPr>
          <w:rFonts w:ascii="Verdana" w:hAnsi="Verdana"/>
          <w:bCs/>
          <w:sz w:val="36"/>
        </w:rPr>
      </w:pPr>
      <w:r w:rsidRPr="00125AF5">
        <w:rPr>
          <w:rFonts w:ascii="Verdana" w:hAnsi="Verdana"/>
          <w:bCs/>
          <w:sz w:val="36"/>
        </w:rPr>
        <w:br w:type="page"/>
      </w:r>
      <w:r w:rsidRPr="00125AF5">
        <w:rPr>
          <w:rFonts w:ascii="Verdana" w:hAnsi="Verdana"/>
          <w:bCs/>
          <w:sz w:val="36"/>
        </w:rPr>
        <w:lastRenderedPageBreak/>
        <w:t>Annexe 3</w:t>
      </w:r>
    </w:p>
    <w:p w14:paraId="5D9B2E01" w14:textId="77777777" w:rsidR="00125AF5" w:rsidRPr="00125AF5" w:rsidRDefault="00125AF5" w:rsidP="00125AF5">
      <w:pPr>
        <w:numPr>
          <w:ilvl w:val="12"/>
          <w:numId w:val="0"/>
        </w:numPr>
        <w:spacing w:line="276" w:lineRule="auto"/>
        <w:rPr>
          <w:rFonts w:ascii="Verdana" w:hAnsi="Verdana"/>
          <w:sz w:val="22"/>
          <w:szCs w:val="8"/>
        </w:rPr>
      </w:pPr>
    </w:p>
    <w:tbl>
      <w:tblPr>
        <w:tblW w:w="0" w:type="auto"/>
        <w:jc w:val="center"/>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9923"/>
      </w:tblGrid>
      <w:tr w:rsidR="00125AF5" w:rsidRPr="00125AF5" w14:paraId="3E9A317A" w14:textId="77777777" w:rsidTr="00E91691">
        <w:trPr>
          <w:jc w:val="center"/>
        </w:trPr>
        <w:tc>
          <w:tcPr>
            <w:tcW w:w="10274" w:type="dxa"/>
          </w:tcPr>
          <w:p w14:paraId="2540D2E7" w14:textId="77777777" w:rsidR="00125AF5" w:rsidRPr="00125AF5" w:rsidRDefault="00125AF5" w:rsidP="00125AF5">
            <w:pPr>
              <w:numPr>
                <w:ilvl w:val="12"/>
                <w:numId w:val="0"/>
              </w:numPr>
              <w:spacing w:line="276" w:lineRule="auto"/>
              <w:jc w:val="center"/>
              <w:rPr>
                <w:rFonts w:ascii="Verdana" w:hAnsi="Verdana"/>
                <w:b/>
                <w:bCs/>
                <w:sz w:val="28"/>
                <w:szCs w:val="28"/>
              </w:rPr>
            </w:pPr>
            <w:r w:rsidRPr="00125AF5">
              <w:rPr>
                <w:rFonts w:ascii="Verdana" w:hAnsi="Verdana"/>
                <w:b/>
                <w:bCs/>
                <w:sz w:val="28"/>
                <w:szCs w:val="28"/>
              </w:rPr>
              <w:t>Associations Sportives n’ayant pas assisté</w:t>
            </w:r>
          </w:p>
          <w:p w14:paraId="42E7A908" w14:textId="77777777" w:rsidR="00125AF5" w:rsidRPr="00125AF5" w:rsidRDefault="00125AF5" w:rsidP="00125AF5">
            <w:pPr>
              <w:numPr>
                <w:ilvl w:val="12"/>
                <w:numId w:val="0"/>
              </w:numPr>
              <w:spacing w:line="276" w:lineRule="auto"/>
              <w:jc w:val="center"/>
              <w:rPr>
                <w:rFonts w:ascii="Verdana" w:hAnsi="Verdana"/>
                <w:b/>
                <w:bCs/>
                <w:sz w:val="28"/>
                <w:szCs w:val="28"/>
              </w:rPr>
            </w:pPr>
            <w:r w:rsidRPr="00125AF5">
              <w:rPr>
                <w:rFonts w:ascii="Verdana" w:hAnsi="Verdana"/>
                <w:b/>
                <w:bCs/>
                <w:sz w:val="28"/>
                <w:szCs w:val="28"/>
              </w:rPr>
              <w:t>au Protocole en 2021</w:t>
            </w:r>
          </w:p>
          <w:p w14:paraId="4C4C6BD3" w14:textId="77777777" w:rsidR="00125AF5" w:rsidRPr="00125AF5" w:rsidRDefault="00125AF5" w:rsidP="00125AF5">
            <w:pPr>
              <w:numPr>
                <w:ilvl w:val="12"/>
                <w:numId w:val="0"/>
              </w:numPr>
              <w:spacing w:line="276" w:lineRule="auto"/>
              <w:jc w:val="center"/>
              <w:rPr>
                <w:rFonts w:ascii="Verdana" w:hAnsi="Verdana"/>
                <w:b/>
                <w:bCs/>
                <w:sz w:val="28"/>
                <w:szCs w:val="28"/>
              </w:rPr>
            </w:pPr>
            <w:r w:rsidRPr="00125AF5">
              <w:rPr>
                <w:rFonts w:ascii="Verdana" w:hAnsi="Verdana"/>
                <w:b/>
                <w:bCs/>
                <w:sz w:val="28"/>
                <w:szCs w:val="28"/>
              </w:rPr>
              <w:t>et n’étant pas autorisées à participer au Festival national</w:t>
            </w:r>
          </w:p>
          <w:p w14:paraId="2AD16847" w14:textId="77777777" w:rsidR="00125AF5" w:rsidRPr="00125AF5" w:rsidRDefault="00125AF5" w:rsidP="00125AF5">
            <w:pPr>
              <w:numPr>
                <w:ilvl w:val="12"/>
                <w:numId w:val="0"/>
              </w:numPr>
              <w:spacing w:line="276" w:lineRule="auto"/>
              <w:jc w:val="center"/>
              <w:rPr>
                <w:rFonts w:ascii="Verdana" w:hAnsi="Verdana"/>
                <w:b/>
                <w:bCs/>
                <w:sz w:val="28"/>
                <w:szCs w:val="28"/>
              </w:rPr>
            </w:pPr>
            <w:r w:rsidRPr="00125AF5">
              <w:rPr>
                <w:rFonts w:ascii="Verdana" w:hAnsi="Verdana"/>
                <w:b/>
                <w:bCs/>
                <w:sz w:val="28"/>
                <w:szCs w:val="28"/>
              </w:rPr>
              <w:t>en Équipe d'Établissement ou en Excellence</w:t>
            </w:r>
          </w:p>
        </w:tc>
      </w:tr>
    </w:tbl>
    <w:p w14:paraId="3C68EC50" w14:textId="77777777" w:rsidR="00125AF5" w:rsidRPr="00125AF5" w:rsidRDefault="00125AF5" w:rsidP="00125AF5">
      <w:pPr>
        <w:numPr>
          <w:ilvl w:val="12"/>
          <w:numId w:val="0"/>
        </w:numPr>
        <w:spacing w:line="276" w:lineRule="auto"/>
        <w:rPr>
          <w:rFonts w:ascii="Verdana" w:hAnsi="Verdana"/>
          <w:bCs/>
          <w:sz w:val="18"/>
          <w:szCs w:val="18"/>
        </w:rPr>
      </w:pPr>
    </w:p>
    <w:p w14:paraId="203E8E7C" w14:textId="77777777" w:rsidR="00125AF5" w:rsidRPr="00125AF5" w:rsidRDefault="00125AF5" w:rsidP="00125AF5">
      <w:pPr>
        <w:numPr>
          <w:ilvl w:val="12"/>
          <w:numId w:val="0"/>
        </w:numPr>
        <w:spacing w:line="276" w:lineRule="auto"/>
        <w:rPr>
          <w:rFonts w:ascii="Verdana" w:hAnsi="Verdana"/>
          <w:bCs/>
          <w:sz w:val="18"/>
          <w:szCs w:val="18"/>
        </w:rPr>
      </w:pPr>
    </w:p>
    <w:p w14:paraId="1AECE139" w14:textId="77777777" w:rsidR="00125AF5" w:rsidRPr="00125AF5" w:rsidRDefault="00125AF5" w:rsidP="00125AF5">
      <w:pPr>
        <w:numPr>
          <w:ilvl w:val="12"/>
          <w:numId w:val="0"/>
        </w:numPr>
        <w:spacing w:line="276" w:lineRule="auto"/>
        <w:jc w:val="center"/>
        <w:rPr>
          <w:rFonts w:ascii="Verdana" w:hAnsi="Verdana"/>
          <w:b/>
          <w:bCs/>
          <w:sz w:val="40"/>
          <w:szCs w:val="40"/>
          <w:lang w:val="en-GB"/>
        </w:rPr>
      </w:pPr>
      <w:r w:rsidRPr="00125AF5">
        <w:rPr>
          <w:rFonts w:ascii="Verdana" w:hAnsi="Verdana"/>
          <w:b/>
          <w:bCs/>
          <w:sz w:val="40"/>
          <w:szCs w:val="40"/>
          <w:lang w:val="en-GB"/>
        </w:rPr>
        <w:t>NÉANT</w:t>
      </w:r>
    </w:p>
    <w:p w14:paraId="0C8907B3" w14:textId="77777777" w:rsidR="00125AF5" w:rsidRPr="00125AF5" w:rsidRDefault="00125AF5" w:rsidP="00125AF5">
      <w:pPr>
        <w:numPr>
          <w:ilvl w:val="12"/>
          <w:numId w:val="0"/>
        </w:numPr>
        <w:spacing w:line="276" w:lineRule="auto"/>
        <w:rPr>
          <w:rFonts w:ascii="Verdana" w:hAnsi="Verdana"/>
          <w:b/>
          <w:bCs/>
          <w:sz w:val="18"/>
          <w:szCs w:val="18"/>
        </w:rPr>
      </w:pPr>
    </w:p>
    <w:p w14:paraId="7FF91625" w14:textId="77777777" w:rsidR="00125AF5" w:rsidRPr="00125AF5" w:rsidRDefault="00125AF5" w:rsidP="00125AF5">
      <w:pPr>
        <w:numPr>
          <w:ilvl w:val="12"/>
          <w:numId w:val="0"/>
        </w:numPr>
        <w:spacing w:line="276" w:lineRule="auto"/>
        <w:rPr>
          <w:rFonts w:ascii="Verdana" w:hAnsi="Verdana"/>
          <w:b/>
          <w:bCs/>
          <w:sz w:val="18"/>
          <w:szCs w:val="18"/>
        </w:rPr>
      </w:pPr>
    </w:p>
    <w:p w14:paraId="11D38B85" w14:textId="77777777" w:rsidR="00125AF5" w:rsidRPr="00125AF5" w:rsidRDefault="00125AF5" w:rsidP="00125AF5">
      <w:pPr>
        <w:numPr>
          <w:ilvl w:val="12"/>
          <w:numId w:val="0"/>
        </w:numPr>
        <w:spacing w:line="276" w:lineRule="auto"/>
        <w:rPr>
          <w:rFonts w:ascii="Verdana" w:hAnsi="Verdana"/>
          <w:b/>
          <w:bCs/>
          <w:sz w:val="18"/>
          <w:szCs w:val="18"/>
        </w:rPr>
      </w:pPr>
    </w:p>
    <w:p w14:paraId="7B9C2D60" w14:textId="77777777" w:rsidR="00125AF5" w:rsidRPr="00125AF5" w:rsidRDefault="00125AF5" w:rsidP="00125AF5">
      <w:pPr>
        <w:numPr>
          <w:ilvl w:val="12"/>
          <w:numId w:val="0"/>
        </w:numPr>
        <w:pBdr>
          <w:bottom w:val="single" w:sz="6" w:space="1" w:color="auto"/>
        </w:pBdr>
        <w:rPr>
          <w:rFonts w:ascii="Verdana" w:hAnsi="Verdana"/>
          <w:bCs/>
          <w:sz w:val="36"/>
        </w:rPr>
      </w:pPr>
      <w:r w:rsidRPr="00125AF5">
        <w:rPr>
          <w:rFonts w:ascii="Verdana" w:hAnsi="Verdana"/>
          <w:b/>
          <w:bCs/>
          <w:sz w:val="22"/>
        </w:rPr>
        <w:br w:type="page"/>
      </w:r>
      <w:r w:rsidRPr="00125AF5">
        <w:rPr>
          <w:rFonts w:ascii="Verdana" w:hAnsi="Verdana"/>
          <w:bCs/>
          <w:sz w:val="36"/>
        </w:rPr>
        <w:lastRenderedPageBreak/>
        <w:t>Annexe 4</w:t>
      </w:r>
    </w:p>
    <w:p w14:paraId="3185C7B1" w14:textId="77777777" w:rsidR="00125AF5" w:rsidRPr="00125AF5" w:rsidRDefault="00125AF5" w:rsidP="00125AF5">
      <w:pPr>
        <w:numPr>
          <w:ilvl w:val="12"/>
          <w:numId w:val="0"/>
        </w:numPr>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125AF5" w:rsidRPr="00125AF5" w14:paraId="159DA869" w14:textId="77777777" w:rsidTr="00E91691">
        <w:trPr>
          <w:jc w:val="center"/>
        </w:trPr>
        <w:tc>
          <w:tcPr>
            <w:tcW w:w="10274" w:type="dxa"/>
          </w:tcPr>
          <w:p w14:paraId="744AA90A" w14:textId="77777777" w:rsidR="00125AF5" w:rsidRPr="00125AF5" w:rsidRDefault="00125AF5" w:rsidP="00125AF5">
            <w:pPr>
              <w:numPr>
                <w:ilvl w:val="12"/>
                <w:numId w:val="0"/>
              </w:numPr>
              <w:spacing w:line="276" w:lineRule="auto"/>
              <w:jc w:val="center"/>
              <w:rPr>
                <w:rFonts w:ascii="Verdana" w:hAnsi="Verdana"/>
                <w:b/>
                <w:bCs/>
                <w:sz w:val="28"/>
                <w:szCs w:val="28"/>
              </w:rPr>
            </w:pPr>
            <w:r w:rsidRPr="00125AF5">
              <w:rPr>
                <w:rFonts w:ascii="Verdana" w:hAnsi="Verdana"/>
                <w:b/>
                <w:bCs/>
                <w:sz w:val="28"/>
                <w:szCs w:val="28"/>
              </w:rPr>
              <w:t>AS ayant fait forfait dans les dix jours</w:t>
            </w:r>
          </w:p>
          <w:p w14:paraId="6F43D95E" w14:textId="77777777" w:rsidR="00125AF5" w:rsidRPr="00125AF5" w:rsidRDefault="00125AF5" w:rsidP="00125AF5">
            <w:pPr>
              <w:numPr>
                <w:ilvl w:val="12"/>
                <w:numId w:val="0"/>
              </w:numPr>
              <w:spacing w:line="276" w:lineRule="auto"/>
              <w:jc w:val="center"/>
              <w:rPr>
                <w:rFonts w:ascii="Verdana" w:hAnsi="Verdana"/>
                <w:b/>
                <w:bCs/>
                <w:sz w:val="28"/>
                <w:szCs w:val="28"/>
              </w:rPr>
            </w:pPr>
            <w:r w:rsidRPr="00125AF5">
              <w:rPr>
                <w:rFonts w:ascii="Verdana" w:hAnsi="Verdana"/>
                <w:b/>
                <w:bCs/>
                <w:sz w:val="28"/>
                <w:szCs w:val="28"/>
              </w:rPr>
              <w:t>avant les Championnats de France en 2021 et</w:t>
            </w:r>
          </w:p>
          <w:p w14:paraId="18F6EB5A" w14:textId="77777777" w:rsidR="00125AF5" w:rsidRPr="00125AF5" w:rsidRDefault="00125AF5" w:rsidP="00125AF5">
            <w:pPr>
              <w:numPr>
                <w:ilvl w:val="12"/>
                <w:numId w:val="0"/>
              </w:numPr>
              <w:spacing w:line="276" w:lineRule="auto"/>
              <w:jc w:val="center"/>
              <w:rPr>
                <w:rFonts w:ascii="Verdana" w:hAnsi="Verdana"/>
                <w:b/>
                <w:bCs/>
                <w:sz w:val="28"/>
                <w:szCs w:val="28"/>
              </w:rPr>
            </w:pPr>
            <w:r w:rsidRPr="00125AF5">
              <w:rPr>
                <w:rFonts w:ascii="Verdana" w:hAnsi="Verdana"/>
                <w:b/>
                <w:bCs/>
                <w:sz w:val="28"/>
                <w:szCs w:val="28"/>
              </w:rPr>
              <w:t>n’étant pas autorisées à participer au Festival national</w:t>
            </w:r>
          </w:p>
          <w:p w14:paraId="53AFAD71" w14:textId="77777777" w:rsidR="00125AF5" w:rsidRPr="00125AF5" w:rsidRDefault="00125AF5" w:rsidP="00125AF5">
            <w:pPr>
              <w:numPr>
                <w:ilvl w:val="12"/>
                <w:numId w:val="0"/>
              </w:numPr>
              <w:spacing w:line="276" w:lineRule="auto"/>
              <w:jc w:val="center"/>
              <w:rPr>
                <w:rFonts w:ascii="Verdana" w:hAnsi="Verdana"/>
                <w:sz w:val="28"/>
                <w:szCs w:val="28"/>
              </w:rPr>
            </w:pPr>
            <w:r w:rsidRPr="00125AF5">
              <w:rPr>
                <w:rFonts w:ascii="Verdana" w:hAnsi="Verdana"/>
                <w:b/>
                <w:bCs/>
                <w:sz w:val="28"/>
                <w:szCs w:val="28"/>
              </w:rPr>
              <w:t>en Équipe d'Établissement ou en Excellence</w:t>
            </w:r>
          </w:p>
        </w:tc>
      </w:tr>
    </w:tbl>
    <w:p w14:paraId="5C528E3F" w14:textId="77777777" w:rsidR="00125AF5" w:rsidRPr="00125AF5" w:rsidRDefault="00125AF5" w:rsidP="00125AF5">
      <w:pPr>
        <w:numPr>
          <w:ilvl w:val="12"/>
          <w:numId w:val="0"/>
        </w:numPr>
        <w:spacing w:line="276" w:lineRule="auto"/>
        <w:rPr>
          <w:rFonts w:ascii="Verdana" w:hAnsi="Verdana"/>
          <w:bCs/>
          <w:sz w:val="18"/>
          <w:szCs w:val="18"/>
        </w:rPr>
      </w:pPr>
    </w:p>
    <w:p w14:paraId="6627F960" w14:textId="77777777" w:rsidR="00125AF5" w:rsidRPr="00125AF5" w:rsidRDefault="00125AF5" w:rsidP="00125AF5">
      <w:pPr>
        <w:numPr>
          <w:ilvl w:val="12"/>
          <w:numId w:val="0"/>
        </w:numPr>
        <w:spacing w:line="276" w:lineRule="auto"/>
        <w:rPr>
          <w:rFonts w:ascii="Verdana" w:hAnsi="Verdana"/>
          <w:bCs/>
          <w:sz w:val="18"/>
          <w:szCs w:val="18"/>
        </w:rPr>
      </w:pPr>
    </w:p>
    <w:p w14:paraId="2696C6B2" w14:textId="77777777" w:rsidR="00125AF5" w:rsidRPr="00125AF5" w:rsidRDefault="00125AF5" w:rsidP="00125AF5">
      <w:pPr>
        <w:numPr>
          <w:ilvl w:val="12"/>
          <w:numId w:val="0"/>
        </w:numPr>
        <w:spacing w:line="276" w:lineRule="auto"/>
        <w:jc w:val="center"/>
        <w:rPr>
          <w:rFonts w:ascii="Verdana" w:hAnsi="Verdana"/>
          <w:b/>
          <w:bCs/>
          <w:sz w:val="40"/>
          <w:szCs w:val="40"/>
        </w:rPr>
      </w:pPr>
      <w:r w:rsidRPr="00125AF5">
        <w:rPr>
          <w:rFonts w:ascii="Verdana" w:hAnsi="Verdana"/>
          <w:b/>
          <w:bCs/>
          <w:sz w:val="40"/>
          <w:szCs w:val="40"/>
        </w:rPr>
        <w:t>NÉANT</w:t>
      </w:r>
    </w:p>
    <w:p w14:paraId="015166F2" w14:textId="77777777" w:rsidR="00125AF5" w:rsidRPr="00125AF5" w:rsidRDefault="00125AF5" w:rsidP="00125AF5">
      <w:pPr>
        <w:numPr>
          <w:ilvl w:val="12"/>
          <w:numId w:val="0"/>
        </w:numPr>
        <w:spacing w:line="276" w:lineRule="auto"/>
        <w:rPr>
          <w:rFonts w:ascii="Verdana" w:hAnsi="Verdana"/>
          <w:bCs/>
          <w:sz w:val="18"/>
          <w:szCs w:val="18"/>
        </w:rPr>
      </w:pPr>
    </w:p>
    <w:p w14:paraId="2AE701F2" w14:textId="77777777" w:rsidR="00125AF5" w:rsidRPr="00125AF5" w:rsidRDefault="00125AF5" w:rsidP="00125AF5">
      <w:pPr>
        <w:numPr>
          <w:ilvl w:val="12"/>
          <w:numId w:val="0"/>
        </w:numPr>
        <w:spacing w:line="276" w:lineRule="auto"/>
        <w:rPr>
          <w:rFonts w:ascii="Verdana" w:hAnsi="Verdana"/>
          <w:bCs/>
          <w:sz w:val="18"/>
          <w:szCs w:val="18"/>
        </w:rPr>
      </w:pPr>
    </w:p>
    <w:p w14:paraId="7B4264F2" w14:textId="77777777" w:rsidR="00125AF5" w:rsidRPr="00125AF5" w:rsidRDefault="00125AF5" w:rsidP="00125AF5">
      <w:pPr>
        <w:spacing w:line="360" w:lineRule="auto"/>
        <w:rPr>
          <w:rFonts w:ascii="Verdana" w:hAnsi="Verdana"/>
          <w:sz w:val="18"/>
          <w:szCs w:val="18"/>
        </w:rPr>
      </w:pPr>
    </w:p>
    <w:p w14:paraId="3D27A0EC" w14:textId="77777777" w:rsidR="00125AF5" w:rsidRPr="00125AF5" w:rsidRDefault="00125AF5" w:rsidP="00125AF5">
      <w:pPr>
        <w:spacing w:line="360" w:lineRule="auto"/>
        <w:rPr>
          <w:rFonts w:ascii="Verdana" w:hAnsi="Verdana"/>
          <w:sz w:val="18"/>
          <w:szCs w:val="18"/>
        </w:rPr>
      </w:pPr>
    </w:p>
    <w:p w14:paraId="3455497D" w14:textId="77777777" w:rsidR="00125AF5" w:rsidRPr="00125AF5" w:rsidRDefault="00125AF5" w:rsidP="00125AF5">
      <w:pPr>
        <w:spacing w:line="360" w:lineRule="auto"/>
        <w:rPr>
          <w:rFonts w:ascii="Verdana" w:hAnsi="Verdana"/>
          <w:sz w:val="18"/>
          <w:szCs w:val="18"/>
        </w:rPr>
      </w:pPr>
    </w:p>
    <w:p w14:paraId="46F10C63" w14:textId="77777777" w:rsidR="00125AF5" w:rsidRPr="00125AF5" w:rsidRDefault="00125AF5" w:rsidP="00125AF5">
      <w:pPr>
        <w:spacing w:line="360" w:lineRule="auto"/>
        <w:rPr>
          <w:rFonts w:ascii="Verdana" w:hAnsi="Verdana"/>
          <w:sz w:val="18"/>
          <w:szCs w:val="18"/>
        </w:rPr>
      </w:pPr>
    </w:p>
    <w:p w14:paraId="287512D9" w14:textId="77777777" w:rsidR="00125AF5" w:rsidRPr="00125AF5" w:rsidRDefault="00125AF5" w:rsidP="00125AF5">
      <w:pPr>
        <w:rPr>
          <w:rFonts w:ascii="Verdana" w:hAnsi="Verdana"/>
          <w:bCs/>
          <w:sz w:val="36"/>
        </w:rPr>
      </w:pPr>
      <w:r w:rsidRPr="00125AF5">
        <w:rPr>
          <w:rFonts w:ascii="Verdana" w:hAnsi="Verdana"/>
          <w:bCs/>
          <w:sz w:val="36"/>
        </w:rPr>
        <w:br w:type="page"/>
      </w:r>
    </w:p>
    <w:p w14:paraId="2E60E35A" w14:textId="77777777" w:rsidR="00125AF5" w:rsidRPr="00125AF5" w:rsidRDefault="00125AF5" w:rsidP="00125AF5">
      <w:pPr>
        <w:pBdr>
          <w:bottom w:val="single" w:sz="4" w:space="1" w:color="auto"/>
        </w:pBdr>
        <w:jc w:val="both"/>
        <w:rPr>
          <w:rFonts w:ascii="Verdana" w:hAnsi="Verdana"/>
          <w:sz w:val="40"/>
          <w:szCs w:val="40"/>
        </w:rPr>
      </w:pPr>
      <w:r w:rsidRPr="00125AF5">
        <w:rPr>
          <w:rFonts w:ascii="Verdana" w:hAnsi="Verdana"/>
          <w:sz w:val="40"/>
          <w:szCs w:val="40"/>
        </w:rPr>
        <w:lastRenderedPageBreak/>
        <w:t xml:space="preserve">Annexe </w:t>
      </w:r>
      <w:r w:rsidRPr="00125AF5">
        <w:rPr>
          <w:rFonts w:ascii="Verdana" w:hAnsi="Verdana"/>
          <w:noProof/>
          <w:sz w:val="18"/>
          <w:szCs w:val="18"/>
          <w:lang w:eastAsia="fr-FR"/>
        </w:rPr>
        <w:drawing>
          <wp:anchor distT="0" distB="0" distL="114300" distR="114300" simplePos="0" relativeHeight="251661312" behindDoc="0" locked="0" layoutInCell="1" allowOverlap="1" wp14:anchorId="7D09BA2D" wp14:editId="793847C8">
            <wp:simplePos x="0" y="0"/>
            <wp:positionH relativeFrom="margin">
              <wp:posOffset>4646930</wp:posOffset>
            </wp:positionH>
            <wp:positionV relativeFrom="margin">
              <wp:posOffset>-572770</wp:posOffset>
            </wp:positionV>
            <wp:extent cx="2009140" cy="1381760"/>
            <wp:effectExtent l="0" t="0" r="0" b="0"/>
            <wp:wrapSquare wrapText="bothSides"/>
            <wp:docPr id="2" name="Image 2" descr="C:\Users\Marion TROUILLET\Nextcloud\Marion\DN 2018-2019\Interne\Communication\PNGs\LOGOS_sport-partage_orange -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n TROUILLET\Nextcloud\Marion\DN 2018-2019\Interne\Communication\PNGs\LOGOS_sport-partage_orange - Copie.png"/>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200914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AF5">
        <w:rPr>
          <w:rFonts w:ascii="Verdana" w:hAnsi="Verdana"/>
          <w:sz w:val="40"/>
          <w:szCs w:val="40"/>
        </w:rPr>
        <w:t>5 – Règles</w:t>
      </w:r>
    </w:p>
    <w:p w14:paraId="55FEC956" w14:textId="77777777" w:rsidR="00125AF5" w:rsidRPr="00125AF5" w:rsidRDefault="00125AF5" w:rsidP="00125AF5">
      <w:pPr>
        <w:pBdr>
          <w:bottom w:val="single" w:sz="4" w:space="1" w:color="auto"/>
        </w:pBdr>
        <w:jc w:val="both"/>
        <w:rPr>
          <w:rFonts w:ascii="Verdana" w:hAnsi="Verdana"/>
          <w:sz w:val="40"/>
          <w:szCs w:val="40"/>
        </w:rPr>
      </w:pPr>
      <w:r w:rsidRPr="00125AF5">
        <w:rPr>
          <w:rFonts w:ascii="Verdana" w:hAnsi="Verdana"/>
          <w:sz w:val="40"/>
          <w:szCs w:val="40"/>
        </w:rPr>
        <w:t>Danse Chorégraphiée Partagée</w:t>
      </w:r>
    </w:p>
    <w:p w14:paraId="2A7ED9AF" w14:textId="77777777" w:rsidR="00125AF5" w:rsidRPr="00125AF5" w:rsidRDefault="00125AF5" w:rsidP="00125AF5">
      <w:pPr>
        <w:spacing w:line="360" w:lineRule="auto"/>
        <w:jc w:val="both"/>
        <w:rPr>
          <w:rFonts w:ascii="Verdana" w:hAnsi="Verdana"/>
          <w:sz w:val="18"/>
          <w:szCs w:val="18"/>
        </w:rPr>
      </w:pPr>
    </w:p>
    <w:p w14:paraId="5F71E890" w14:textId="77777777" w:rsidR="00125AF5" w:rsidRPr="00125AF5" w:rsidRDefault="00125AF5" w:rsidP="00125AF5">
      <w:pPr>
        <w:spacing w:line="360" w:lineRule="auto"/>
        <w:jc w:val="both"/>
        <w:rPr>
          <w:rFonts w:ascii="Verdana" w:hAnsi="Verdana"/>
          <w:b/>
          <w:sz w:val="18"/>
          <w:szCs w:val="18"/>
        </w:rPr>
      </w:pPr>
      <w:r w:rsidRPr="00125AF5">
        <w:rPr>
          <w:rFonts w:ascii="Verdana" w:hAnsi="Verdana"/>
          <w:b/>
          <w:sz w:val="18"/>
          <w:szCs w:val="18"/>
        </w:rPr>
        <w:t>Il n’y a pas de protocole de compensation pour les équipes de « Danse Partagée ».</w:t>
      </w:r>
    </w:p>
    <w:p w14:paraId="2FF3BBEC" w14:textId="77777777" w:rsidR="00125AF5" w:rsidRPr="00125AF5" w:rsidRDefault="00125AF5" w:rsidP="00125AF5">
      <w:pPr>
        <w:spacing w:line="360" w:lineRule="auto"/>
        <w:jc w:val="both"/>
        <w:rPr>
          <w:rFonts w:ascii="Verdana" w:hAnsi="Verdana"/>
          <w:sz w:val="18"/>
          <w:szCs w:val="18"/>
        </w:rPr>
      </w:pPr>
    </w:p>
    <w:p w14:paraId="347D1DE2" w14:textId="77777777" w:rsidR="00125AF5" w:rsidRPr="00125AF5" w:rsidRDefault="00125AF5" w:rsidP="00125AF5">
      <w:pPr>
        <w:spacing w:line="360" w:lineRule="auto"/>
        <w:jc w:val="both"/>
        <w:rPr>
          <w:rFonts w:ascii="Verdana" w:hAnsi="Verdana"/>
          <w:i/>
          <w:sz w:val="18"/>
          <w:szCs w:val="18"/>
        </w:rPr>
      </w:pPr>
      <w:r w:rsidRPr="00125AF5">
        <w:rPr>
          <w:rFonts w:ascii="Verdana" w:hAnsi="Verdana"/>
          <w:sz w:val="18"/>
          <w:szCs w:val="18"/>
        </w:rPr>
        <w:t xml:space="preserve">La CMN précise qu’elle se tient à la disposition de toute AS désireuse de s’engager afin de proposer une formule adaptée en fonction des profils d’élèves en situation de handicap. </w:t>
      </w:r>
      <w:r w:rsidRPr="00125AF5">
        <w:rPr>
          <w:rFonts w:ascii="Verdana" w:hAnsi="Verdana"/>
          <w:i/>
          <w:sz w:val="18"/>
          <w:szCs w:val="18"/>
        </w:rPr>
        <w:t>L’effectif de l’AS doit auparavant faire l’objet d’un échange et accord (SR/DNA/CMN/Organisateur) dès l’origine du projet.</w:t>
      </w:r>
    </w:p>
    <w:p w14:paraId="3EF03614" w14:textId="77777777" w:rsidR="00125AF5" w:rsidRPr="00125AF5" w:rsidRDefault="00125AF5" w:rsidP="00125AF5">
      <w:pPr>
        <w:spacing w:line="276" w:lineRule="auto"/>
        <w:jc w:val="both"/>
        <w:rPr>
          <w:rFonts w:ascii="Book Antiqua" w:eastAsia="Times New Roman" w:hAnsi="Book Antiqua" w:cs="Times New Roman"/>
          <w:sz w:val="20"/>
        </w:rPr>
      </w:pPr>
      <w:r w:rsidRPr="00125AF5">
        <w:rPr>
          <w:rFonts w:ascii="Verdana" w:eastAsia="Times New Roman" w:hAnsi="Verdana" w:cs="Times New Roman"/>
          <w:bCs/>
          <w:iCs/>
          <w:color w:val="FF0000"/>
          <w:sz w:val="18"/>
          <w:szCs w:val="18"/>
        </w:rPr>
        <w:br/>
      </w:r>
      <w:r w:rsidRPr="00125AF5">
        <w:rPr>
          <w:rFonts w:ascii="Verdana" w:eastAsia="Times New Roman" w:hAnsi="Verdana" w:cs="Times New Roman"/>
          <w:bCs/>
          <w:iCs/>
          <w:sz w:val="18"/>
          <w:szCs w:val="18"/>
        </w:rPr>
        <w:t xml:space="preserve">Toute AS engagée sur un projet de « Danse partagée » doit se faire connaître auprès de son service départemental et régional UNSS qui en fera part à la Direction Nationale </w:t>
      </w:r>
      <w:r w:rsidRPr="00125AF5">
        <w:rPr>
          <w:rFonts w:ascii="Verdana" w:eastAsia="Times New Roman" w:hAnsi="Verdana" w:cs="Times New Roman"/>
          <w:bCs/>
          <w:iCs/>
          <w:sz w:val="18"/>
          <w:szCs w:val="18"/>
          <w:u w:val="single"/>
        </w:rPr>
        <w:t>au plus tard fin janvier 2021</w:t>
      </w:r>
      <w:r w:rsidRPr="00125AF5">
        <w:rPr>
          <w:rFonts w:ascii="Verdana" w:eastAsia="Times New Roman" w:hAnsi="Verdana" w:cs="Times New Roman"/>
          <w:bCs/>
          <w:iCs/>
          <w:sz w:val="18"/>
          <w:szCs w:val="18"/>
        </w:rPr>
        <w:t>.</w:t>
      </w:r>
    </w:p>
    <w:p w14:paraId="205761FA" w14:textId="77777777" w:rsidR="00125AF5" w:rsidRPr="00125AF5" w:rsidRDefault="00125AF5" w:rsidP="00125AF5">
      <w:pPr>
        <w:rPr>
          <w:rFonts w:ascii="Verdana" w:hAnsi="Verdana"/>
          <w:sz w:val="40"/>
          <w:szCs w:val="40"/>
          <w:highlight w:val="yellow"/>
        </w:rPr>
      </w:pPr>
      <w:r w:rsidRPr="00125AF5">
        <w:rPr>
          <w:rFonts w:ascii="Verdana" w:hAnsi="Verdana"/>
          <w:sz w:val="40"/>
          <w:szCs w:val="40"/>
          <w:highlight w:val="yellow"/>
        </w:rPr>
        <w:br w:type="page"/>
      </w:r>
    </w:p>
    <w:p w14:paraId="53567CF3" w14:textId="77777777" w:rsidR="00125AF5" w:rsidRPr="00125AF5" w:rsidRDefault="00125AF5" w:rsidP="00125AF5">
      <w:pPr>
        <w:pBdr>
          <w:bottom w:val="single" w:sz="4" w:space="1" w:color="auto"/>
        </w:pBdr>
        <w:jc w:val="both"/>
        <w:rPr>
          <w:rFonts w:ascii="Verdana" w:hAnsi="Verdana"/>
          <w:sz w:val="40"/>
          <w:szCs w:val="40"/>
        </w:rPr>
      </w:pPr>
      <w:r w:rsidRPr="00125AF5">
        <w:rPr>
          <w:rFonts w:ascii="Verdana" w:hAnsi="Verdana"/>
          <w:sz w:val="40"/>
          <w:szCs w:val="40"/>
        </w:rPr>
        <w:lastRenderedPageBreak/>
        <w:t>Annexe 6 – Format minimum des rencontres de sélection</w:t>
      </w:r>
    </w:p>
    <w:p w14:paraId="38045AE8" w14:textId="77777777" w:rsidR="00125AF5" w:rsidRPr="00125AF5" w:rsidRDefault="00125AF5" w:rsidP="00125AF5">
      <w:pPr>
        <w:spacing w:line="360" w:lineRule="auto"/>
        <w:jc w:val="both"/>
        <w:rPr>
          <w:rFonts w:ascii="Verdana" w:hAnsi="Verdana"/>
          <w:sz w:val="18"/>
          <w:szCs w:val="18"/>
          <w:highlight w:val="yellow"/>
        </w:rPr>
      </w:pPr>
    </w:p>
    <w:p w14:paraId="1A204DF3" w14:textId="77777777" w:rsidR="00125AF5" w:rsidRPr="00125AF5" w:rsidRDefault="00125AF5" w:rsidP="00125AF5">
      <w:pPr>
        <w:spacing w:line="360" w:lineRule="auto"/>
        <w:jc w:val="both"/>
        <w:rPr>
          <w:rFonts w:ascii="Verdana" w:hAnsi="Verdana"/>
          <w:sz w:val="18"/>
          <w:szCs w:val="18"/>
        </w:rPr>
      </w:pPr>
    </w:p>
    <w:p w14:paraId="645B2AAF" w14:textId="77777777" w:rsidR="00125AF5" w:rsidRPr="00125AF5" w:rsidRDefault="00125AF5" w:rsidP="00125AF5">
      <w:pPr>
        <w:spacing w:line="360" w:lineRule="auto"/>
        <w:jc w:val="both"/>
        <w:rPr>
          <w:rFonts w:ascii="Verdana" w:hAnsi="Verdana"/>
          <w:sz w:val="18"/>
          <w:szCs w:val="18"/>
        </w:rPr>
      </w:pPr>
      <w:r w:rsidRPr="00125AF5">
        <w:rPr>
          <w:rFonts w:ascii="Verdana" w:hAnsi="Verdana"/>
          <w:sz w:val="18"/>
          <w:szCs w:val="18"/>
        </w:rPr>
        <w:t>La participation à une rencontre de sélection est obligatoire (la richesse de la rencontre et l’expérience du spectacle sont indispensables au développement de l’activité dans le respect des valeurs de la danse et du sport scolaire).</w:t>
      </w:r>
    </w:p>
    <w:p w14:paraId="18815963" w14:textId="77777777" w:rsidR="00125AF5" w:rsidRPr="00125AF5" w:rsidRDefault="00125AF5" w:rsidP="00125AF5">
      <w:pPr>
        <w:spacing w:line="360" w:lineRule="auto"/>
        <w:jc w:val="both"/>
        <w:rPr>
          <w:rFonts w:ascii="Verdana" w:hAnsi="Verdana"/>
          <w:sz w:val="18"/>
          <w:szCs w:val="18"/>
        </w:rPr>
      </w:pPr>
    </w:p>
    <w:p w14:paraId="354EEE54" w14:textId="77777777" w:rsidR="00125AF5" w:rsidRPr="00125AF5" w:rsidRDefault="00125AF5" w:rsidP="00125AF5">
      <w:pPr>
        <w:spacing w:line="360" w:lineRule="auto"/>
        <w:jc w:val="both"/>
        <w:rPr>
          <w:rFonts w:ascii="Verdana" w:hAnsi="Verdana"/>
          <w:sz w:val="18"/>
          <w:szCs w:val="18"/>
        </w:rPr>
      </w:pPr>
      <w:r w:rsidRPr="00125AF5">
        <w:rPr>
          <w:rFonts w:ascii="Verdana" w:hAnsi="Verdana"/>
          <w:sz w:val="18"/>
          <w:szCs w:val="18"/>
        </w:rPr>
        <w:t>L’organisateur devra mettre en place un déroulement qui permettra de respecter le cadre initialement proposé en qualifiant un nombre d’AS approprié, AS dont le niveau sera susceptible de prétendre à une sélection au niveau national. Le programme des rencontres académiques reste le même que celui du Festival National.</w:t>
      </w:r>
    </w:p>
    <w:p w14:paraId="3019CB4F" w14:textId="77777777" w:rsidR="00125AF5" w:rsidRPr="00125AF5" w:rsidRDefault="00125AF5" w:rsidP="00125AF5">
      <w:pPr>
        <w:spacing w:line="360" w:lineRule="auto"/>
        <w:jc w:val="both"/>
        <w:rPr>
          <w:rFonts w:ascii="Verdana" w:hAnsi="Verdana"/>
          <w:sz w:val="18"/>
          <w:szCs w:val="18"/>
        </w:rPr>
      </w:pPr>
    </w:p>
    <w:p w14:paraId="6899516A" w14:textId="77777777" w:rsidR="00125AF5" w:rsidRPr="00125AF5" w:rsidRDefault="00125AF5" w:rsidP="00125AF5">
      <w:pPr>
        <w:spacing w:line="360" w:lineRule="auto"/>
        <w:jc w:val="both"/>
        <w:rPr>
          <w:rFonts w:ascii="Verdana" w:hAnsi="Verdana"/>
          <w:sz w:val="18"/>
          <w:szCs w:val="18"/>
        </w:rPr>
      </w:pPr>
    </w:p>
    <w:p w14:paraId="5CD546CB" w14:textId="77777777" w:rsidR="00125AF5" w:rsidRPr="00125AF5" w:rsidRDefault="00125AF5" w:rsidP="00125AF5">
      <w:pPr>
        <w:pBdr>
          <w:bottom w:val="single" w:sz="4" w:space="1" w:color="auto"/>
        </w:pBdr>
        <w:jc w:val="both"/>
        <w:rPr>
          <w:rFonts w:ascii="Verdana" w:hAnsi="Verdana"/>
          <w:bCs/>
          <w:sz w:val="40"/>
          <w:szCs w:val="40"/>
        </w:rPr>
      </w:pPr>
    </w:p>
    <w:p w14:paraId="5D034736" w14:textId="77777777" w:rsidR="002B6722" w:rsidRPr="00FA3B96" w:rsidRDefault="002B6722" w:rsidP="002B6722">
      <w:pPr>
        <w:spacing w:line="360" w:lineRule="auto"/>
        <w:rPr>
          <w:rFonts w:ascii="Verdana" w:hAnsi="Verdana" w:cs="Arial"/>
          <w:sz w:val="18"/>
          <w:szCs w:val="18"/>
        </w:rPr>
      </w:pPr>
    </w:p>
    <w:p w14:paraId="61859B1D" w14:textId="77777777" w:rsidR="002B6722" w:rsidRDefault="002B6722" w:rsidP="002B6722">
      <w:pPr>
        <w:spacing w:line="360" w:lineRule="auto"/>
        <w:ind w:right="-8"/>
        <w:rPr>
          <w:rFonts w:ascii="Verdana" w:hAnsi="Verdana" w:cs="Verdana"/>
          <w:sz w:val="22"/>
          <w:szCs w:val="22"/>
          <w:u w:val="single"/>
        </w:rPr>
      </w:pPr>
    </w:p>
    <w:sectPr w:rsidR="002B6722" w:rsidSect="00125AF5">
      <w:headerReference w:type="default" r:id="rId14"/>
      <w:footerReference w:type="default" r:id="rId15"/>
      <w:headerReference w:type="first" r:id="rId16"/>
      <w:pgSz w:w="11900" w:h="16840"/>
      <w:pgMar w:top="1417" w:right="701" w:bottom="1417"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D1D126" w14:textId="77777777" w:rsidR="00E06BFE" w:rsidRDefault="00E06BFE" w:rsidP="000406B4">
      <w:r>
        <w:separator/>
      </w:r>
    </w:p>
  </w:endnote>
  <w:endnote w:type="continuationSeparator" w:id="0">
    <w:p w14:paraId="24DE48F9" w14:textId="77777777" w:rsidR="00E06BFE" w:rsidRDefault="00E06BFE" w:rsidP="00040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tham Black">
    <w:panose1 w:val="00000000000000000000"/>
    <w:charset w:val="00"/>
    <w:family w:val="modern"/>
    <w:notTrueType/>
    <w:pitch w:val="variable"/>
    <w:sig w:usb0="A00000AF" w:usb1="5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F3FE0" w14:textId="1ABFEC65" w:rsidR="000C514C" w:rsidRDefault="000C514C" w:rsidP="00FD69CE">
    <w:pPr>
      <w:pStyle w:val="Pieddepage"/>
    </w:pPr>
    <w:r>
      <w:t xml:space="preserve">                </w:t>
    </w:r>
    <w:r w:rsidR="00125AF5">
      <w:t>CMN DANSE CHOREGRAPHIEE</w:t>
    </w:r>
    <w:r w:rsidR="00776BCC">
      <w:t xml:space="preserve">  2021-2022   -  18 octo</w:t>
    </w:r>
    <w:r>
      <w:t xml:space="preserve">bre 2021  -   </w:t>
    </w:r>
    <w:sdt>
      <w:sdtPr>
        <w:id w:val="163902620"/>
        <w:docPartObj>
          <w:docPartGallery w:val="Page Numbers (Bottom of Page)"/>
          <w:docPartUnique/>
        </w:docPartObj>
      </w:sdtPr>
      <w:sdtEndPr/>
      <w:sdtContent>
        <w:sdt>
          <w:sdtPr>
            <w:id w:val="1930627433"/>
            <w:docPartObj>
              <w:docPartGallery w:val="Page Numbers (Top of Page)"/>
              <w:docPartUnique/>
            </w:docPartObj>
          </w:sdtPr>
          <w:sdtEndPr/>
          <w:sdtContent>
            <w:r>
              <w:t xml:space="preserve">Page </w:t>
            </w:r>
            <w:r>
              <w:rPr>
                <w:b/>
                <w:bCs/>
              </w:rPr>
              <w:fldChar w:fldCharType="begin"/>
            </w:r>
            <w:r>
              <w:rPr>
                <w:b/>
                <w:bCs/>
              </w:rPr>
              <w:instrText>PAGE</w:instrText>
            </w:r>
            <w:r>
              <w:rPr>
                <w:b/>
                <w:bCs/>
              </w:rPr>
              <w:fldChar w:fldCharType="separate"/>
            </w:r>
            <w:r w:rsidR="00A0647B">
              <w:rPr>
                <w:b/>
                <w:bCs/>
                <w:noProof/>
              </w:rPr>
              <w:t>10</w:t>
            </w:r>
            <w:r>
              <w:rPr>
                <w:b/>
                <w:bCs/>
              </w:rPr>
              <w:fldChar w:fldCharType="end"/>
            </w:r>
            <w:r>
              <w:t xml:space="preserve"> sur </w:t>
            </w:r>
            <w:r>
              <w:rPr>
                <w:b/>
                <w:bCs/>
              </w:rPr>
              <w:fldChar w:fldCharType="begin"/>
            </w:r>
            <w:r>
              <w:rPr>
                <w:b/>
                <w:bCs/>
              </w:rPr>
              <w:instrText>NUMPAGES</w:instrText>
            </w:r>
            <w:r>
              <w:rPr>
                <w:b/>
                <w:bCs/>
              </w:rPr>
              <w:fldChar w:fldCharType="separate"/>
            </w:r>
            <w:r w:rsidR="00A0647B">
              <w:rPr>
                <w:b/>
                <w:bCs/>
                <w:noProof/>
              </w:rPr>
              <w:t>19</w:t>
            </w:r>
            <w:r>
              <w:rPr>
                <w:b/>
                <w:bCs/>
              </w:rPr>
              <w:fldChar w:fldCharType="end"/>
            </w:r>
          </w:sdtContent>
        </w:sdt>
      </w:sdtContent>
    </w:sdt>
  </w:p>
  <w:p w14:paraId="06F8AF11" w14:textId="77777777" w:rsidR="000C514C" w:rsidRDefault="000C514C">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EB6384" w14:textId="77777777" w:rsidR="00E06BFE" w:rsidRDefault="00E06BFE" w:rsidP="000406B4">
      <w:r>
        <w:separator/>
      </w:r>
    </w:p>
  </w:footnote>
  <w:footnote w:type="continuationSeparator" w:id="0">
    <w:p w14:paraId="202448D2" w14:textId="77777777" w:rsidR="00E06BFE" w:rsidRDefault="00E06BFE" w:rsidP="000406B4">
      <w:r>
        <w:continuationSeparator/>
      </w:r>
    </w:p>
  </w:footnote>
  <w:footnote w:id="1">
    <w:p w14:paraId="7F26B22C" w14:textId="77777777" w:rsidR="00125AF5" w:rsidRPr="00250A01" w:rsidRDefault="00125AF5" w:rsidP="00125AF5">
      <w:pPr>
        <w:pStyle w:val="Notedebasdepage"/>
        <w:ind w:left="142" w:hanging="142"/>
        <w:rPr>
          <w:rFonts w:ascii="Verdana" w:hAnsi="Verdana"/>
          <w:sz w:val="16"/>
          <w:szCs w:val="16"/>
        </w:rPr>
      </w:pPr>
      <w:r w:rsidRPr="00250A01">
        <w:rPr>
          <w:rStyle w:val="Appelnotedebasdep"/>
          <w:rFonts w:ascii="Verdana" w:hAnsi="Verdana"/>
          <w:sz w:val="16"/>
          <w:szCs w:val="16"/>
        </w:rPr>
        <w:footnoteRef/>
      </w:r>
      <w:r w:rsidRPr="00250A01">
        <w:rPr>
          <w:rFonts w:ascii="Verdana" w:hAnsi="Verdana"/>
          <w:sz w:val="16"/>
          <w:szCs w:val="16"/>
        </w:rPr>
        <w:t xml:space="preserve"> Il existe deux types : EREA « enseignement adapté » et les EREA « handicap », spécialisés par type de handicap.</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BA327" w14:textId="77777777" w:rsidR="000C514C" w:rsidRDefault="000C514C">
    <w:pPr>
      <w:pStyle w:val="En-tte"/>
    </w:pPr>
    <w:r>
      <w:rPr>
        <w:noProof/>
        <w:lang w:eastAsia="fr-FR"/>
      </w:rPr>
      <w:drawing>
        <wp:anchor distT="0" distB="0" distL="114300" distR="114300" simplePos="0" relativeHeight="251659264" behindDoc="1" locked="0" layoutInCell="1" allowOverlap="1" wp14:anchorId="101DD9DE" wp14:editId="643BC3FB">
          <wp:simplePos x="0" y="0"/>
          <wp:positionH relativeFrom="column">
            <wp:posOffset>-933662</wp:posOffset>
          </wp:positionH>
          <wp:positionV relativeFrom="paragraph">
            <wp:posOffset>-441114</wp:posOffset>
          </wp:positionV>
          <wp:extent cx="7569200" cy="10706753"/>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tretch>
                    <a:fillRect/>
                  </a:stretch>
                </pic:blipFill>
                <pic:spPr>
                  <a:xfrm>
                    <a:off x="0" y="0"/>
                    <a:ext cx="7578914" cy="1072049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18205" w14:textId="77777777" w:rsidR="000C514C" w:rsidRDefault="000C514C">
    <w:pPr>
      <w:pStyle w:val="En-tte"/>
    </w:pPr>
    <w:r>
      <w:rPr>
        <w:noProof/>
        <w:lang w:eastAsia="fr-FR"/>
      </w:rPr>
      <w:drawing>
        <wp:anchor distT="0" distB="0" distL="114300" distR="114300" simplePos="0" relativeHeight="251660288" behindDoc="1" locked="0" layoutInCell="1" allowOverlap="1" wp14:anchorId="63DA6613" wp14:editId="4C8AC456">
          <wp:simplePos x="0" y="0"/>
          <wp:positionH relativeFrom="column">
            <wp:posOffset>-891328</wp:posOffset>
          </wp:positionH>
          <wp:positionV relativeFrom="paragraph">
            <wp:posOffset>-441113</wp:posOffset>
          </wp:positionV>
          <wp:extent cx="7547789" cy="10676466"/>
          <wp:effectExtent l="0" t="0" r="0" b="4445"/>
          <wp:wrapNone/>
          <wp:docPr id="40" name="Image 4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7562196" cy="106968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0420F8"/>
    <w:multiLevelType w:val="multilevel"/>
    <w:tmpl w:val="44DC1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8D467E"/>
    <w:multiLevelType w:val="hybridMultilevel"/>
    <w:tmpl w:val="0CB61634"/>
    <w:lvl w:ilvl="0" w:tplc="040C0003">
      <w:start w:val="1"/>
      <w:numFmt w:val="bullet"/>
      <w:lvlText w:val="o"/>
      <w:lvlJc w:val="left"/>
      <w:pPr>
        <w:ind w:left="720" w:hanging="360"/>
      </w:pPr>
      <w:rPr>
        <w:rFonts w:ascii="Courier New" w:hAnsi="Courier New"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 w15:restartNumberingAfterBreak="0">
    <w:nsid w:val="1B3B61D7"/>
    <w:multiLevelType w:val="hybridMultilevel"/>
    <w:tmpl w:val="635C5174"/>
    <w:lvl w:ilvl="0" w:tplc="040C0003">
      <w:start w:val="1"/>
      <w:numFmt w:val="bullet"/>
      <w:lvlText w:val="o"/>
      <w:lvlJc w:val="left"/>
      <w:pPr>
        <w:ind w:left="720" w:hanging="360"/>
      </w:pPr>
      <w:rPr>
        <w:rFonts w:ascii="Courier New" w:hAnsi="Courier New"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15:restartNumberingAfterBreak="0">
    <w:nsid w:val="2A3D169A"/>
    <w:multiLevelType w:val="hybridMultilevel"/>
    <w:tmpl w:val="AB30E71A"/>
    <w:lvl w:ilvl="0" w:tplc="3DD0C4B6">
      <w:numFmt w:val="bullet"/>
      <w:lvlText w:val="-"/>
      <w:lvlJc w:val="left"/>
      <w:pPr>
        <w:tabs>
          <w:tab w:val="num" w:pos="360"/>
        </w:tabs>
        <w:ind w:left="360" w:hanging="360"/>
      </w:pPr>
      <w:rPr>
        <w:rFonts w:ascii="Times New Roman" w:eastAsia="Times New Roman" w:hAnsi="Times New Roman" w:cs="Times New Roman" w:hint="default"/>
        <w:b/>
      </w:rPr>
    </w:lvl>
    <w:lvl w:ilvl="1" w:tplc="040C0003">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BCA1247"/>
    <w:multiLevelType w:val="hybridMultilevel"/>
    <w:tmpl w:val="D9A88A9E"/>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0850CB4"/>
    <w:multiLevelType w:val="hybridMultilevel"/>
    <w:tmpl w:val="1BA024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E34098D"/>
    <w:multiLevelType w:val="hybridMultilevel"/>
    <w:tmpl w:val="1BDC3D00"/>
    <w:lvl w:ilvl="0" w:tplc="97C87616">
      <w:start w:val="3"/>
      <w:numFmt w:val="bullet"/>
      <w:lvlText w:val="-"/>
      <w:lvlJc w:val="left"/>
      <w:pPr>
        <w:ind w:left="720" w:hanging="360"/>
      </w:pPr>
      <w:rPr>
        <w:rFonts w:ascii="Verdana" w:eastAsia="Times New Roman" w:hAnsi="Verdana"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E840622"/>
    <w:multiLevelType w:val="hybridMultilevel"/>
    <w:tmpl w:val="D9D45D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3E7449F"/>
    <w:multiLevelType w:val="multilevel"/>
    <w:tmpl w:val="88EEB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9331D5"/>
    <w:multiLevelType w:val="hybridMultilevel"/>
    <w:tmpl w:val="2D30F446"/>
    <w:lvl w:ilvl="0" w:tplc="B708516C">
      <w:numFmt w:val="bullet"/>
      <w:lvlText w:val="-"/>
      <w:lvlJc w:val="left"/>
      <w:pPr>
        <w:ind w:left="720" w:hanging="360"/>
      </w:pPr>
      <w:rPr>
        <w:rFonts w:ascii="Calibri" w:eastAsia="Cambria"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51102D7"/>
    <w:multiLevelType w:val="hybridMultilevel"/>
    <w:tmpl w:val="3D8E017C"/>
    <w:lvl w:ilvl="0" w:tplc="87F897CE">
      <w:start w:val="1"/>
      <w:numFmt w:val="bullet"/>
      <w:lvlText w:val="-"/>
      <w:lvlJc w:val="left"/>
      <w:pPr>
        <w:ind w:left="420" w:hanging="360"/>
      </w:pPr>
      <w:rPr>
        <w:rFonts w:ascii="Verdana" w:eastAsia="Times New Roman" w:hAnsi="Verdana"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2" w15:restartNumberingAfterBreak="0">
    <w:nsid w:val="72364A6A"/>
    <w:multiLevelType w:val="hybridMultilevel"/>
    <w:tmpl w:val="EE3E6D50"/>
    <w:lvl w:ilvl="0" w:tplc="040C0003">
      <w:start w:val="1"/>
      <w:numFmt w:val="bullet"/>
      <w:lvlText w:val="o"/>
      <w:lvlJc w:val="left"/>
      <w:pPr>
        <w:ind w:left="720" w:hanging="360"/>
      </w:pPr>
      <w:rPr>
        <w:rFonts w:ascii="Courier New" w:hAnsi="Courier New"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3" w15:restartNumberingAfterBreak="0">
    <w:nsid w:val="777E7B3C"/>
    <w:multiLevelType w:val="hybridMultilevel"/>
    <w:tmpl w:val="EFBEFB12"/>
    <w:lvl w:ilvl="0" w:tplc="040C0003">
      <w:start w:val="1"/>
      <w:numFmt w:val="bullet"/>
      <w:lvlText w:val="o"/>
      <w:lvlJc w:val="left"/>
      <w:pPr>
        <w:ind w:left="720" w:hanging="360"/>
      </w:pPr>
      <w:rPr>
        <w:rFonts w:ascii="Courier New" w:hAnsi="Courier New"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15:restartNumberingAfterBreak="0">
    <w:nsid w:val="7932369B"/>
    <w:multiLevelType w:val="hybridMultilevel"/>
    <w:tmpl w:val="490E034A"/>
    <w:lvl w:ilvl="0" w:tplc="7066804E">
      <w:start w:val="1"/>
      <w:numFmt w:val="bullet"/>
      <w:lvlText w:val=""/>
      <w:lvlJc w:val="left"/>
      <w:pPr>
        <w:ind w:left="720" w:hanging="360"/>
      </w:pPr>
      <w:rPr>
        <w:rFonts w:ascii="Wingdings" w:hAnsi="Wingdings"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9"/>
  </w:num>
  <w:num w:numId="11">
    <w:abstractNumId w:val="0"/>
  </w:num>
  <w:num w:numId="12">
    <w:abstractNumId w:val="14"/>
  </w:num>
  <w:num w:numId="13">
    <w:abstractNumId w:val="6"/>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DF3"/>
    <w:rsid w:val="000406B4"/>
    <w:rsid w:val="000B1280"/>
    <w:rsid w:val="000C0AED"/>
    <w:rsid w:val="000C4E93"/>
    <w:rsid w:val="000C514C"/>
    <w:rsid w:val="00102344"/>
    <w:rsid w:val="0012156B"/>
    <w:rsid w:val="00122B58"/>
    <w:rsid w:val="001233B1"/>
    <w:rsid w:val="00125AF5"/>
    <w:rsid w:val="001A1E38"/>
    <w:rsid w:val="002B6722"/>
    <w:rsid w:val="00314A27"/>
    <w:rsid w:val="005653E9"/>
    <w:rsid w:val="00596B8A"/>
    <w:rsid w:val="006D3DF3"/>
    <w:rsid w:val="00776BCC"/>
    <w:rsid w:val="007F2E8E"/>
    <w:rsid w:val="00837C3A"/>
    <w:rsid w:val="00864944"/>
    <w:rsid w:val="00985929"/>
    <w:rsid w:val="00A0647B"/>
    <w:rsid w:val="00AA5238"/>
    <w:rsid w:val="00B52FA6"/>
    <w:rsid w:val="00BC774C"/>
    <w:rsid w:val="00BE4F92"/>
    <w:rsid w:val="00C92011"/>
    <w:rsid w:val="00CC5FEA"/>
    <w:rsid w:val="00DE1634"/>
    <w:rsid w:val="00E06BFE"/>
    <w:rsid w:val="00EB37B9"/>
    <w:rsid w:val="00ED4997"/>
    <w:rsid w:val="00F73594"/>
    <w:rsid w:val="00FD69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EF0B5"/>
  <w14:defaultImageDpi w14:val="32767"/>
  <w15:chartTrackingRefBased/>
  <w15:docId w15:val="{A9AA3A51-3383-DA4C-A581-3D8BB41CA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406B4"/>
    <w:pPr>
      <w:tabs>
        <w:tab w:val="center" w:pos="4536"/>
        <w:tab w:val="right" w:pos="9072"/>
      </w:tabs>
    </w:pPr>
  </w:style>
  <w:style w:type="character" w:customStyle="1" w:styleId="En-tteCar">
    <w:name w:val="En-tête Car"/>
    <w:basedOn w:val="Policepardfaut"/>
    <w:link w:val="En-tte"/>
    <w:uiPriority w:val="99"/>
    <w:rsid w:val="000406B4"/>
  </w:style>
  <w:style w:type="paragraph" w:styleId="Pieddepage">
    <w:name w:val="footer"/>
    <w:basedOn w:val="Normal"/>
    <w:link w:val="PieddepageCar"/>
    <w:uiPriority w:val="99"/>
    <w:unhideWhenUsed/>
    <w:rsid w:val="000406B4"/>
    <w:pPr>
      <w:tabs>
        <w:tab w:val="center" w:pos="4536"/>
        <w:tab w:val="right" w:pos="9072"/>
      </w:tabs>
    </w:pPr>
  </w:style>
  <w:style w:type="character" w:customStyle="1" w:styleId="PieddepageCar">
    <w:name w:val="Pied de page Car"/>
    <w:basedOn w:val="Policepardfaut"/>
    <w:link w:val="Pieddepage"/>
    <w:uiPriority w:val="99"/>
    <w:rsid w:val="000406B4"/>
  </w:style>
  <w:style w:type="character" w:styleId="Lienhypertexte">
    <w:name w:val="Hyperlink"/>
    <w:unhideWhenUsed/>
    <w:rsid w:val="002B6722"/>
    <w:rPr>
      <w:color w:val="0000A0"/>
      <w:u w:val="single"/>
    </w:rPr>
  </w:style>
  <w:style w:type="paragraph" w:customStyle="1" w:styleId="xxmsonormal">
    <w:name w:val="x_xmsonormal"/>
    <w:basedOn w:val="Normal"/>
    <w:uiPriority w:val="99"/>
    <w:rsid w:val="002B6722"/>
    <w:rPr>
      <w:rFonts w:ascii="Times New Roman" w:hAnsi="Times New Roman" w:cs="Times New Roman"/>
      <w:lang w:eastAsia="fr-FR"/>
    </w:rPr>
  </w:style>
  <w:style w:type="paragraph" w:styleId="Notedebasdepage">
    <w:name w:val="footnote text"/>
    <w:basedOn w:val="Normal"/>
    <w:link w:val="NotedebasdepageCar"/>
    <w:uiPriority w:val="99"/>
    <w:semiHidden/>
    <w:unhideWhenUsed/>
    <w:rsid w:val="00125AF5"/>
    <w:rPr>
      <w:sz w:val="20"/>
      <w:szCs w:val="20"/>
    </w:rPr>
  </w:style>
  <w:style w:type="character" w:customStyle="1" w:styleId="NotedebasdepageCar">
    <w:name w:val="Note de bas de page Car"/>
    <w:basedOn w:val="Policepardfaut"/>
    <w:link w:val="Notedebasdepage"/>
    <w:uiPriority w:val="99"/>
    <w:semiHidden/>
    <w:rsid w:val="00125AF5"/>
    <w:rPr>
      <w:sz w:val="20"/>
      <w:szCs w:val="20"/>
    </w:rPr>
  </w:style>
  <w:style w:type="character" w:styleId="Appelnotedebasdep">
    <w:name w:val="footnote reference"/>
    <w:unhideWhenUsed/>
    <w:rsid w:val="00125A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uss.unss.org/article/74002"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port.partage@unss.org" TargetMode="External"/><Relationship Id="rId12" Type="http://schemas.openxmlformats.org/officeDocument/2006/relationships/hyperlink" Target="http://www.passeursdedanse.f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umeridanse.tv/"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rive.google.com/drive/folders/1TTGYJmDH7fa6vRlYPfXTlxz7_YX6L1D4?usp=sharing" TargetMode="External"/><Relationship Id="rId4" Type="http://schemas.openxmlformats.org/officeDocument/2006/relationships/webSettings" Target="webSettings.xml"/><Relationship Id="rId9" Type="http://schemas.openxmlformats.org/officeDocument/2006/relationships/hyperlink" Target="https://drive.google.com/file/d/1gcqrnO4Vi75CKMsMOss1Np_Z4GVVH0jL/view?usp=sharin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4686</Words>
  <Characters>25776</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Hervé CURAT</dc:creator>
  <cp:keywords/>
  <dc:description/>
  <cp:lastModifiedBy>Françoise BARTHELEMY</cp:lastModifiedBy>
  <cp:revision>2</cp:revision>
  <cp:lastPrinted>2021-10-04T13:59:00Z</cp:lastPrinted>
  <dcterms:created xsi:type="dcterms:W3CDTF">2021-10-18T09:20:00Z</dcterms:created>
  <dcterms:modified xsi:type="dcterms:W3CDTF">2021-10-18T09:20:00Z</dcterms:modified>
</cp:coreProperties>
</file>